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A0B" w:rsidRPr="003B5951" w:rsidRDefault="00005B4B" w:rsidP="003B59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>Патриотическое воспит</w:t>
      </w:r>
      <w:r w:rsidR="003B5951">
        <w:rPr>
          <w:rFonts w:ascii="Times New Roman" w:hAnsi="Times New Roman" w:cs="Times New Roman"/>
          <w:b/>
          <w:bCs/>
          <w:sz w:val="28"/>
          <w:szCs w:val="28"/>
        </w:rPr>
        <w:t>ание учащихся в начальной школе</w:t>
      </w:r>
    </w:p>
    <w:p w:rsidR="003B5951" w:rsidRDefault="003B5951" w:rsidP="003B595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Учитель начальных классов </w:t>
      </w:r>
    </w:p>
    <w:p w:rsidR="003B5951" w:rsidRDefault="00005B4B" w:rsidP="003B595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B5951">
        <w:rPr>
          <w:rFonts w:ascii="Times New Roman" w:hAnsi="Times New Roman" w:cs="Times New Roman"/>
          <w:i/>
          <w:iCs/>
          <w:sz w:val="28"/>
          <w:szCs w:val="28"/>
        </w:rPr>
        <w:t>МОУ «СОШ №6» г. Щекино</w:t>
      </w:r>
    </w:p>
    <w:p w:rsidR="00005B4B" w:rsidRPr="003B5951" w:rsidRDefault="00005B4B" w:rsidP="003B595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Ванян Наталья Владимировна</w:t>
      </w:r>
    </w:p>
    <w:p w:rsidR="003B5951" w:rsidRPr="003B5951" w:rsidRDefault="003B5951" w:rsidP="003B59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Воспитание патриотической личности – одна из важных задач современной школы. Проблема патриотического воспитания на</w:t>
      </w:r>
      <w:r w:rsidR="003B5951" w:rsidRPr="003B5951">
        <w:rPr>
          <w:rFonts w:ascii="Times New Roman" w:hAnsi="Times New Roman" w:cs="Times New Roman"/>
          <w:bCs/>
          <w:sz w:val="28"/>
          <w:szCs w:val="28"/>
        </w:rPr>
        <w:t xml:space="preserve">иболее актуальна в наше время. </w:t>
      </w:r>
    </w:p>
    <w:p w:rsidR="00985854" w:rsidRPr="003B5951" w:rsidRDefault="00985854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5B4B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Россия – страна высокой духовности, уникальной душевности, открытости, бескорыстия и приветливости. Величайшей национальной ценностью всегда был патриотизм – любовь к своему народу, тяга ко всему русскому, уважение к предкам, традициям, культуре, всему укладу жизни.</w:t>
      </w:r>
    </w:p>
    <w:p w:rsidR="003B5951" w:rsidRPr="003B5951" w:rsidRDefault="003B5951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5B4B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 xml:space="preserve">Выпускник начальной  школы </w:t>
      </w:r>
      <w:r w:rsidR="003B5951">
        <w:rPr>
          <w:rFonts w:ascii="Times New Roman" w:hAnsi="Times New Roman" w:cs="Times New Roman"/>
          <w:bCs/>
          <w:sz w:val="28"/>
          <w:szCs w:val="28"/>
        </w:rPr>
        <w:t xml:space="preserve">по ФГОС </w:t>
      </w:r>
      <w:r w:rsidRPr="003B5951">
        <w:rPr>
          <w:rFonts w:ascii="Times New Roman" w:hAnsi="Times New Roman" w:cs="Times New Roman"/>
          <w:bCs/>
          <w:sz w:val="28"/>
          <w:szCs w:val="28"/>
        </w:rPr>
        <w:t>это:</w:t>
      </w:r>
    </w:p>
    <w:p w:rsidR="003B5951" w:rsidRPr="003B5951" w:rsidRDefault="003B5951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-любознательный, интересующийся, активно познающий мир</w:t>
      </w: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3B5951">
        <w:rPr>
          <w:rFonts w:ascii="Times New Roman" w:hAnsi="Times New Roman" w:cs="Times New Roman"/>
          <w:bCs/>
          <w:sz w:val="28"/>
          <w:szCs w:val="28"/>
        </w:rPr>
        <w:t>владеющий</w:t>
      </w:r>
      <w:proofErr w:type="gramEnd"/>
      <w:r w:rsidRPr="003B5951">
        <w:rPr>
          <w:rFonts w:ascii="Times New Roman" w:hAnsi="Times New Roman" w:cs="Times New Roman"/>
          <w:bCs/>
          <w:sz w:val="28"/>
          <w:szCs w:val="28"/>
        </w:rPr>
        <w:t xml:space="preserve"> основами умения учиться</w:t>
      </w: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-любящий родной край и свою страну</w:t>
      </w: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3B5951">
        <w:rPr>
          <w:rFonts w:ascii="Times New Roman" w:hAnsi="Times New Roman" w:cs="Times New Roman"/>
          <w:bCs/>
          <w:sz w:val="28"/>
          <w:szCs w:val="28"/>
        </w:rPr>
        <w:t>уважающий</w:t>
      </w:r>
      <w:proofErr w:type="gramEnd"/>
      <w:r w:rsidRPr="003B5951">
        <w:rPr>
          <w:rFonts w:ascii="Times New Roman" w:hAnsi="Times New Roman" w:cs="Times New Roman"/>
          <w:bCs/>
          <w:sz w:val="28"/>
          <w:szCs w:val="28"/>
        </w:rPr>
        <w:t xml:space="preserve"> и принимающий ценности семьи и общества</w:t>
      </w: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3B5951">
        <w:rPr>
          <w:rFonts w:ascii="Times New Roman" w:hAnsi="Times New Roman" w:cs="Times New Roman"/>
          <w:bCs/>
          <w:sz w:val="28"/>
          <w:szCs w:val="28"/>
        </w:rPr>
        <w:t>готовый</w:t>
      </w:r>
      <w:proofErr w:type="gramEnd"/>
      <w:r w:rsidRPr="003B5951">
        <w:rPr>
          <w:rFonts w:ascii="Times New Roman" w:hAnsi="Times New Roman" w:cs="Times New Roman"/>
          <w:bCs/>
          <w:sz w:val="28"/>
          <w:szCs w:val="28"/>
        </w:rPr>
        <w:t xml:space="preserve"> самостоятельно действовать и отвечать за свои поступки перед семьей и школой</w:t>
      </w:r>
    </w:p>
    <w:p w:rsidR="00005B4B" w:rsidRPr="003B5951" w:rsidRDefault="00005B4B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="003B5951" w:rsidRPr="003B5951">
        <w:rPr>
          <w:rFonts w:ascii="Times New Roman" w:hAnsi="Times New Roman" w:cs="Times New Roman"/>
          <w:bCs/>
          <w:sz w:val="28"/>
          <w:szCs w:val="28"/>
        </w:rPr>
        <w:t>выполняющий</w:t>
      </w:r>
      <w:proofErr w:type="gramEnd"/>
      <w:r w:rsidR="003B5951" w:rsidRPr="003B5951">
        <w:rPr>
          <w:rFonts w:ascii="Times New Roman" w:hAnsi="Times New Roman" w:cs="Times New Roman"/>
          <w:bCs/>
          <w:sz w:val="28"/>
          <w:szCs w:val="28"/>
        </w:rPr>
        <w:t xml:space="preserve"> правила здорового и безопасного образа жизни для себя и окружающих</w:t>
      </w:r>
    </w:p>
    <w:p w:rsidR="003B5951" w:rsidRDefault="003B5951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5951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3B5951">
        <w:rPr>
          <w:rFonts w:ascii="Times New Roman" w:hAnsi="Times New Roman" w:cs="Times New Roman"/>
          <w:bCs/>
          <w:sz w:val="28"/>
          <w:szCs w:val="28"/>
        </w:rPr>
        <w:t>доброжелательный</w:t>
      </w:r>
      <w:proofErr w:type="gramEnd"/>
      <w:r w:rsidRPr="003B5951">
        <w:rPr>
          <w:rFonts w:ascii="Times New Roman" w:hAnsi="Times New Roman" w:cs="Times New Roman"/>
          <w:bCs/>
          <w:sz w:val="28"/>
          <w:szCs w:val="28"/>
        </w:rPr>
        <w:t>, умеющий слушать и слышать партнера, умеющий высказать свое мнение</w:t>
      </w:r>
    </w:p>
    <w:p w:rsidR="003B5951" w:rsidRDefault="003B5951" w:rsidP="003B59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5951" w:rsidRDefault="003B5951" w:rsidP="003B595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5951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Патриотическое воспитание</w:t>
      </w:r>
      <w:r w:rsidRPr="003B5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proofErr w:type="gramStart"/>
      <w:r w:rsidRPr="003B5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</w:t>
      </w:r>
      <w:proofErr w:type="gramEnd"/>
      <w:r w:rsidRPr="003B5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неотъемлемая составляющая гармонично развитой личности. В сознании людей из одной культуры заключены базовые понятии добра и зла, справедливости, долга. Работа над становлением патриотических чувств систематическая и планомерная.</w:t>
      </w:r>
    </w:p>
    <w:p w:rsidR="003B5951" w:rsidRPr="003B5951" w:rsidRDefault="003B5951" w:rsidP="003B5951">
      <w:pPr>
        <w:shd w:val="clear" w:color="auto" w:fill="FFFFFF"/>
        <w:spacing w:before="351" w:after="0" w:line="351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59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включает в себя патриотическое воспитание школьников?</w:t>
      </w:r>
    </w:p>
    <w:p w:rsidR="003B5951" w:rsidRPr="003B5951" w:rsidRDefault="003B5951" w:rsidP="003B595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1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любви к своему О</w:t>
      </w:r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течеству;</w:t>
      </w:r>
    </w:p>
    <w:p w:rsidR="003B5951" w:rsidRPr="003B5951" w:rsidRDefault="003B5951" w:rsidP="003B5951">
      <w:pPr>
        <w:numPr>
          <w:ilvl w:val="0"/>
          <w:numId w:val="5"/>
        </w:numPr>
        <w:shd w:val="clear" w:color="auto" w:fill="FFFFFF"/>
        <w:spacing w:before="50" w:after="100" w:afterAutospacing="1" w:line="301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готовность действовать в интересах Родины, пренебрегая </w:t>
      </w:r>
      <w:proofErr w:type="gramStart"/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</w:t>
      </w:r>
      <w:proofErr w:type="gramEnd"/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собственными;</w:t>
      </w:r>
    </w:p>
    <w:p w:rsidR="003B5951" w:rsidRPr="003B5951" w:rsidRDefault="003B5951" w:rsidP="003B5951">
      <w:pPr>
        <w:numPr>
          <w:ilvl w:val="0"/>
          <w:numId w:val="5"/>
        </w:numPr>
        <w:shd w:val="clear" w:color="auto" w:fill="FFFFFF"/>
        <w:spacing w:before="50" w:after="100" w:afterAutospacing="1" w:line="301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гордость за культуру Родины, ее достижения, успехи;</w:t>
      </w:r>
    </w:p>
    <w:p w:rsidR="003B5951" w:rsidRPr="003B5951" w:rsidRDefault="003B5951" w:rsidP="003B5951">
      <w:pPr>
        <w:numPr>
          <w:ilvl w:val="0"/>
          <w:numId w:val="5"/>
        </w:numPr>
        <w:shd w:val="clear" w:color="auto" w:fill="FFFFFF"/>
        <w:spacing w:before="50" w:after="100" w:afterAutospacing="1" w:line="301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встать на защиту интересов Родины и народа, когда в этом возникает необходимость;</w:t>
      </w:r>
    </w:p>
    <w:p w:rsidR="003B5951" w:rsidRDefault="003B5951" w:rsidP="003B5951">
      <w:pPr>
        <w:numPr>
          <w:ilvl w:val="0"/>
          <w:numId w:val="5"/>
        </w:numPr>
        <w:shd w:val="clear" w:color="auto" w:fill="FFFFFF"/>
        <w:spacing w:before="50" w:after="100" w:afterAutospacing="1" w:line="301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преданность Отечеству.</w:t>
      </w:r>
    </w:p>
    <w:p w:rsidR="003B5951" w:rsidRPr="003B5951" w:rsidRDefault="003B5951" w:rsidP="003B5951">
      <w:pPr>
        <w:pStyle w:val="paragraph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3B5951">
        <w:rPr>
          <w:iCs/>
          <w:color w:val="000000"/>
          <w:sz w:val="28"/>
          <w:szCs w:val="28"/>
        </w:rPr>
        <w:t>Школьный возраст один из самых благоприятных для усвоения норм и знакомства с общественной жизнью.</w:t>
      </w:r>
    </w:p>
    <w:p w:rsidR="003B5951" w:rsidRDefault="003B5951" w:rsidP="00985854">
      <w:pPr>
        <w:pStyle w:val="paragraph"/>
        <w:shd w:val="clear" w:color="auto" w:fill="FFFFFF"/>
        <w:spacing w:before="301" w:beforeAutospacing="0" w:after="0" w:afterAutospacing="0"/>
        <w:jc w:val="both"/>
        <w:rPr>
          <w:iCs/>
          <w:color w:val="000000"/>
          <w:sz w:val="28"/>
          <w:szCs w:val="28"/>
        </w:rPr>
      </w:pPr>
      <w:r w:rsidRPr="003B5951">
        <w:rPr>
          <w:iCs/>
          <w:color w:val="000000"/>
          <w:sz w:val="28"/>
          <w:szCs w:val="28"/>
        </w:rPr>
        <w:t>Патриотическое воспитание вне общества невозможно, поэтому педагоги и психологи часто конкретизируют, что это скорее социально-патриотическое воспитание.</w:t>
      </w:r>
    </w:p>
    <w:p w:rsidR="00985854" w:rsidRPr="00985854" w:rsidRDefault="00985854" w:rsidP="00985854">
      <w:pPr>
        <w:pStyle w:val="paragraph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</w:p>
    <w:p w:rsidR="00005B4B" w:rsidRDefault="003B5951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Приведу примеры, как  я осуществляю патриотическое воспитание в учебной и внеклассной деятельности.</w:t>
      </w:r>
    </w:p>
    <w:p w:rsidR="003B5951" w:rsidRPr="003B5951" w:rsidRDefault="003B5951" w:rsidP="003B59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Беседы с учениками по темам:</w:t>
      </w:r>
    </w:p>
    <w:p w:rsidR="00000000" w:rsidRPr="003B5951" w:rsidRDefault="00075366" w:rsidP="0098585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«Великая Отечественная война 1941-1945 гг.», </w:t>
      </w:r>
    </w:p>
    <w:p w:rsidR="00000000" w:rsidRPr="003B5951" w:rsidRDefault="00075366" w:rsidP="0098585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«Олимпиада 2014 года в Сочи», </w:t>
      </w:r>
    </w:p>
    <w:p w:rsidR="00000000" w:rsidRPr="003B5951" w:rsidRDefault="00075366" w:rsidP="0098585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«Красная </w:t>
      </w:r>
      <w:r w:rsidRPr="003B5951">
        <w:rPr>
          <w:rFonts w:ascii="Times New Roman" w:hAnsi="Times New Roman" w:cs="Times New Roman"/>
          <w:sz w:val="28"/>
          <w:szCs w:val="28"/>
        </w:rPr>
        <w:t xml:space="preserve">Книга Тульской области», </w:t>
      </w:r>
    </w:p>
    <w:p w:rsidR="00000000" w:rsidRPr="003B5951" w:rsidRDefault="00075366" w:rsidP="0098585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«История Тульского края», </w:t>
      </w:r>
    </w:p>
    <w:p w:rsidR="00000000" w:rsidRDefault="00075366" w:rsidP="0098585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«Наши выдающиеся земляки». </w:t>
      </w:r>
    </w:p>
    <w:p w:rsidR="00985854" w:rsidRPr="003B5951" w:rsidRDefault="00985854" w:rsidP="0098585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Классные часы: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3B5951" w:rsidRDefault="00075366" w:rsidP="0098585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«Моя семья – мое богатство», </w:t>
      </w:r>
    </w:p>
    <w:p w:rsidR="00000000" w:rsidRDefault="00075366" w:rsidP="0098585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«Тепло родного очага». </w:t>
      </w:r>
    </w:p>
    <w:p w:rsidR="00985854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985854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Мероприятия: 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985854" w:rsidRDefault="00075366" w:rsidP="0098585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sz w:val="28"/>
          <w:szCs w:val="28"/>
        </w:rPr>
        <w:t xml:space="preserve">«День матери», </w:t>
      </w:r>
    </w:p>
    <w:p w:rsidR="00005B4B" w:rsidRPr="00985854" w:rsidRDefault="00005B4B" w:rsidP="00985854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sz w:val="28"/>
          <w:szCs w:val="28"/>
        </w:rPr>
        <w:t>акция «Милосердие».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985854" w:rsidRDefault="00005B4B" w:rsidP="009858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Ко Дню Победы, Дню Защитников Отечества проводятся различные тематические мероприятия: уроки мужества, встречи с ветеранами ВОВ, конкурсы рисунков и плакатов на военную тематику, чтение книг о войне с последующим обсуждением, экскурсии в краеведческий музей. </w:t>
      </w:r>
    </w:p>
    <w:p w:rsidR="00985854" w:rsidRPr="003B5951" w:rsidRDefault="00985854" w:rsidP="00985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Default="00005B4B" w:rsidP="003B5951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Уделять несколько минут гражданско-патриотическому воспитанию можно и нужно на каждом уроке. </w:t>
      </w:r>
    </w:p>
    <w:p w:rsidR="00985854" w:rsidRPr="00985854" w:rsidRDefault="00985854" w:rsidP="00985854">
      <w:pPr>
        <w:pStyle w:val="paragraph"/>
        <w:shd w:val="clear" w:color="auto" w:fill="FFFFFF"/>
        <w:spacing w:beforeAutospacing="0" w:after="0" w:afterAutospacing="0"/>
        <w:jc w:val="both"/>
        <w:rPr>
          <w:color w:val="000000"/>
          <w:sz w:val="28"/>
          <w:szCs w:val="28"/>
        </w:rPr>
      </w:pPr>
      <w:r w:rsidRPr="00985854">
        <w:rPr>
          <w:color w:val="000000"/>
          <w:sz w:val="28"/>
          <w:szCs w:val="28"/>
        </w:rPr>
        <w:t>Детское восприятие отличается от взрослого. Школьники мыслят образами, рисуют яркие визуальные картины, подключаются к восприятию со всей эмоциональностью, живо реагируют на значимые события.</w:t>
      </w:r>
    </w:p>
    <w:p w:rsidR="00985854" w:rsidRPr="00985854" w:rsidRDefault="00985854" w:rsidP="00985854">
      <w:pPr>
        <w:pStyle w:val="paragraph"/>
        <w:shd w:val="clear" w:color="auto" w:fill="FFFFFF"/>
        <w:spacing w:before="150" w:beforeAutospacing="0" w:after="0" w:afterAutospacing="0"/>
        <w:jc w:val="both"/>
        <w:rPr>
          <w:color w:val="000000"/>
          <w:sz w:val="28"/>
          <w:szCs w:val="28"/>
        </w:rPr>
      </w:pPr>
      <w:r w:rsidRPr="00985854">
        <w:rPr>
          <w:color w:val="000000"/>
          <w:sz w:val="28"/>
          <w:szCs w:val="28"/>
        </w:rPr>
        <w:t>При изучении любого предмета должна быть личностная составляющая, ребенок не может мыслить незнакомыми абстракциями, только та информация, которая значима для него будет усвоена и принята.</w:t>
      </w:r>
    </w:p>
    <w:p w:rsidR="00985854" w:rsidRPr="003B5951" w:rsidRDefault="00985854" w:rsidP="003B59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В учебниках хорошо подобран необходимый материал, задания которого помогают воспитывать ребёнка, не навязывая своего мнения, а как бы исподволь подводя его к нужному мнению. 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  <w:u w:val="single"/>
        </w:rPr>
        <w:t>Окружающий мир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i/>
          <w:iCs/>
          <w:sz w:val="28"/>
          <w:szCs w:val="28"/>
        </w:rPr>
        <w:t xml:space="preserve">Виртуальные путешествия по знаменитым местам нашей страны: </w:t>
      </w:r>
    </w:p>
    <w:p w:rsidR="00005B4B" w:rsidRPr="00985854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«Путешествие по Золотому кольцу», </w:t>
      </w:r>
    </w:p>
    <w:p w:rsidR="00985854" w:rsidRPr="00985854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>«Путешествие по Москве»,</w:t>
      </w:r>
    </w:p>
    <w:p w:rsidR="00005B4B" w:rsidRPr="00985854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«История Московского Кремля», </w:t>
      </w:r>
    </w:p>
    <w:p w:rsidR="00005B4B" w:rsidRPr="00985854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«История Тульского Кремля», </w:t>
      </w:r>
    </w:p>
    <w:p w:rsidR="00005B4B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>«Тула – город оружия, пряников и самоваров».</w:t>
      </w:r>
    </w:p>
    <w:p w:rsidR="00985854" w:rsidRPr="00985854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985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  <w:u w:val="single"/>
        </w:rPr>
        <w:t>Литературное чтение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Разбираем множество произведений известных русских писателей Тютчева, Блока, Есенина, Плещеева, Бунина  о нашей стране, о красоте нашей природы, о хороших людях. </w:t>
      </w:r>
    </w:p>
    <w:p w:rsidR="00005B4B" w:rsidRPr="00985854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Образовательная программа предусматривает разделы «Люблю природу русскую» по временам года: осень, зима, весна. Детям прививается бережное отношение и любовь к природе. </w:t>
      </w:r>
    </w:p>
    <w:p w:rsidR="00005B4B" w:rsidRDefault="00005B4B" w:rsidP="003B595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  <w:u w:val="single"/>
        </w:rPr>
        <w:t>Русский язык</w:t>
      </w:r>
    </w:p>
    <w:p w:rsidR="00985854" w:rsidRDefault="00985854" w:rsidP="0098585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Русский язык, как учебный предмет уникален, так как несёт чрезвычайно высокую познавательную ценность: привитие чувства любви к родному языку, осмысление общечеловеческих ценностей, воспитание личности с высоким чувством патриотизма. </w:t>
      </w:r>
    </w:p>
    <w:p w:rsidR="00985854" w:rsidRPr="00CD7242" w:rsidRDefault="00985854" w:rsidP="0098585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5854" w:rsidRPr="00CD7242" w:rsidRDefault="00985854" w:rsidP="0098585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сформировать у младшего школьника чувство патриотизма, т</w:t>
      </w:r>
      <w:proofErr w:type="gramStart"/>
      <w:r w:rsidRPr="00CD7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.е</w:t>
      </w:r>
      <w:proofErr w:type="gramEnd"/>
      <w:r w:rsidRPr="00CD7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к своей Родине и своему народу, гордость, желание продолжать традиции своего народа, необходимо показать богатство и разнообразие языка, привить любовь к русскому языку, научить детей понимать и анализировать отдельные языковые явления и факты, выработать у них внимание к своей и чужой речи.</w:t>
      </w:r>
    </w:p>
    <w:p w:rsidR="00985854" w:rsidRPr="003B5951" w:rsidRDefault="00985854" w:rsidP="003B59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Упражнение. 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3B5951">
        <w:rPr>
          <w:rFonts w:ascii="Times New Roman" w:hAnsi="Times New Roman" w:cs="Times New Roman"/>
          <w:sz w:val="28"/>
          <w:szCs w:val="28"/>
        </w:rPr>
        <w:t>Прочитай стихотворение. Расскажи, что изображено на гербе России. Напиши стихотворение по схеме, вставь пропущенные слова.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Герб России.</w:t>
      </w: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У ______ величавой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На гербе ______ </w:t>
      </w:r>
      <w:proofErr w:type="gramStart"/>
      <w:r w:rsidRPr="003B5951">
        <w:rPr>
          <w:rFonts w:ascii="Times New Roman" w:hAnsi="Times New Roman" w:cs="Times New Roman"/>
          <w:sz w:val="28"/>
          <w:szCs w:val="28"/>
        </w:rPr>
        <w:t>двуглавый</w:t>
      </w:r>
      <w:proofErr w:type="gramEnd"/>
      <w:r w:rsidRPr="003B5951">
        <w:rPr>
          <w:rFonts w:ascii="Times New Roman" w:hAnsi="Times New Roman" w:cs="Times New Roman"/>
          <w:sz w:val="28"/>
          <w:szCs w:val="28"/>
        </w:rPr>
        <w:t>,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5951">
        <w:rPr>
          <w:rFonts w:ascii="Times New Roman" w:hAnsi="Times New Roman" w:cs="Times New Roman"/>
          <w:sz w:val="28"/>
          <w:szCs w:val="28"/>
        </w:rPr>
        <w:t>Чтоб на _____, на восток</w:t>
      </w:r>
      <w:proofErr w:type="gramEnd"/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Он смотреть бы сразу мог.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Сильный, мудрый он и ________.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Он - ________ дух свободный. </w:t>
      </w:r>
    </w:p>
    <w:p w:rsidR="00005B4B" w:rsidRDefault="00005B4B" w:rsidP="0098585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Слова для справок: </w:t>
      </w:r>
      <w:r w:rsidRPr="003B5951">
        <w:rPr>
          <w:rFonts w:ascii="Times New Roman" w:hAnsi="Times New Roman" w:cs="Times New Roman"/>
          <w:i/>
          <w:iCs/>
          <w:sz w:val="28"/>
          <w:szCs w:val="28"/>
        </w:rPr>
        <w:t>орел, России, запад, гордый.</w:t>
      </w:r>
    </w:p>
    <w:p w:rsidR="00985854" w:rsidRPr="003B5951" w:rsidRDefault="00985854" w:rsidP="00985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>Упражнение.</w:t>
      </w:r>
      <w:r w:rsidRPr="003B5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Прочитайте синонимы: Родина, Отчизна, Отечество. </w:t>
      </w:r>
    </w:p>
    <w:p w:rsidR="00005B4B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Напиши пословицы, вставив нужные синонимы.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Жить – ________ служить.</w:t>
      </w:r>
    </w:p>
    <w:p w:rsidR="00005B4B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Не жалей жизни – служи ________.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Default="00005B4B" w:rsidP="00985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>Упражнение.</w:t>
      </w:r>
      <w:r w:rsidRPr="003B5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854" w:rsidRPr="003B5951" w:rsidRDefault="00985854" w:rsidP="009858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3B5951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Творческая деятельность учащихся – написание сочинений.</w:t>
      </w:r>
    </w:p>
    <w:p w:rsidR="00005B4B" w:rsidRDefault="00005B4B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 xml:space="preserve">Вот такое сочинение написала ученица второго класса. </w:t>
      </w:r>
    </w:p>
    <w:p w:rsidR="00985854" w:rsidRPr="003B5951" w:rsidRDefault="00985854" w:rsidP="00985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985854" w:rsidRDefault="00005B4B" w:rsidP="009858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>Моя Родина.</w:t>
      </w:r>
    </w:p>
    <w:p w:rsidR="00005B4B" w:rsidRPr="00985854" w:rsidRDefault="00005B4B" w:rsidP="009858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Родина – это страна, где родился человек. Я родилась в России. Моя страна очень большая. В ней много больших и маленьких городов. Но самый главный город – Москва. Москва – это столица России. Я люблю свою страну. 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Математика</w:t>
      </w:r>
    </w:p>
    <w:p w:rsidR="00005B4B" w:rsidRPr="00985854" w:rsidRDefault="00005B4B" w:rsidP="009858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>При работе над задачами на уроках математики беру задания, основанные на краеведческом материале.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 xml:space="preserve">Задача: </w:t>
      </w:r>
      <w:r w:rsidRPr="003B5951">
        <w:rPr>
          <w:rFonts w:ascii="Times New Roman" w:hAnsi="Times New Roman" w:cs="Times New Roman"/>
          <w:sz w:val="28"/>
          <w:szCs w:val="28"/>
        </w:rPr>
        <w:t xml:space="preserve">Через Тульскую область протекают 2 крупные реки – Дон и Ока. Протяженность Дона на территории области 48 км, а Оки – 130 км. </w:t>
      </w:r>
      <w:proofErr w:type="gramStart"/>
      <w:r w:rsidRPr="003B5951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3B5951">
        <w:rPr>
          <w:rFonts w:ascii="Times New Roman" w:hAnsi="Times New Roman" w:cs="Times New Roman"/>
          <w:sz w:val="28"/>
          <w:szCs w:val="28"/>
        </w:rPr>
        <w:t xml:space="preserve"> Ока длиннее Дона?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b/>
          <w:bCs/>
          <w:sz w:val="28"/>
          <w:szCs w:val="28"/>
        </w:rPr>
        <w:t xml:space="preserve">Для воспитания патриотизма в работе можно использовать народную тематику: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>народный фольклор,</w:t>
      </w:r>
      <w:r w:rsidRPr="009858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народную поэзию,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сказки,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эпос, </w:t>
      </w:r>
    </w:p>
    <w:p w:rsidR="00000000" w:rsidRPr="00985854" w:rsidRDefault="00075366" w:rsidP="0098585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фразеологию и лексику родного языка,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многообразие видов декоративно-прикладного искусства, </w:t>
      </w:r>
    </w:p>
    <w:p w:rsidR="00000000" w:rsidRPr="00985854" w:rsidRDefault="00075366" w:rsidP="0098585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854">
        <w:rPr>
          <w:rFonts w:ascii="Times New Roman" w:hAnsi="Times New Roman" w:cs="Times New Roman"/>
          <w:bCs/>
          <w:sz w:val="28"/>
          <w:szCs w:val="28"/>
        </w:rPr>
        <w:t xml:space="preserve">народные обряды и традиции. </w:t>
      </w:r>
    </w:p>
    <w:p w:rsidR="00985854" w:rsidRPr="003B5951" w:rsidRDefault="00985854" w:rsidP="0098585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075366" w:rsidRDefault="00075366" w:rsidP="009858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Например, в</w:t>
      </w:r>
      <w:r w:rsidRPr="00075366">
        <w:rPr>
          <w:rFonts w:ascii="Times New Roman" w:hAnsi="Times New Roman" w:cs="Times New Roman"/>
          <w:bCs/>
          <w:sz w:val="28"/>
          <w:szCs w:val="28"/>
        </w:rPr>
        <w:t>неклассное мероприятие «</w:t>
      </w:r>
      <w:r>
        <w:rPr>
          <w:rFonts w:ascii="Times New Roman" w:hAnsi="Times New Roman" w:cs="Times New Roman"/>
          <w:bCs/>
          <w:sz w:val="28"/>
          <w:szCs w:val="28"/>
        </w:rPr>
        <w:t>Масленица</w:t>
      </w:r>
      <w:r w:rsidRPr="00075366">
        <w:rPr>
          <w:rFonts w:ascii="Times New Roman" w:hAnsi="Times New Roman" w:cs="Times New Roman"/>
          <w:bCs/>
          <w:sz w:val="28"/>
          <w:szCs w:val="28"/>
        </w:rPr>
        <w:t>»</w:t>
      </w:r>
    </w:p>
    <w:p w:rsidR="00005B4B" w:rsidRPr="00075366" w:rsidRDefault="00005B4B" w:rsidP="003B59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5366">
        <w:rPr>
          <w:rFonts w:ascii="Times New Roman" w:hAnsi="Times New Roman" w:cs="Times New Roman"/>
          <w:bCs/>
          <w:sz w:val="28"/>
          <w:szCs w:val="28"/>
        </w:rPr>
        <w:t>Учащиеся ознакомились с историей и традициями масленицы, масленичными играми и забавами</w:t>
      </w:r>
      <w:r w:rsidR="00075366">
        <w:rPr>
          <w:rFonts w:ascii="Times New Roman" w:hAnsi="Times New Roman" w:cs="Times New Roman"/>
          <w:bCs/>
          <w:sz w:val="28"/>
          <w:szCs w:val="28"/>
        </w:rPr>
        <w:t>.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43420" cy="1765190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5410" cy="176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B4B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3B5951">
        <w:rPr>
          <w:rFonts w:ascii="Times New Roman" w:hAnsi="Times New Roman" w:cs="Times New Roman"/>
          <w:sz w:val="28"/>
          <w:szCs w:val="28"/>
        </w:rPr>
        <w:t>Не менее важным условием нравственно-патриотического воспитания детей является тесная взаимосвязь с родителями. Взаимодействие с родителями по данному вопросу способствует бережному отношению к традициям, сохранению вертикальных семейных связей.</w:t>
      </w:r>
    </w:p>
    <w:p w:rsid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075366">
        <w:rPr>
          <w:color w:val="000000"/>
          <w:sz w:val="28"/>
          <w:szCs w:val="28"/>
        </w:rPr>
        <w:t>Для успешной реализации программы по гражданско-патриотическому воспитанию учащихся в нашей школе созданы следующие условия:</w:t>
      </w:r>
    </w:p>
    <w:p w:rsidR="00075366" w:rsidRP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075366">
        <w:rPr>
          <w:color w:val="000000"/>
          <w:sz w:val="28"/>
          <w:szCs w:val="28"/>
        </w:rPr>
        <w:t>- в школе создана воспитательная система, основанная на взаимоуважении, взаимной ответственности всех участников образовательного процесса и конструктивном взаимодействии и сотрудничестве педагогического, ученического и родительского сообщества;</w:t>
      </w:r>
    </w:p>
    <w:p w:rsidR="00075366" w:rsidRP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075366">
        <w:rPr>
          <w:color w:val="000000"/>
          <w:sz w:val="28"/>
          <w:szCs w:val="28"/>
        </w:rPr>
        <w:t xml:space="preserve">- разработана система традиционных общешкольных мероприятий; </w:t>
      </w:r>
    </w:p>
    <w:p w:rsidR="00075366" w:rsidRP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color w:val="000000"/>
          <w:sz w:val="28"/>
          <w:szCs w:val="28"/>
        </w:rPr>
      </w:pPr>
      <w:r w:rsidRPr="00075366">
        <w:rPr>
          <w:color w:val="000000"/>
          <w:sz w:val="28"/>
          <w:szCs w:val="28"/>
        </w:rPr>
        <w:t>- развивается школьное ученическое самоуправление;</w:t>
      </w:r>
    </w:p>
    <w:p w:rsidR="00075366" w:rsidRP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075366" w:rsidRPr="00075366" w:rsidRDefault="00075366" w:rsidP="00075366">
      <w:pPr>
        <w:pStyle w:val="a7"/>
        <w:shd w:val="clear" w:color="auto" w:fill="FFFFFF"/>
        <w:spacing w:before="0" w:beforeAutospacing="0" w:after="0" w:afterAutospacing="0"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075366">
        <w:rPr>
          <w:color w:val="000000"/>
          <w:sz w:val="28"/>
          <w:szCs w:val="28"/>
        </w:rPr>
        <w:t>- используются новые подходы к организации воспитательного процесса и внедряются современные технологии в процесс патриотического воспитания;</w:t>
      </w:r>
    </w:p>
    <w:p w:rsidR="00075366" w:rsidRPr="003B5951" w:rsidRDefault="00075366" w:rsidP="003B59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5B4B" w:rsidRPr="00075366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  <w:r w:rsidRPr="0007536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«В вашей семье и под вашим руководством растет будущий гражданин. Все, что совершается в стране, через вашу душу и вашу мысль должно приходить к детям». </w:t>
      </w:r>
    </w:p>
    <w:p w:rsidR="00005B4B" w:rsidRPr="00075366" w:rsidRDefault="00005B4B" w:rsidP="00075366">
      <w:pPr>
        <w:jc w:val="right"/>
        <w:rPr>
          <w:rFonts w:ascii="Times New Roman" w:hAnsi="Times New Roman" w:cs="Times New Roman"/>
          <w:sz w:val="28"/>
          <w:szCs w:val="28"/>
        </w:rPr>
      </w:pPr>
      <w:r w:rsidRPr="0007536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Макаренко А.С. </w:t>
      </w:r>
    </w:p>
    <w:p w:rsidR="00005B4B" w:rsidRPr="00075366" w:rsidRDefault="00005B4B" w:rsidP="003B595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75366">
        <w:rPr>
          <w:rFonts w:ascii="Times New Roman" w:hAnsi="Times New Roman" w:cs="Times New Roman"/>
          <w:bCs/>
          <w:i/>
          <w:sz w:val="28"/>
          <w:szCs w:val="28"/>
        </w:rPr>
        <w:lastRenderedPageBreak/>
        <w:t xml:space="preserve">«Судьба России, ее будущее – в руках педагогов, воспитателей и учителей. Нам нужно вновь увидеть и понять: школа станет мертвой, а труд ее безотрадным, если педагоги будут передавать ученикам лишь некоторую сумму знаний. </w:t>
      </w:r>
      <w:proofErr w:type="gramStart"/>
      <w:r w:rsidRPr="00075366">
        <w:rPr>
          <w:rFonts w:ascii="Times New Roman" w:hAnsi="Times New Roman" w:cs="Times New Roman"/>
          <w:bCs/>
          <w:i/>
          <w:sz w:val="28"/>
          <w:szCs w:val="28"/>
        </w:rPr>
        <w:t>Нет и не может</w:t>
      </w:r>
      <w:proofErr w:type="gramEnd"/>
      <w:r w:rsidRPr="00075366">
        <w:rPr>
          <w:rFonts w:ascii="Times New Roman" w:hAnsi="Times New Roman" w:cs="Times New Roman"/>
          <w:bCs/>
          <w:i/>
          <w:sz w:val="28"/>
          <w:szCs w:val="28"/>
        </w:rPr>
        <w:t xml:space="preserve"> быть школы без воспитания, без стремления помочь ребенку стать личностью самостоятельной, одухотворенной, способной отдавать себя ближнему, нашему народу и нашему Отечеству».</w:t>
      </w:r>
    </w:p>
    <w:p w:rsidR="00005B4B" w:rsidRPr="00075366" w:rsidRDefault="00005B4B" w:rsidP="0007536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75366">
        <w:rPr>
          <w:rFonts w:ascii="Times New Roman" w:hAnsi="Times New Roman" w:cs="Times New Roman"/>
          <w:bCs/>
          <w:i/>
          <w:sz w:val="28"/>
          <w:szCs w:val="28"/>
        </w:rPr>
        <w:t xml:space="preserve">Патриарх Московский и всея Руси </w:t>
      </w:r>
    </w:p>
    <w:p w:rsidR="00005B4B" w:rsidRPr="003B5951" w:rsidRDefault="00005B4B" w:rsidP="003B59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05B4B" w:rsidRPr="003B5951" w:rsidSect="000C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D94"/>
    <w:multiLevelType w:val="multilevel"/>
    <w:tmpl w:val="4F06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F06EF"/>
    <w:multiLevelType w:val="hybridMultilevel"/>
    <w:tmpl w:val="3AB0B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044F8"/>
    <w:multiLevelType w:val="hybridMultilevel"/>
    <w:tmpl w:val="5C7A437A"/>
    <w:lvl w:ilvl="0" w:tplc="FC3E9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7C3A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5220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E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6EA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16B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CA9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EF2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1A8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DCE4849"/>
    <w:multiLevelType w:val="hybridMultilevel"/>
    <w:tmpl w:val="C45EF9A8"/>
    <w:lvl w:ilvl="0" w:tplc="51CEBE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40DB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7EE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FE41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E8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620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561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DE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9C2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0430F68"/>
    <w:multiLevelType w:val="hybridMultilevel"/>
    <w:tmpl w:val="933AC58C"/>
    <w:lvl w:ilvl="0" w:tplc="1668D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7A1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2EB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2AB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368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2E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EA2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DCA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2A8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B332122"/>
    <w:multiLevelType w:val="hybridMultilevel"/>
    <w:tmpl w:val="829E6238"/>
    <w:lvl w:ilvl="0" w:tplc="7E086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8C4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5AE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806E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09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D2A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A9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88DB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01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5B4B"/>
    <w:rsid w:val="00005B4B"/>
    <w:rsid w:val="00075366"/>
    <w:rsid w:val="000C3A39"/>
    <w:rsid w:val="00337F83"/>
    <w:rsid w:val="003B5951"/>
    <w:rsid w:val="00476C36"/>
    <w:rsid w:val="0098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A39"/>
  </w:style>
  <w:style w:type="paragraph" w:styleId="2">
    <w:name w:val="heading 2"/>
    <w:basedOn w:val="a"/>
    <w:link w:val="20"/>
    <w:uiPriority w:val="9"/>
    <w:qFormat/>
    <w:rsid w:val="003B59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B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05B4B"/>
    <w:pPr>
      <w:ind w:left="720"/>
      <w:contextualSpacing/>
    </w:pPr>
  </w:style>
  <w:style w:type="character" w:styleId="a6">
    <w:name w:val="Strong"/>
    <w:basedOn w:val="a0"/>
    <w:uiPriority w:val="22"/>
    <w:qFormat/>
    <w:rsid w:val="003B595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B59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3B5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075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3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003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41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65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92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4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5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78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442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CCCCCC"/>
            <w:bottom w:val="none" w:sz="0" w:space="0" w:color="auto"/>
            <w:right w:val="none" w:sz="0" w:space="0" w:color="auto"/>
          </w:divBdr>
        </w:div>
      </w:divsChild>
    </w:div>
    <w:div w:id="15077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5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0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8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1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2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2020-06-23T12:47:00Z</dcterms:created>
  <dcterms:modified xsi:type="dcterms:W3CDTF">2020-06-23T13:23:00Z</dcterms:modified>
</cp:coreProperties>
</file>