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7BCC" w:rsidRPr="00BD7BCC" w:rsidRDefault="00BD7BCC" w:rsidP="00BD7BCC">
      <w:pPr>
        <w:spacing w:after="0" w:line="240" w:lineRule="auto"/>
        <w:jc w:val="center"/>
        <w:outlineLvl w:val="0"/>
        <w:rPr>
          <w:b/>
          <w:sz w:val="28"/>
          <w:szCs w:val="28"/>
        </w:rPr>
      </w:pPr>
      <w:proofErr w:type="spellStart"/>
      <w:r w:rsidRPr="00BD7BCC">
        <w:rPr>
          <w:b/>
          <w:sz w:val="28"/>
          <w:szCs w:val="28"/>
        </w:rPr>
        <w:t>Обоянский</w:t>
      </w:r>
      <w:proofErr w:type="spellEnd"/>
      <w:r w:rsidRPr="00BD7BCC">
        <w:rPr>
          <w:b/>
          <w:sz w:val="28"/>
          <w:szCs w:val="28"/>
        </w:rPr>
        <w:t xml:space="preserve"> филиал</w:t>
      </w:r>
    </w:p>
    <w:p w:rsidR="00BD7BCC" w:rsidRPr="00BD7BCC" w:rsidRDefault="00BD7BCC" w:rsidP="00BD7BCC">
      <w:pPr>
        <w:spacing w:after="0" w:line="240" w:lineRule="auto"/>
        <w:jc w:val="center"/>
        <w:outlineLvl w:val="0"/>
        <w:rPr>
          <w:b/>
          <w:sz w:val="28"/>
          <w:szCs w:val="28"/>
        </w:rPr>
      </w:pPr>
      <w:r w:rsidRPr="00BD7BCC">
        <w:rPr>
          <w:b/>
          <w:sz w:val="28"/>
          <w:szCs w:val="28"/>
        </w:rPr>
        <w:t xml:space="preserve">   </w:t>
      </w:r>
      <w:r w:rsidRPr="00BD7BCC">
        <w:rPr>
          <w:sz w:val="28"/>
          <w:szCs w:val="28"/>
        </w:rPr>
        <w:t xml:space="preserve">областного бюджетного профессионального образовательного учреждения  </w:t>
      </w:r>
    </w:p>
    <w:p w:rsidR="00BD7BCC" w:rsidRPr="00BD7BCC" w:rsidRDefault="00BD7BCC" w:rsidP="00BD7BCC">
      <w:pPr>
        <w:spacing w:after="0" w:line="240" w:lineRule="auto"/>
        <w:jc w:val="center"/>
        <w:outlineLvl w:val="0"/>
        <w:rPr>
          <w:b/>
          <w:sz w:val="28"/>
          <w:szCs w:val="28"/>
        </w:rPr>
      </w:pPr>
      <w:r w:rsidRPr="00BD7BCC">
        <w:rPr>
          <w:b/>
          <w:sz w:val="28"/>
          <w:szCs w:val="28"/>
        </w:rPr>
        <w:t>«Курский колледж культуры»</w:t>
      </w:r>
    </w:p>
    <w:p w:rsidR="00BB5369" w:rsidRDefault="00BB5369" w:rsidP="00BD7BCC">
      <w:pPr>
        <w:spacing w:after="0" w:line="240" w:lineRule="auto"/>
        <w:jc w:val="center"/>
        <w:rPr>
          <w:b/>
          <w:sz w:val="32"/>
          <w:szCs w:val="32"/>
        </w:rPr>
      </w:pPr>
    </w:p>
    <w:p w:rsidR="00BB5369" w:rsidRDefault="00AF04DA" w:rsidP="001C3008">
      <w:pPr>
        <w:spacing w:after="0" w:line="240" w:lineRule="auto"/>
        <w:jc w:val="center"/>
        <w:rPr>
          <w:b/>
          <w:sz w:val="32"/>
          <w:szCs w:val="32"/>
        </w:rPr>
      </w:pPr>
      <w:r>
        <w:rPr>
          <w:noProof/>
        </w:rPr>
        <w:pict>
          <v:shapetype id="_x0000_t202" coordsize="21600,21600" o:spt="202" path="m,l,21600r21600,l21600,xe">
            <v:stroke joinstyle="miter"/>
            <v:path gradientshapeok="t" o:connecttype="rect"/>
          </v:shapetype>
          <v:shape id="WordArt 61" o:spid="_x0000_s1026" type="#_x0000_t202" style="position:absolute;left:0;text-align:left;margin-left:44.7pt;margin-top:36.5pt;width:114.6pt;height:56.6pt;z-index:-1;visibility:visible;mso-position-horizontal-relative:margin"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" filled="f" stroked="f">
            <o:lock v:ext="edit" shapetype="t"/>
            <v:textbox style="mso-next-textbox:#WordArt 61">
              <w:txbxContent>
                <w:p w:rsidR="00B52F1D" w:rsidRDefault="00B52F1D" w:rsidP="00CB2199">
                  <w:pPr>
                    <w:pStyle w:val="a4"/>
                    <w:spacing w:before="0" w:beforeAutospacing="0" w:after="0" w:afterAutospacing="0"/>
                    <w:jc w:val="center"/>
                    <w:rPr>
                      <w:b/>
                      <w:sz w:val="32"/>
                      <w:szCs w:val="32"/>
                    </w:rPr>
                  </w:pPr>
                </w:p>
              </w:txbxContent>
            </v:textbox>
            <w10:wrap type="tight" anchorx="margin"/>
          </v:shape>
        </w:pict>
      </w:r>
    </w:p>
    <w:p w:rsidR="00BB5369" w:rsidRDefault="00BB5369" w:rsidP="001C3008">
      <w:pPr>
        <w:spacing w:after="0" w:line="240" w:lineRule="auto"/>
        <w:jc w:val="center"/>
        <w:rPr>
          <w:b/>
          <w:sz w:val="32"/>
          <w:szCs w:val="32"/>
        </w:rPr>
      </w:pPr>
    </w:p>
    <w:p w:rsidR="00BB5369" w:rsidRDefault="00BB5369" w:rsidP="001C3008">
      <w:pPr>
        <w:spacing w:after="0" w:line="240" w:lineRule="auto"/>
        <w:jc w:val="center"/>
        <w:rPr>
          <w:b/>
          <w:sz w:val="32"/>
          <w:szCs w:val="32"/>
        </w:rPr>
      </w:pPr>
    </w:p>
    <w:p w:rsidR="00BB5369" w:rsidRDefault="00BB5369" w:rsidP="00CB2199">
      <w:pPr>
        <w:spacing w:after="0" w:line="240" w:lineRule="auto"/>
        <w:rPr>
          <w:b/>
          <w:sz w:val="32"/>
          <w:szCs w:val="32"/>
        </w:rPr>
      </w:pPr>
    </w:p>
    <w:p w:rsidR="00BB5369" w:rsidRDefault="00BB5369" w:rsidP="001C3008">
      <w:pPr>
        <w:spacing w:after="0" w:line="240" w:lineRule="auto"/>
        <w:jc w:val="center"/>
        <w:rPr>
          <w:b/>
          <w:sz w:val="32"/>
          <w:szCs w:val="32"/>
        </w:rPr>
      </w:pPr>
    </w:p>
    <w:p w:rsidR="00BB5369" w:rsidRDefault="00BB5369" w:rsidP="00CB2199">
      <w:pPr>
        <w:spacing w:after="0" w:line="360" w:lineRule="auto"/>
        <w:jc w:val="center"/>
        <w:rPr>
          <w:b/>
          <w:caps/>
          <w:sz w:val="28"/>
          <w:szCs w:val="28"/>
        </w:rPr>
      </w:pPr>
      <w:r w:rsidRPr="00CB2199">
        <w:rPr>
          <w:b/>
          <w:caps/>
          <w:sz w:val="28"/>
          <w:szCs w:val="28"/>
        </w:rPr>
        <w:t xml:space="preserve">Методические </w:t>
      </w:r>
      <w:r>
        <w:rPr>
          <w:b/>
          <w:caps/>
          <w:sz w:val="28"/>
          <w:szCs w:val="28"/>
        </w:rPr>
        <w:t>УКАЗАНИЯ</w:t>
      </w:r>
      <w:r w:rsidRPr="00CB2199">
        <w:rPr>
          <w:b/>
          <w:caps/>
          <w:sz w:val="28"/>
          <w:szCs w:val="28"/>
        </w:rPr>
        <w:t xml:space="preserve"> </w:t>
      </w:r>
    </w:p>
    <w:p w:rsidR="009E6E85" w:rsidRPr="00F37CD0" w:rsidRDefault="009E6E85" w:rsidP="00CB2199">
      <w:pPr>
        <w:spacing w:after="0" w:line="360" w:lineRule="auto"/>
        <w:jc w:val="center"/>
        <w:rPr>
          <w:rFonts w:ascii="Times New Roman" w:hAnsi="Times New Roman"/>
          <w:b/>
          <w:caps/>
          <w:sz w:val="24"/>
          <w:szCs w:val="24"/>
        </w:rPr>
      </w:pPr>
      <w:r w:rsidRPr="00F37CD0">
        <w:rPr>
          <w:rFonts w:ascii="Times New Roman" w:hAnsi="Times New Roman"/>
          <w:b/>
          <w:caps/>
          <w:sz w:val="24"/>
          <w:szCs w:val="24"/>
        </w:rPr>
        <w:t xml:space="preserve">для организации самостоятельной работы студентов </w:t>
      </w:r>
    </w:p>
    <w:p w:rsidR="003E5266" w:rsidRPr="00F37CD0" w:rsidRDefault="00BB5369" w:rsidP="00CB2199">
      <w:pPr>
        <w:spacing w:after="0" w:line="360" w:lineRule="auto"/>
        <w:jc w:val="center"/>
        <w:rPr>
          <w:rFonts w:ascii="Times New Roman" w:hAnsi="Times New Roman"/>
          <w:b/>
          <w:sz w:val="28"/>
          <w:szCs w:val="28"/>
        </w:rPr>
      </w:pPr>
      <w:r w:rsidRPr="00F37CD0">
        <w:rPr>
          <w:rFonts w:ascii="Times New Roman" w:hAnsi="Times New Roman"/>
          <w:b/>
          <w:sz w:val="28"/>
          <w:szCs w:val="28"/>
        </w:rPr>
        <w:t xml:space="preserve">по </w:t>
      </w:r>
      <w:r w:rsidR="003E5266" w:rsidRPr="00F37CD0">
        <w:rPr>
          <w:rFonts w:ascii="Times New Roman" w:hAnsi="Times New Roman"/>
          <w:b/>
          <w:sz w:val="28"/>
          <w:szCs w:val="28"/>
        </w:rPr>
        <w:t>истории</w:t>
      </w:r>
      <w:r w:rsidR="004C2AB8" w:rsidRPr="00F37CD0">
        <w:rPr>
          <w:rFonts w:ascii="Times New Roman" w:hAnsi="Times New Roman"/>
          <w:b/>
          <w:sz w:val="28"/>
          <w:szCs w:val="28"/>
        </w:rPr>
        <w:t>,</w:t>
      </w:r>
      <w:r w:rsidR="003E5266" w:rsidRPr="00F37CD0">
        <w:rPr>
          <w:rFonts w:ascii="Times New Roman" w:hAnsi="Times New Roman"/>
          <w:b/>
          <w:sz w:val="28"/>
          <w:szCs w:val="28"/>
        </w:rPr>
        <w:t xml:space="preserve"> обществознанию, основам философии</w:t>
      </w:r>
    </w:p>
    <w:p w:rsidR="00BD7BCC" w:rsidRPr="00F37CD0" w:rsidRDefault="00D96707" w:rsidP="00CB2199">
      <w:pPr>
        <w:spacing w:after="0" w:line="360" w:lineRule="auto"/>
        <w:jc w:val="center"/>
        <w:rPr>
          <w:rFonts w:ascii="Times New Roman" w:hAnsi="Times New Roman"/>
          <w:b/>
          <w:spacing w:val="7"/>
          <w:sz w:val="28"/>
          <w:szCs w:val="28"/>
        </w:rPr>
      </w:pPr>
      <w:r w:rsidRPr="00F37CD0">
        <w:rPr>
          <w:rFonts w:ascii="Times New Roman" w:hAnsi="Times New Roman"/>
          <w:b/>
          <w:spacing w:val="7"/>
          <w:sz w:val="28"/>
          <w:szCs w:val="28"/>
        </w:rPr>
        <w:t xml:space="preserve">и другим </w:t>
      </w:r>
      <w:r w:rsidR="00BD7BCC" w:rsidRPr="00F37CD0">
        <w:rPr>
          <w:rFonts w:ascii="Times New Roman" w:hAnsi="Times New Roman"/>
          <w:b/>
          <w:spacing w:val="7"/>
          <w:sz w:val="28"/>
          <w:szCs w:val="28"/>
        </w:rPr>
        <w:t>общим гуманитарным и социально-экономическим дисциплинам</w:t>
      </w:r>
    </w:p>
    <w:p w:rsidR="00BB5369" w:rsidRPr="00F37CD0" w:rsidRDefault="00BB5369" w:rsidP="00CB2199">
      <w:pPr>
        <w:spacing w:after="0" w:line="360" w:lineRule="auto"/>
        <w:contextualSpacing/>
        <w:jc w:val="center"/>
        <w:rPr>
          <w:rFonts w:ascii="Times New Roman" w:hAnsi="Times New Roman"/>
          <w:b/>
          <w:i/>
          <w:sz w:val="28"/>
          <w:szCs w:val="28"/>
        </w:rPr>
      </w:pPr>
      <w:r w:rsidRPr="00F37CD0">
        <w:rPr>
          <w:rFonts w:ascii="Times New Roman" w:hAnsi="Times New Roman"/>
          <w:b/>
          <w:i/>
          <w:sz w:val="28"/>
          <w:szCs w:val="28"/>
          <w:lang w:eastAsia="en-US"/>
        </w:rPr>
        <w:t xml:space="preserve">специальность </w:t>
      </w:r>
      <w:r w:rsidRPr="00F37CD0">
        <w:rPr>
          <w:rFonts w:ascii="Times New Roman" w:hAnsi="Times New Roman"/>
          <w:b/>
          <w:i/>
          <w:sz w:val="28"/>
          <w:szCs w:val="28"/>
        </w:rPr>
        <w:t>СПО 51.02.03. Библиотековедение</w:t>
      </w:r>
    </w:p>
    <w:p w:rsidR="004C2AB8" w:rsidRDefault="004C2AB8" w:rsidP="00CB2199">
      <w:pPr>
        <w:spacing w:after="0" w:line="360" w:lineRule="auto"/>
        <w:contextualSpacing/>
        <w:jc w:val="center"/>
        <w:rPr>
          <w:rFonts w:ascii="Times New Roman" w:hAnsi="Times New Roman"/>
          <w:i/>
          <w:sz w:val="28"/>
          <w:szCs w:val="28"/>
          <w:lang w:eastAsia="en-US"/>
        </w:rPr>
      </w:pPr>
    </w:p>
    <w:p w:rsidR="004C2AB8" w:rsidRPr="00CB2199" w:rsidRDefault="004C2AB8" w:rsidP="00CB2199">
      <w:pPr>
        <w:spacing w:after="0" w:line="360" w:lineRule="auto"/>
        <w:contextualSpacing/>
        <w:jc w:val="center"/>
        <w:rPr>
          <w:rFonts w:ascii="Times New Roman" w:hAnsi="Times New Roman"/>
          <w:i/>
          <w:sz w:val="28"/>
          <w:szCs w:val="28"/>
          <w:lang w:eastAsia="en-US"/>
        </w:rPr>
      </w:pPr>
    </w:p>
    <w:p w:rsidR="00BB5369" w:rsidRDefault="00BB5369" w:rsidP="00CB2199">
      <w:pPr>
        <w:spacing w:after="0" w:line="360" w:lineRule="auto"/>
        <w:jc w:val="center"/>
        <w:rPr>
          <w:b/>
          <w:sz w:val="28"/>
          <w:szCs w:val="28"/>
        </w:rPr>
      </w:pPr>
    </w:p>
    <w:p w:rsidR="004C2AB8" w:rsidRDefault="004C2AB8" w:rsidP="00CB2199">
      <w:pPr>
        <w:spacing w:after="0" w:line="360" w:lineRule="auto"/>
        <w:jc w:val="center"/>
        <w:rPr>
          <w:b/>
          <w:sz w:val="28"/>
          <w:szCs w:val="28"/>
        </w:rPr>
      </w:pPr>
    </w:p>
    <w:p w:rsidR="00BB5369" w:rsidRPr="00CB2199" w:rsidRDefault="00B639BF" w:rsidP="004D1010">
      <w:pPr>
        <w:spacing w:after="0" w:line="360" w:lineRule="auto"/>
        <w:jc w:val="center"/>
        <w:rPr>
          <w:b/>
          <w:sz w:val="28"/>
          <w:szCs w:val="28"/>
        </w:rPr>
      </w:pPr>
      <w:r>
        <w:rPr>
          <w:b/>
          <w:sz w:val="28"/>
          <w:szCs w:val="28"/>
        </w:rPr>
        <w:t>П</w:t>
      </w:r>
      <w:r w:rsidR="00BB5369">
        <w:rPr>
          <w:b/>
          <w:sz w:val="28"/>
          <w:szCs w:val="28"/>
        </w:rPr>
        <w:t xml:space="preserve">реподаватель: </w:t>
      </w:r>
      <w:r w:rsidR="00BB5369" w:rsidRPr="00CB2199">
        <w:rPr>
          <w:b/>
          <w:sz w:val="28"/>
          <w:szCs w:val="28"/>
        </w:rPr>
        <w:t>Орлова Лилиана Анатольевна</w:t>
      </w:r>
    </w:p>
    <w:p w:rsidR="00BB5369" w:rsidRDefault="00BB5369" w:rsidP="00CB2199">
      <w:pPr>
        <w:spacing w:after="0" w:line="360" w:lineRule="auto"/>
        <w:jc w:val="center"/>
        <w:rPr>
          <w:b/>
          <w:sz w:val="32"/>
          <w:szCs w:val="32"/>
        </w:rPr>
      </w:pPr>
    </w:p>
    <w:p w:rsidR="00BB5369" w:rsidRDefault="00BB5369" w:rsidP="001C3008">
      <w:pPr>
        <w:spacing w:after="0" w:line="240" w:lineRule="auto"/>
        <w:jc w:val="center"/>
        <w:rPr>
          <w:b/>
          <w:sz w:val="32"/>
          <w:szCs w:val="32"/>
        </w:rPr>
      </w:pPr>
    </w:p>
    <w:p w:rsidR="00BB5369" w:rsidRDefault="00BB5369" w:rsidP="00D96707">
      <w:pPr>
        <w:spacing w:after="0" w:line="240" w:lineRule="auto"/>
        <w:rPr>
          <w:b/>
          <w:sz w:val="32"/>
          <w:szCs w:val="32"/>
        </w:rPr>
      </w:pPr>
    </w:p>
    <w:p w:rsidR="00BB5369" w:rsidRDefault="00BB5369" w:rsidP="001C3008">
      <w:pPr>
        <w:spacing w:after="0" w:line="240" w:lineRule="auto"/>
        <w:jc w:val="center"/>
        <w:rPr>
          <w:b/>
          <w:sz w:val="32"/>
          <w:szCs w:val="32"/>
        </w:rPr>
      </w:pPr>
    </w:p>
    <w:p w:rsidR="00BB5369" w:rsidRDefault="00BB5369" w:rsidP="001C3008">
      <w:pPr>
        <w:spacing w:after="0" w:line="240" w:lineRule="auto"/>
        <w:jc w:val="center"/>
        <w:rPr>
          <w:b/>
          <w:sz w:val="32"/>
          <w:szCs w:val="32"/>
        </w:rPr>
      </w:pPr>
    </w:p>
    <w:p w:rsidR="00BB5369" w:rsidRDefault="00BB5369" w:rsidP="001C3008">
      <w:pPr>
        <w:spacing w:after="0" w:line="240" w:lineRule="auto"/>
        <w:jc w:val="center"/>
        <w:rPr>
          <w:b/>
          <w:sz w:val="32"/>
          <w:szCs w:val="32"/>
        </w:rPr>
      </w:pPr>
    </w:p>
    <w:p w:rsidR="00BB5369" w:rsidRDefault="00BB5369" w:rsidP="001C3008">
      <w:pPr>
        <w:spacing w:after="0" w:line="240" w:lineRule="auto"/>
        <w:jc w:val="center"/>
        <w:rPr>
          <w:b/>
          <w:sz w:val="32"/>
          <w:szCs w:val="32"/>
        </w:rPr>
      </w:pPr>
    </w:p>
    <w:p w:rsidR="00BB5369" w:rsidRDefault="00BB5369" w:rsidP="001C3008">
      <w:pPr>
        <w:spacing w:after="0" w:line="240" w:lineRule="auto"/>
        <w:rPr>
          <w:b/>
          <w:sz w:val="32"/>
          <w:szCs w:val="32"/>
        </w:rPr>
      </w:pPr>
    </w:p>
    <w:p w:rsidR="00BB5369" w:rsidRDefault="00BB5369" w:rsidP="001C3008">
      <w:pPr>
        <w:spacing w:after="0" w:line="240" w:lineRule="auto"/>
        <w:jc w:val="center"/>
        <w:rPr>
          <w:sz w:val="28"/>
          <w:szCs w:val="28"/>
        </w:rPr>
      </w:pPr>
    </w:p>
    <w:p w:rsidR="00BB5369" w:rsidRDefault="00BB5369" w:rsidP="001C3008">
      <w:pPr>
        <w:spacing w:after="0" w:line="240" w:lineRule="auto"/>
        <w:jc w:val="center"/>
        <w:rPr>
          <w:sz w:val="28"/>
          <w:szCs w:val="28"/>
        </w:rPr>
      </w:pPr>
    </w:p>
    <w:p w:rsidR="00BB5369" w:rsidRDefault="00BB5369" w:rsidP="009F4687">
      <w:pPr>
        <w:spacing w:after="0" w:line="240" w:lineRule="auto"/>
        <w:rPr>
          <w:sz w:val="28"/>
          <w:szCs w:val="28"/>
        </w:rPr>
      </w:pPr>
    </w:p>
    <w:p w:rsidR="00BB5369" w:rsidRPr="00F37CD0" w:rsidRDefault="00BB5369" w:rsidP="001C3008">
      <w:pPr>
        <w:spacing w:after="0" w:line="240" w:lineRule="auto"/>
        <w:jc w:val="center"/>
        <w:rPr>
          <w:sz w:val="24"/>
          <w:szCs w:val="24"/>
        </w:rPr>
      </w:pPr>
      <w:r w:rsidRPr="00F37CD0">
        <w:rPr>
          <w:sz w:val="24"/>
          <w:szCs w:val="24"/>
        </w:rPr>
        <w:t>г. Обоянь, 20</w:t>
      </w:r>
      <w:r w:rsidR="00BD7BCC" w:rsidRPr="00F37CD0">
        <w:rPr>
          <w:sz w:val="24"/>
          <w:szCs w:val="24"/>
        </w:rPr>
        <w:t>20</w:t>
      </w:r>
      <w:r w:rsidRPr="00F37CD0">
        <w:rPr>
          <w:sz w:val="24"/>
          <w:szCs w:val="24"/>
        </w:rPr>
        <w:t xml:space="preserve"> г.</w:t>
      </w:r>
    </w:p>
    <w:p w:rsidR="00BB5369" w:rsidRDefault="00BB5369" w:rsidP="001C3008">
      <w:pPr>
        <w:spacing w:after="0" w:line="240" w:lineRule="auto"/>
        <w:jc w:val="center"/>
        <w:rPr>
          <w:b/>
          <w:sz w:val="32"/>
          <w:szCs w:val="32"/>
        </w:rPr>
      </w:pPr>
    </w:p>
    <w:p w:rsidR="00BB5369" w:rsidRDefault="00BB5369" w:rsidP="001C3008">
      <w:pPr>
        <w:spacing w:after="0" w:line="240" w:lineRule="auto"/>
        <w:jc w:val="center"/>
        <w:rPr>
          <w:b/>
          <w:sz w:val="32"/>
          <w:szCs w:val="32"/>
        </w:rPr>
      </w:pPr>
    </w:p>
    <w:p w:rsidR="00BB5369" w:rsidRDefault="00BB5369" w:rsidP="001C3008">
      <w:pPr>
        <w:spacing w:after="0" w:line="240" w:lineRule="auto"/>
        <w:rPr>
          <w:b/>
          <w:sz w:val="32"/>
          <w:szCs w:val="32"/>
        </w:rPr>
      </w:pPr>
    </w:p>
    <w:p w:rsidR="00BB5369" w:rsidRDefault="00BB5369" w:rsidP="001C3008">
      <w:pPr>
        <w:spacing w:after="0" w:line="240" w:lineRule="auto"/>
        <w:ind w:firstLine="708"/>
        <w:rPr>
          <w:rFonts w:ascii="Times New Roman" w:hAnsi="Times New Roman"/>
        </w:rPr>
      </w:pPr>
    </w:p>
    <w:p w:rsidR="00BB5369" w:rsidRPr="00900017" w:rsidRDefault="00BB5369" w:rsidP="001C3008">
      <w:pPr>
        <w:spacing w:line="360" w:lineRule="auto"/>
        <w:rPr>
          <w:rFonts w:ascii="Times New Roman" w:hAnsi="Times New Roman"/>
          <w:b/>
          <w:spacing w:val="7"/>
          <w:sz w:val="24"/>
          <w:szCs w:val="24"/>
        </w:rPr>
      </w:pPr>
    </w:p>
    <w:p w:rsidR="00BB5369" w:rsidRPr="00DB5501" w:rsidRDefault="00BB5369" w:rsidP="00BD7BCC">
      <w:pPr>
        <w:widowControl w:val="0"/>
        <w:autoSpaceDE w:val="0"/>
        <w:autoSpaceDN w:val="0"/>
        <w:adjustRightInd w:val="0"/>
        <w:spacing w:after="0" w:line="240" w:lineRule="auto"/>
        <w:ind w:firstLine="709"/>
        <w:contextualSpacing/>
        <w:jc w:val="both"/>
        <w:rPr>
          <w:rFonts w:ascii="Times New Roman" w:hAnsi="Times New Roman"/>
          <w:sz w:val="28"/>
          <w:szCs w:val="28"/>
        </w:rPr>
      </w:pPr>
      <w:r w:rsidRPr="00C03CA0">
        <w:rPr>
          <w:rFonts w:ascii="Times New Roman" w:hAnsi="Times New Roman"/>
          <w:spacing w:val="7"/>
          <w:sz w:val="28"/>
          <w:szCs w:val="28"/>
        </w:rPr>
        <w:t>Методическ</w:t>
      </w:r>
      <w:r>
        <w:rPr>
          <w:rFonts w:ascii="Times New Roman" w:hAnsi="Times New Roman"/>
          <w:spacing w:val="7"/>
          <w:sz w:val="28"/>
          <w:szCs w:val="28"/>
        </w:rPr>
        <w:t>ие</w:t>
      </w:r>
      <w:r w:rsidRPr="00C03CA0">
        <w:rPr>
          <w:rFonts w:ascii="Times New Roman" w:hAnsi="Times New Roman"/>
          <w:spacing w:val="7"/>
          <w:sz w:val="28"/>
          <w:szCs w:val="28"/>
        </w:rPr>
        <w:t xml:space="preserve"> </w:t>
      </w:r>
      <w:r>
        <w:rPr>
          <w:rFonts w:ascii="Times New Roman" w:hAnsi="Times New Roman"/>
          <w:spacing w:val="7"/>
          <w:sz w:val="28"/>
          <w:szCs w:val="28"/>
        </w:rPr>
        <w:t xml:space="preserve">указания </w:t>
      </w:r>
      <w:r w:rsidRPr="00C03CA0">
        <w:rPr>
          <w:rFonts w:ascii="Times New Roman" w:hAnsi="Times New Roman"/>
          <w:spacing w:val="7"/>
          <w:sz w:val="28"/>
          <w:szCs w:val="28"/>
        </w:rPr>
        <w:t>содерж</w:t>
      </w:r>
      <w:r>
        <w:rPr>
          <w:rFonts w:ascii="Times New Roman" w:hAnsi="Times New Roman"/>
          <w:spacing w:val="7"/>
          <w:sz w:val="28"/>
          <w:szCs w:val="28"/>
        </w:rPr>
        <w:t>а</w:t>
      </w:r>
      <w:r w:rsidRPr="00C03CA0">
        <w:rPr>
          <w:rFonts w:ascii="Times New Roman" w:hAnsi="Times New Roman"/>
          <w:spacing w:val="7"/>
          <w:sz w:val="28"/>
          <w:szCs w:val="28"/>
        </w:rPr>
        <w:t xml:space="preserve">т требования </w:t>
      </w:r>
      <w:r w:rsidR="003006E8">
        <w:rPr>
          <w:rFonts w:ascii="Times New Roman" w:hAnsi="Times New Roman"/>
          <w:spacing w:val="7"/>
          <w:sz w:val="28"/>
          <w:szCs w:val="28"/>
        </w:rPr>
        <w:t xml:space="preserve">для организации самостоятельной работы студентов колледжа </w:t>
      </w:r>
      <w:bookmarkStart w:id="0" w:name="_GoBack"/>
      <w:bookmarkEnd w:id="0"/>
      <w:r w:rsidRPr="00C03CA0">
        <w:rPr>
          <w:rFonts w:ascii="Times New Roman" w:hAnsi="Times New Roman"/>
          <w:spacing w:val="7"/>
          <w:sz w:val="28"/>
          <w:szCs w:val="28"/>
        </w:rPr>
        <w:t>к содержанию и оформлению рефератов,</w:t>
      </w:r>
      <w:r>
        <w:rPr>
          <w:rFonts w:ascii="Times New Roman" w:hAnsi="Times New Roman"/>
          <w:spacing w:val="7"/>
          <w:sz w:val="28"/>
          <w:szCs w:val="28"/>
        </w:rPr>
        <w:t xml:space="preserve"> презентаций, написанию эссе и </w:t>
      </w:r>
      <w:r w:rsidR="0036110D">
        <w:rPr>
          <w:rFonts w:ascii="Times New Roman" w:hAnsi="Times New Roman"/>
          <w:spacing w:val="7"/>
          <w:sz w:val="28"/>
          <w:szCs w:val="28"/>
        </w:rPr>
        <w:t>выполнению контрольных работ и практических заданий проблемного характера,</w:t>
      </w:r>
      <w:r>
        <w:rPr>
          <w:rFonts w:ascii="Times New Roman" w:hAnsi="Times New Roman"/>
          <w:spacing w:val="7"/>
          <w:sz w:val="28"/>
          <w:szCs w:val="28"/>
        </w:rPr>
        <w:t xml:space="preserve"> </w:t>
      </w:r>
      <w:r w:rsidRPr="00C03CA0">
        <w:rPr>
          <w:rFonts w:ascii="Times New Roman" w:hAnsi="Times New Roman"/>
          <w:spacing w:val="7"/>
          <w:sz w:val="28"/>
          <w:szCs w:val="28"/>
        </w:rPr>
        <w:t>выполняемых студентами</w:t>
      </w:r>
      <w:r w:rsidR="0036110D">
        <w:rPr>
          <w:rFonts w:ascii="Times New Roman" w:hAnsi="Times New Roman"/>
          <w:spacing w:val="7"/>
          <w:sz w:val="28"/>
          <w:szCs w:val="28"/>
        </w:rPr>
        <w:t xml:space="preserve"> по социально-гуманитарному циклу дисциплин</w:t>
      </w:r>
      <w:r w:rsidRPr="00C03CA0">
        <w:rPr>
          <w:rFonts w:ascii="Times New Roman" w:hAnsi="Times New Roman"/>
          <w:spacing w:val="7"/>
          <w:sz w:val="28"/>
          <w:szCs w:val="28"/>
        </w:rPr>
        <w:t xml:space="preserve"> </w:t>
      </w:r>
      <w:r>
        <w:rPr>
          <w:rFonts w:ascii="Times New Roman" w:hAnsi="Times New Roman"/>
          <w:spacing w:val="7"/>
          <w:sz w:val="28"/>
          <w:szCs w:val="28"/>
        </w:rPr>
        <w:t xml:space="preserve">по </w:t>
      </w:r>
      <w:r w:rsidRPr="00C03CA0">
        <w:rPr>
          <w:rFonts w:ascii="Times New Roman" w:hAnsi="Times New Roman"/>
          <w:sz w:val="28"/>
          <w:szCs w:val="28"/>
        </w:rPr>
        <w:t>специальност</w:t>
      </w:r>
      <w:r>
        <w:rPr>
          <w:rFonts w:ascii="Times New Roman" w:hAnsi="Times New Roman"/>
          <w:sz w:val="28"/>
          <w:szCs w:val="28"/>
        </w:rPr>
        <w:t>и СПО 51.02.03 «Библиотековедение».</w:t>
      </w:r>
    </w:p>
    <w:p w:rsidR="00BB5369" w:rsidRPr="00EB08C4" w:rsidRDefault="00BB5369" w:rsidP="00EB08C4">
      <w:pPr>
        <w:spacing w:after="0" w:line="240" w:lineRule="auto"/>
        <w:ind w:firstLine="708"/>
        <w:jc w:val="both"/>
        <w:rPr>
          <w:rFonts w:ascii="Times New Roman" w:hAnsi="Times New Roman"/>
          <w:sz w:val="28"/>
          <w:szCs w:val="28"/>
        </w:rPr>
      </w:pPr>
      <w:r>
        <w:rPr>
          <w:rFonts w:ascii="Times New Roman" w:hAnsi="Times New Roman"/>
          <w:sz w:val="28"/>
          <w:szCs w:val="28"/>
          <w:lang w:eastAsia="en-US"/>
        </w:rPr>
        <w:t xml:space="preserve">Методические указания </w:t>
      </w:r>
      <w:r w:rsidRPr="00C03CA0">
        <w:rPr>
          <w:rFonts w:ascii="Times New Roman" w:hAnsi="Times New Roman"/>
          <w:spacing w:val="7"/>
          <w:sz w:val="28"/>
          <w:szCs w:val="28"/>
        </w:rPr>
        <w:t>предназначен</w:t>
      </w:r>
      <w:r>
        <w:rPr>
          <w:rFonts w:ascii="Times New Roman" w:hAnsi="Times New Roman"/>
          <w:spacing w:val="7"/>
          <w:sz w:val="28"/>
          <w:szCs w:val="28"/>
        </w:rPr>
        <w:t xml:space="preserve">ы </w:t>
      </w:r>
      <w:r w:rsidR="00BD7BCC" w:rsidRPr="00C03CA0">
        <w:rPr>
          <w:rFonts w:ascii="Times New Roman" w:hAnsi="Times New Roman"/>
          <w:spacing w:val="7"/>
          <w:sz w:val="28"/>
          <w:szCs w:val="28"/>
        </w:rPr>
        <w:t>для студентов</w:t>
      </w:r>
      <w:r w:rsidR="00BD7BCC">
        <w:rPr>
          <w:rFonts w:ascii="Times New Roman" w:hAnsi="Times New Roman"/>
          <w:spacing w:val="7"/>
          <w:sz w:val="28"/>
          <w:szCs w:val="28"/>
        </w:rPr>
        <w:t xml:space="preserve"> очной и заочной </w:t>
      </w:r>
      <w:r w:rsidR="00BD7BCC" w:rsidRPr="00C03CA0">
        <w:rPr>
          <w:rFonts w:ascii="Times New Roman" w:hAnsi="Times New Roman"/>
          <w:spacing w:val="7"/>
          <w:sz w:val="28"/>
          <w:szCs w:val="28"/>
        </w:rPr>
        <w:t>форм обучения</w:t>
      </w:r>
      <w:r w:rsidR="00BD7BCC">
        <w:rPr>
          <w:rFonts w:ascii="Times New Roman" w:hAnsi="Times New Roman"/>
          <w:spacing w:val="7"/>
          <w:sz w:val="28"/>
          <w:szCs w:val="28"/>
        </w:rPr>
        <w:t xml:space="preserve"> и </w:t>
      </w:r>
      <w:r>
        <w:rPr>
          <w:rFonts w:ascii="Times New Roman" w:hAnsi="Times New Roman"/>
          <w:spacing w:val="7"/>
          <w:sz w:val="28"/>
          <w:szCs w:val="28"/>
        </w:rPr>
        <w:t xml:space="preserve">преподавателям для организации самостоятельной работы студентов по </w:t>
      </w:r>
      <w:r w:rsidR="00BD7BCC">
        <w:rPr>
          <w:rFonts w:ascii="Times New Roman" w:hAnsi="Times New Roman"/>
          <w:spacing w:val="7"/>
          <w:sz w:val="28"/>
          <w:szCs w:val="28"/>
        </w:rPr>
        <w:t xml:space="preserve">общим гуманитарным и социально-экономическим </w:t>
      </w:r>
      <w:r>
        <w:rPr>
          <w:rFonts w:ascii="Times New Roman" w:hAnsi="Times New Roman"/>
          <w:spacing w:val="7"/>
          <w:sz w:val="28"/>
          <w:szCs w:val="28"/>
        </w:rPr>
        <w:t>дисциплин</w:t>
      </w:r>
      <w:r w:rsidR="00BD7BCC">
        <w:rPr>
          <w:rFonts w:ascii="Times New Roman" w:hAnsi="Times New Roman"/>
          <w:spacing w:val="7"/>
          <w:sz w:val="28"/>
          <w:szCs w:val="28"/>
        </w:rPr>
        <w:t>ам.</w:t>
      </w:r>
      <w:r>
        <w:rPr>
          <w:rFonts w:ascii="Times New Roman" w:hAnsi="Times New Roman"/>
          <w:spacing w:val="7"/>
          <w:sz w:val="28"/>
          <w:szCs w:val="28"/>
        </w:rPr>
        <w:t xml:space="preserve"> </w:t>
      </w:r>
      <w:r w:rsidRPr="00C03CA0">
        <w:rPr>
          <w:rFonts w:ascii="Times New Roman" w:hAnsi="Times New Roman"/>
          <w:spacing w:val="7"/>
          <w:sz w:val="28"/>
          <w:szCs w:val="28"/>
        </w:rPr>
        <w:t xml:space="preserve"> </w:t>
      </w:r>
      <w:r>
        <w:rPr>
          <w:rFonts w:ascii="Times New Roman" w:hAnsi="Times New Roman"/>
          <w:spacing w:val="7"/>
          <w:sz w:val="28"/>
          <w:szCs w:val="28"/>
        </w:rPr>
        <w:t>Методические указания</w:t>
      </w:r>
      <w:r w:rsidR="00CC6BBA">
        <w:rPr>
          <w:rFonts w:ascii="Times New Roman" w:hAnsi="Times New Roman"/>
          <w:spacing w:val="7"/>
          <w:sz w:val="28"/>
          <w:szCs w:val="28"/>
        </w:rPr>
        <w:t xml:space="preserve"> для организации самостоятельной работы студентов</w:t>
      </w:r>
      <w:r w:rsidR="00B639BF">
        <w:rPr>
          <w:rFonts w:ascii="Times New Roman" w:hAnsi="Times New Roman"/>
          <w:spacing w:val="7"/>
          <w:sz w:val="28"/>
          <w:szCs w:val="28"/>
        </w:rPr>
        <w:t xml:space="preserve"> </w:t>
      </w:r>
      <w:r w:rsidR="00BD7BCC">
        <w:rPr>
          <w:rFonts w:ascii="Times New Roman" w:hAnsi="Times New Roman"/>
          <w:spacing w:val="7"/>
          <w:sz w:val="28"/>
          <w:szCs w:val="28"/>
        </w:rPr>
        <w:t xml:space="preserve"> </w:t>
      </w:r>
      <w:r>
        <w:rPr>
          <w:rFonts w:ascii="Times New Roman" w:hAnsi="Times New Roman"/>
          <w:spacing w:val="7"/>
          <w:sz w:val="28"/>
          <w:szCs w:val="28"/>
        </w:rPr>
        <w:t xml:space="preserve">разработаны на базе </w:t>
      </w:r>
      <w:proofErr w:type="spellStart"/>
      <w:r>
        <w:rPr>
          <w:rFonts w:ascii="Times New Roman" w:hAnsi="Times New Roman"/>
          <w:spacing w:val="7"/>
          <w:sz w:val="28"/>
          <w:szCs w:val="28"/>
        </w:rPr>
        <w:t>Обоянского</w:t>
      </w:r>
      <w:proofErr w:type="spellEnd"/>
      <w:r>
        <w:rPr>
          <w:rFonts w:ascii="Times New Roman" w:hAnsi="Times New Roman"/>
          <w:spacing w:val="7"/>
          <w:sz w:val="28"/>
          <w:szCs w:val="28"/>
        </w:rPr>
        <w:t xml:space="preserve"> филиала </w:t>
      </w:r>
      <w:r w:rsidR="00BD7BCC">
        <w:rPr>
          <w:rFonts w:ascii="Times New Roman" w:hAnsi="Times New Roman"/>
          <w:spacing w:val="7"/>
          <w:sz w:val="28"/>
          <w:szCs w:val="28"/>
        </w:rPr>
        <w:t>областного бюджетного профессионального образовательного учреждения</w:t>
      </w:r>
      <w:r>
        <w:rPr>
          <w:rFonts w:ascii="Times New Roman" w:hAnsi="Times New Roman"/>
          <w:spacing w:val="7"/>
          <w:sz w:val="28"/>
          <w:szCs w:val="28"/>
        </w:rPr>
        <w:t xml:space="preserve"> «Курский колледж культуры» и могут быть использованы на занятиях </w:t>
      </w:r>
      <w:r w:rsidR="00CC6BBA">
        <w:rPr>
          <w:rFonts w:ascii="Times New Roman" w:hAnsi="Times New Roman"/>
          <w:spacing w:val="7"/>
          <w:sz w:val="28"/>
          <w:szCs w:val="28"/>
        </w:rPr>
        <w:t xml:space="preserve">общего </w:t>
      </w:r>
      <w:r>
        <w:rPr>
          <w:rFonts w:ascii="Times New Roman" w:hAnsi="Times New Roman"/>
          <w:spacing w:val="7"/>
          <w:sz w:val="28"/>
          <w:szCs w:val="28"/>
        </w:rPr>
        <w:t>гуманитарного и социально-экономического цикла дисциплин</w:t>
      </w:r>
      <w:r w:rsidR="00EB08C4">
        <w:rPr>
          <w:rFonts w:ascii="Times New Roman" w:hAnsi="Times New Roman"/>
          <w:spacing w:val="7"/>
          <w:sz w:val="28"/>
          <w:szCs w:val="28"/>
        </w:rPr>
        <w:t xml:space="preserve"> (история</w:t>
      </w:r>
      <w:r w:rsidR="004C2AB8">
        <w:rPr>
          <w:rFonts w:ascii="Times New Roman" w:hAnsi="Times New Roman"/>
          <w:spacing w:val="7"/>
          <w:sz w:val="28"/>
          <w:szCs w:val="28"/>
        </w:rPr>
        <w:t xml:space="preserve">, </w:t>
      </w:r>
      <w:r w:rsidR="00EB08C4">
        <w:rPr>
          <w:rFonts w:ascii="Times New Roman" w:hAnsi="Times New Roman"/>
          <w:spacing w:val="7"/>
          <w:sz w:val="28"/>
          <w:szCs w:val="28"/>
        </w:rPr>
        <w:t>обществознание, география, история мировой и отечественной культуры, основы философии, основы безопасности жизнедеятельности,</w:t>
      </w:r>
      <w:r w:rsidR="0036110D">
        <w:rPr>
          <w:rFonts w:ascii="Times New Roman" w:hAnsi="Times New Roman"/>
          <w:spacing w:val="7"/>
          <w:sz w:val="28"/>
          <w:szCs w:val="28"/>
        </w:rPr>
        <w:t xml:space="preserve"> </w:t>
      </w:r>
      <w:r w:rsidR="00EB08C4">
        <w:rPr>
          <w:rFonts w:ascii="Times New Roman" w:hAnsi="Times New Roman"/>
          <w:spacing w:val="7"/>
          <w:sz w:val="28"/>
          <w:szCs w:val="28"/>
        </w:rPr>
        <w:t>психология общения)</w:t>
      </w:r>
      <w:r w:rsidR="004C2AB8">
        <w:rPr>
          <w:rFonts w:ascii="Times New Roman" w:hAnsi="Times New Roman"/>
          <w:spacing w:val="7"/>
          <w:sz w:val="28"/>
          <w:szCs w:val="28"/>
        </w:rPr>
        <w:t xml:space="preserve"> </w:t>
      </w:r>
      <w:r w:rsidR="00B639BF">
        <w:rPr>
          <w:rFonts w:ascii="Times New Roman" w:hAnsi="Times New Roman"/>
          <w:spacing w:val="7"/>
          <w:sz w:val="28"/>
          <w:szCs w:val="28"/>
        </w:rPr>
        <w:t>для студентов очной и заочной формы обучения</w:t>
      </w:r>
      <w:r w:rsidR="004C2AB8">
        <w:rPr>
          <w:rFonts w:ascii="Times New Roman" w:hAnsi="Times New Roman"/>
          <w:spacing w:val="7"/>
          <w:sz w:val="28"/>
          <w:szCs w:val="28"/>
        </w:rPr>
        <w:t>.</w:t>
      </w:r>
    </w:p>
    <w:p w:rsidR="00BB5369" w:rsidRDefault="00BB5369" w:rsidP="00604677">
      <w:pPr>
        <w:ind w:left="57" w:right="57" w:firstLine="709"/>
        <w:jc w:val="both"/>
        <w:rPr>
          <w:rFonts w:ascii="Times New Roman" w:hAnsi="Times New Roman"/>
          <w:b/>
          <w:spacing w:val="7"/>
          <w:sz w:val="28"/>
          <w:szCs w:val="28"/>
        </w:rPr>
      </w:pPr>
    </w:p>
    <w:p w:rsidR="00BB5369" w:rsidRDefault="00BB5369" w:rsidP="00604677">
      <w:pPr>
        <w:ind w:left="57" w:right="57" w:firstLine="709"/>
        <w:jc w:val="both"/>
        <w:rPr>
          <w:rFonts w:ascii="Times New Roman" w:hAnsi="Times New Roman"/>
          <w:b/>
          <w:spacing w:val="7"/>
          <w:sz w:val="28"/>
          <w:szCs w:val="28"/>
        </w:rPr>
      </w:pPr>
    </w:p>
    <w:p w:rsidR="00BB5369" w:rsidRDefault="00BB5369" w:rsidP="00604677">
      <w:pPr>
        <w:ind w:left="57" w:right="57" w:firstLine="709"/>
        <w:jc w:val="both"/>
        <w:rPr>
          <w:rFonts w:ascii="Times New Roman" w:hAnsi="Times New Roman"/>
          <w:b/>
          <w:spacing w:val="7"/>
          <w:sz w:val="28"/>
          <w:szCs w:val="28"/>
        </w:rPr>
      </w:pPr>
    </w:p>
    <w:p w:rsidR="00BB5369" w:rsidRDefault="00BB5369" w:rsidP="00604677">
      <w:pPr>
        <w:ind w:left="57" w:right="57" w:firstLine="709"/>
        <w:jc w:val="both"/>
        <w:rPr>
          <w:rFonts w:ascii="Times New Roman" w:hAnsi="Times New Roman"/>
          <w:b/>
          <w:spacing w:val="7"/>
          <w:sz w:val="28"/>
          <w:szCs w:val="28"/>
        </w:rPr>
      </w:pPr>
    </w:p>
    <w:p w:rsidR="00BB5369" w:rsidRDefault="00BB5369" w:rsidP="00604677">
      <w:pPr>
        <w:ind w:left="57" w:right="57" w:firstLine="709"/>
        <w:jc w:val="both"/>
        <w:rPr>
          <w:rFonts w:ascii="Times New Roman" w:hAnsi="Times New Roman"/>
          <w:b/>
          <w:spacing w:val="7"/>
          <w:sz w:val="28"/>
          <w:szCs w:val="28"/>
        </w:rPr>
      </w:pPr>
    </w:p>
    <w:p w:rsidR="00BB5369" w:rsidRPr="0045174F" w:rsidRDefault="00BB5369" w:rsidP="001C3008">
      <w:pPr>
        <w:pStyle w:val="a9"/>
        <w:jc w:val="both"/>
        <w:rPr>
          <w:b w:val="0"/>
          <w:sz w:val="28"/>
          <w:szCs w:val="28"/>
        </w:rPr>
      </w:pPr>
    </w:p>
    <w:p w:rsidR="003E5266" w:rsidRDefault="00B639BF" w:rsidP="001C3008">
      <w:pPr>
        <w:spacing w:line="360" w:lineRule="auto"/>
        <w:rPr>
          <w:rFonts w:ascii="Times New Roman" w:hAnsi="Times New Roman"/>
          <w:spacing w:val="7"/>
          <w:sz w:val="28"/>
          <w:szCs w:val="28"/>
        </w:rPr>
      </w:pPr>
      <w:r>
        <w:rPr>
          <w:rFonts w:ascii="Times New Roman" w:hAnsi="Times New Roman"/>
          <w:spacing w:val="7"/>
          <w:sz w:val="28"/>
          <w:szCs w:val="28"/>
        </w:rPr>
        <w:t>Преподаватель</w:t>
      </w:r>
      <w:r w:rsidR="00BB5369" w:rsidRPr="00BD7BCC">
        <w:rPr>
          <w:rFonts w:ascii="Times New Roman" w:hAnsi="Times New Roman"/>
          <w:spacing w:val="7"/>
          <w:sz w:val="28"/>
          <w:szCs w:val="28"/>
        </w:rPr>
        <w:t>:</w:t>
      </w:r>
      <w:r w:rsidR="00BB5369" w:rsidRPr="0045174F">
        <w:rPr>
          <w:rFonts w:ascii="Times New Roman" w:hAnsi="Times New Roman"/>
          <w:spacing w:val="7"/>
          <w:sz w:val="28"/>
          <w:szCs w:val="28"/>
        </w:rPr>
        <w:t xml:space="preserve"> </w:t>
      </w:r>
      <w:r w:rsidR="00BD7BCC">
        <w:rPr>
          <w:rFonts w:ascii="Times New Roman" w:hAnsi="Times New Roman"/>
          <w:spacing w:val="7"/>
          <w:sz w:val="28"/>
          <w:szCs w:val="28"/>
        </w:rPr>
        <w:t>истории, обществознания, географии</w:t>
      </w:r>
      <w:r w:rsidR="003E5266">
        <w:rPr>
          <w:rFonts w:ascii="Times New Roman" w:hAnsi="Times New Roman"/>
          <w:spacing w:val="7"/>
          <w:sz w:val="28"/>
          <w:szCs w:val="28"/>
        </w:rPr>
        <w:t>, ИМИОК, ОБЖ, БЖ, Основ философии, психологии общения</w:t>
      </w:r>
    </w:p>
    <w:p w:rsidR="00BB5369" w:rsidRPr="0045174F" w:rsidRDefault="00BB5369" w:rsidP="001C3008">
      <w:pPr>
        <w:spacing w:line="360" w:lineRule="auto"/>
        <w:rPr>
          <w:rFonts w:ascii="Times New Roman" w:hAnsi="Times New Roman"/>
          <w:spacing w:val="7"/>
          <w:sz w:val="28"/>
          <w:szCs w:val="28"/>
        </w:rPr>
      </w:pPr>
      <w:r w:rsidRPr="00BD7BCC">
        <w:rPr>
          <w:rFonts w:ascii="Times New Roman" w:hAnsi="Times New Roman"/>
          <w:b/>
          <w:spacing w:val="7"/>
          <w:sz w:val="28"/>
          <w:szCs w:val="28"/>
        </w:rPr>
        <w:t>Орлова Лилиана Анатольевна</w:t>
      </w:r>
    </w:p>
    <w:p w:rsidR="00EB08C4" w:rsidRDefault="00EB08C4" w:rsidP="001C3008">
      <w:pPr>
        <w:spacing w:line="360" w:lineRule="auto"/>
        <w:rPr>
          <w:rFonts w:ascii="Times New Roman" w:hAnsi="Times New Roman"/>
          <w:spacing w:val="7"/>
          <w:sz w:val="28"/>
          <w:szCs w:val="28"/>
        </w:rPr>
      </w:pPr>
    </w:p>
    <w:p w:rsidR="009E6E85" w:rsidRDefault="009E6E85" w:rsidP="001C3008">
      <w:pPr>
        <w:spacing w:line="360" w:lineRule="auto"/>
        <w:rPr>
          <w:rFonts w:ascii="Times New Roman" w:hAnsi="Times New Roman"/>
          <w:spacing w:val="7"/>
          <w:sz w:val="28"/>
          <w:szCs w:val="28"/>
        </w:rPr>
      </w:pPr>
    </w:p>
    <w:p w:rsidR="009E6E85" w:rsidRDefault="009E6E85" w:rsidP="001C3008">
      <w:pPr>
        <w:spacing w:line="360" w:lineRule="auto"/>
        <w:rPr>
          <w:rFonts w:ascii="Times New Roman" w:hAnsi="Times New Roman"/>
          <w:spacing w:val="7"/>
          <w:sz w:val="28"/>
          <w:szCs w:val="28"/>
        </w:rPr>
      </w:pPr>
    </w:p>
    <w:p w:rsidR="00D96707" w:rsidRPr="002D08B5" w:rsidRDefault="00BB5369" w:rsidP="002D08B5">
      <w:pPr>
        <w:spacing w:line="360" w:lineRule="auto"/>
        <w:rPr>
          <w:rFonts w:ascii="Times New Roman" w:hAnsi="Times New Roman"/>
          <w:spacing w:val="7"/>
          <w:sz w:val="28"/>
          <w:szCs w:val="28"/>
        </w:rPr>
      </w:pPr>
      <w:proofErr w:type="spellStart"/>
      <w:r w:rsidRPr="0045174F">
        <w:rPr>
          <w:rFonts w:ascii="Times New Roman" w:hAnsi="Times New Roman"/>
          <w:spacing w:val="7"/>
          <w:sz w:val="28"/>
          <w:szCs w:val="28"/>
        </w:rPr>
        <w:t>Обоянский</w:t>
      </w:r>
      <w:proofErr w:type="spellEnd"/>
      <w:r w:rsidRPr="0045174F">
        <w:rPr>
          <w:rFonts w:ascii="Times New Roman" w:hAnsi="Times New Roman"/>
          <w:spacing w:val="7"/>
          <w:sz w:val="28"/>
          <w:szCs w:val="28"/>
        </w:rPr>
        <w:t xml:space="preserve"> филиал ОБПОУ «Курский колледж культуры»</w:t>
      </w:r>
    </w:p>
    <w:p w:rsidR="00BB5369" w:rsidRDefault="00BB5369" w:rsidP="00E50753">
      <w:pPr>
        <w:pStyle w:val="a9"/>
        <w:ind w:firstLine="374"/>
        <w:jc w:val="both"/>
        <w:rPr>
          <w:b w:val="0"/>
          <w:sz w:val="24"/>
          <w:szCs w:val="24"/>
        </w:rPr>
      </w:pPr>
    </w:p>
    <w:p w:rsidR="00BB5369" w:rsidRPr="00F37CD0" w:rsidRDefault="00BB5369" w:rsidP="00F37CD0">
      <w:pPr>
        <w:jc w:val="center"/>
        <w:rPr>
          <w:rFonts w:ascii="Times New Roman" w:hAnsi="Times New Roman"/>
          <w:sz w:val="24"/>
          <w:szCs w:val="24"/>
          <w:lang w:eastAsia="en-US"/>
        </w:rPr>
      </w:pPr>
      <w:r w:rsidRPr="00EB08C4">
        <w:rPr>
          <w:rFonts w:ascii="Times New Roman" w:hAnsi="Times New Roman"/>
          <w:sz w:val="24"/>
          <w:szCs w:val="24"/>
          <w:lang w:eastAsia="en-US"/>
        </w:rPr>
        <w:t>СОДЕРЖАНИЕ</w:t>
      </w:r>
    </w:p>
    <w:p w:rsidR="00BB5369" w:rsidRDefault="00BB5369" w:rsidP="007C6CA4">
      <w:pPr>
        <w:spacing w:after="0" w:line="360" w:lineRule="auto"/>
        <w:ind w:left="-284"/>
        <w:rPr>
          <w:rFonts w:ascii="Times New Roman" w:hAnsi="Times New Roman"/>
          <w:sz w:val="28"/>
          <w:szCs w:val="28"/>
          <w:lang w:eastAsia="en-US"/>
        </w:rPr>
      </w:pPr>
      <w:r w:rsidRPr="00EB08C4">
        <w:rPr>
          <w:rFonts w:ascii="Times New Roman" w:hAnsi="Times New Roman"/>
          <w:sz w:val="28"/>
          <w:szCs w:val="28"/>
          <w:lang w:eastAsia="en-US"/>
        </w:rPr>
        <w:t xml:space="preserve">Введение </w:t>
      </w:r>
      <w:r>
        <w:rPr>
          <w:rFonts w:ascii="Times New Roman" w:hAnsi="Times New Roman"/>
          <w:sz w:val="28"/>
          <w:szCs w:val="28"/>
          <w:lang w:eastAsia="en-US"/>
        </w:rPr>
        <w:t>(пояснительная записка)</w:t>
      </w:r>
      <w:r w:rsidR="00DB1481">
        <w:rPr>
          <w:rFonts w:ascii="Times New Roman" w:hAnsi="Times New Roman"/>
          <w:sz w:val="28"/>
          <w:szCs w:val="28"/>
          <w:lang w:eastAsia="en-US"/>
        </w:rPr>
        <w:t xml:space="preserve">                                                                        </w:t>
      </w:r>
    </w:p>
    <w:p w:rsidR="00BB5369" w:rsidRDefault="00BB5369" w:rsidP="007C6CA4">
      <w:pPr>
        <w:spacing w:after="0" w:line="360" w:lineRule="auto"/>
        <w:ind w:left="-284"/>
        <w:rPr>
          <w:rFonts w:ascii="Times New Roman" w:hAnsi="Times New Roman"/>
          <w:sz w:val="28"/>
          <w:szCs w:val="28"/>
          <w:lang w:eastAsia="en-US"/>
        </w:rPr>
      </w:pPr>
      <w:r>
        <w:rPr>
          <w:rFonts w:ascii="Times New Roman" w:hAnsi="Times New Roman"/>
          <w:sz w:val="28"/>
          <w:szCs w:val="28"/>
          <w:lang w:eastAsia="en-US"/>
        </w:rPr>
        <w:t>Стандарт</w:t>
      </w:r>
    </w:p>
    <w:p w:rsidR="00BB5369" w:rsidRPr="00EB08C4" w:rsidRDefault="00BB5369" w:rsidP="007C6CA4">
      <w:pPr>
        <w:spacing w:after="0" w:line="360" w:lineRule="auto"/>
        <w:ind w:left="-284"/>
        <w:rPr>
          <w:rFonts w:ascii="Times New Roman" w:hAnsi="Times New Roman"/>
          <w:sz w:val="28"/>
          <w:szCs w:val="28"/>
          <w:lang w:eastAsia="en-US"/>
        </w:rPr>
      </w:pPr>
      <w:r w:rsidRPr="00EB08C4">
        <w:rPr>
          <w:rFonts w:ascii="Times New Roman" w:hAnsi="Times New Roman"/>
          <w:sz w:val="28"/>
          <w:szCs w:val="28"/>
          <w:lang w:eastAsia="en-US"/>
        </w:rPr>
        <w:t>Основная часть:</w:t>
      </w:r>
    </w:p>
    <w:p w:rsidR="00BB5369" w:rsidRPr="00DD32D5" w:rsidRDefault="00BB5369" w:rsidP="00C866B7">
      <w:pPr>
        <w:pStyle w:val="a3"/>
        <w:numPr>
          <w:ilvl w:val="0"/>
          <w:numId w:val="4"/>
        </w:numPr>
        <w:spacing w:line="360" w:lineRule="auto"/>
        <w:ind w:left="57"/>
        <w:rPr>
          <w:sz w:val="28"/>
          <w:szCs w:val="28"/>
          <w:lang w:eastAsia="en-US"/>
        </w:rPr>
      </w:pPr>
      <w:r w:rsidRPr="00DD32D5">
        <w:rPr>
          <w:sz w:val="28"/>
          <w:szCs w:val="28"/>
          <w:lang w:eastAsia="en-US"/>
        </w:rPr>
        <w:t>Рекомендации по написанию эссе</w:t>
      </w:r>
      <w:r>
        <w:rPr>
          <w:sz w:val="28"/>
          <w:szCs w:val="28"/>
          <w:lang w:eastAsia="en-US"/>
        </w:rPr>
        <w:t>.</w:t>
      </w:r>
    </w:p>
    <w:p w:rsidR="00BB5369" w:rsidRPr="00DD32D5" w:rsidRDefault="00BB5369" w:rsidP="00C866B7">
      <w:pPr>
        <w:pStyle w:val="a3"/>
        <w:numPr>
          <w:ilvl w:val="1"/>
          <w:numId w:val="4"/>
        </w:numPr>
        <w:spacing w:line="360" w:lineRule="auto"/>
        <w:ind w:left="57"/>
        <w:rPr>
          <w:sz w:val="28"/>
          <w:szCs w:val="28"/>
          <w:lang w:eastAsia="en-US"/>
        </w:rPr>
      </w:pPr>
      <w:r>
        <w:rPr>
          <w:sz w:val="28"/>
          <w:szCs w:val="28"/>
          <w:lang w:eastAsia="en-US"/>
        </w:rPr>
        <w:t xml:space="preserve">. </w:t>
      </w:r>
      <w:r w:rsidRPr="00DD32D5">
        <w:rPr>
          <w:sz w:val="28"/>
          <w:szCs w:val="28"/>
          <w:lang w:eastAsia="en-US"/>
        </w:rPr>
        <w:t>Алгоритм написания эссе</w:t>
      </w:r>
      <w:r>
        <w:rPr>
          <w:sz w:val="28"/>
          <w:szCs w:val="28"/>
          <w:lang w:eastAsia="en-US"/>
        </w:rPr>
        <w:t>.</w:t>
      </w:r>
    </w:p>
    <w:p w:rsidR="00BB5369" w:rsidRPr="00DD32D5" w:rsidRDefault="00BB5369" w:rsidP="00C866B7">
      <w:pPr>
        <w:pStyle w:val="a3"/>
        <w:numPr>
          <w:ilvl w:val="1"/>
          <w:numId w:val="4"/>
        </w:numPr>
        <w:spacing w:line="360" w:lineRule="auto"/>
        <w:ind w:left="57" w:right="-284"/>
        <w:rPr>
          <w:sz w:val="28"/>
          <w:szCs w:val="28"/>
          <w:lang w:eastAsia="en-US"/>
        </w:rPr>
      </w:pPr>
      <w:r>
        <w:rPr>
          <w:sz w:val="28"/>
          <w:szCs w:val="28"/>
          <w:lang w:eastAsia="en-US"/>
        </w:rPr>
        <w:t xml:space="preserve">. </w:t>
      </w:r>
      <w:r w:rsidRPr="00DD32D5">
        <w:rPr>
          <w:sz w:val="28"/>
          <w:szCs w:val="28"/>
          <w:lang w:eastAsia="en-US"/>
        </w:rPr>
        <w:t>План эссе</w:t>
      </w:r>
      <w:r>
        <w:rPr>
          <w:sz w:val="28"/>
          <w:szCs w:val="28"/>
          <w:lang w:eastAsia="en-US"/>
        </w:rPr>
        <w:t>.</w:t>
      </w:r>
    </w:p>
    <w:p w:rsidR="00BB5369" w:rsidRPr="00DD32D5" w:rsidRDefault="00BB5369" w:rsidP="00DD32D5">
      <w:pPr>
        <w:spacing w:after="0" w:line="360" w:lineRule="auto"/>
        <w:ind w:left="-303"/>
        <w:contextualSpacing/>
        <w:rPr>
          <w:rFonts w:ascii="Times New Roman" w:hAnsi="Times New Roman"/>
          <w:sz w:val="28"/>
          <w:szCs w:val="28"/>
          <w:lang w:eastAsia="en-US"/>
        </w:rPr>
      </w:pPr>
      <w:r>
        <w:rPr>
          <w:rFonts w:ascii="Times New Roman" w:hAnsi="Times New Roman"/>
          <w:sz w:val="28"/>
          <w:szCs w:val="28"/>
          <w:lang w:eastAsia="en-US"/>
        </w:rPr>
        <w:t>1</w:t>
      </w:r>
      <w:r w:rsidRPr="00DD32D5">
        <w:rPr>
          <w:rFonts w:ascii="Times New Roman" w:hAnsi="Times New Roman"/>
          <w:sz w:val="28"/>
          <w:szCs w:val="28"/>
          <w:lang w:eastAsia="en-US"/>
        </w:rPr>
        <w:t>.3</w:t>
      </w:r>
      <w:r>
        <w:rPr>
          <w:rFonts w:ascii="Times New Roman" w:hAnsi="Times New Roman"/>
          <w:sz w:val="28"/>
          <w:szCs w:val="28"/>
          <w:lang w:eastAsia="en-US"/>
        </w:rPr>
        <w:t>.</w:t>
      </w:r>
      <w:r w:rsidRPr="00DD32D5">
        <w:rPr>
          <w:rFonts w:ascii="Times New Roman" w:hAnsi="Times New Roman"/>
          <w:sz w:val="28"/>
          <w:szCs w:val="28"/>
          <w:lang w:eastAsia="en-US"/>
        </w:rPr>
        <w:t xml:space="preserve"> Тематика эссе</w:t>
      </w:r>
      <w:r>
        <w:rPr>
          <w:rFonts w:ascii="Times New Roman" w:hAnsi="Times New Roman"/>
          <w:sz w:val="28"/>
          <w:szCs w:val="28"/>
          <w:lang w:eastAsia="en-US"/>
        </w:rPr>
        <w:t>.</w:t>
      </w:r>
    </w:p>
    <w:p w:rsidR="00BB5369" w:rsidRPr="00DD32D5" w:rsidRDefault="00BB5369" w:rsidP="00C866B7">
      <w:pPr>
        <w:pStyle w:val="a3"/>
        <w:numPr>
          <w:ilvl w:val="0"/>
          <w:numId w:val="4"/>
        </w:numPr>
        <w:spacing w:line="360" w:lineRule="auto"/>
        <w:ind w:left="57"/>
        <w:rPr>
          <w:sz w:val="28"/>
          <w:szCs w:val="28"/>
          <w:lang w:eastAsia="en-US"/>
        </w:rPr>
      </w:pPr>
      <w:r w:rsidRPr="00DD32D5">
        <w:rPr>
          <w:sz w:val="28"/>
          <w:szCs w:val="28"/>
          <w:lang w:eastAsia="en-US"/>
        </w:rPr>
        <w:t>Требования к написанию реферата</w:t>
      </w:r>
      <w:r>
        <w:rPr>
          <w:sz w:val="28"/>
          <w:szCs w:val="28"/>
          <w:lang w:eastAsia="en-US"/>
        </w:rPr>
        <w:t>.</w:t>
      </w:r>
    </w:p>
    <w:p w:rsidR="00BB5369" w:rsidRPr="00DD32D5" w:rsidRDefault="00BB5369" w:rsidP="00C866B7">
      <w:pPr>
        <w:pStyle w:val="a3"/>
        <w:numPr>
          <w:ilvl w:val="1"/>
          <w:numId w:val="4"/>
        </w:numPr>
        <w:spacing w:line="360" w:lineRule="auto"/>
        <w:ind w:left="57"/>
        <w:rPr>
          <w:sz w:val="28"/>
          <w:szCs w:val="28"/>
          <w:lang w:eastAsia="en-US"/>
        </w:rPr>
      </w:pPr>
      <w:r>
        <w:rPr>
          <w:sz w:val="28"/>
          <w:szCs w:val="28"/>
          <w:lang w:eastAsia="en-US"/>
        </w:rPr>
        <w:t xml:space="preserve">. </w:t>
      </w:r>
      <w:r w:rsidRPr="00DD32D5">
        <w:rPr>
          <w:sz w:val="28"/>
          <w:szCs w:val="28"/>
          <w:lang w:eastAsia="en-US"/>
        </w:rPr>
        <w:t>Правила оформления реферата</w:t>
      </w:r>
      <w:r>
        <w:rPr>
          <w:sz w:val="28"/>
          <w:szCs w:val="28"/>
          <w:lang w:eastAsia="en-US"/>
        </w:rPr>
        <w:t>.</w:t>
      </w:r>
    </w:p>
    <w:p w:rsidR="00BB5369" w:rsidRPr="00DD32D5" w:rsidRDefault="00BB5369" w:rsidP="00C866B7">
      <w:pPr>
        <w:pStyle w:val="a3"/>
        <w:numPr>
          <w:ilvl w:val="1"/>
          <w:numId w:val="4"/>
        </w:numPr>
        <w:spacing w:line="360" w:lineRule="auto"/>
        <w:ind w:left="57"/>
        <w:rPr>
          <w:sz w:val="28"/>
          <w:szCs w:val="28"/>
          <w:lang w:eastAsia="en-US"/>
        </w:rPr>
      </w:pPr>
      <w:r>
        <w:rPr>
          <w:sz w:val="28"/>
          <w:szCs w:val="28"/>
          <w:lang w:eastAsia="en-US"/>
        </w:rPr>
        <w:t xml:space="preserve">. </w:t>
      </w:r>
      <w:r w:rsidRPr="00DD32D5">
        <w:rPr>
          <w:sz w:val="28"/>
          <w:szCs w:val="28"/>
          <w:lang w:eastAsia="en-US"/>
        </w:rPr>
        <w:t>Критерии оценки реферата</w:t>
      </w:r>
      <w:r>
        <w:rPr>
          <w:sz w:val="28"/>
          <w:szCs w:val="28"/>
          <w:lang w:eastAsia="en-US"/>
        </w:rPr>
        <w:t>.</w:t>
      </w:r>
    </w:p>
    <w:p w:rsidR="00BB5369" w:rsidRPr="00DD32D5" w:rsidRDefault="00BB5369" w:rsidP="00C866B7">
      <w:pPr>
        <w:pStyle w:val="a3"/>
        <w:numPr>
          <w:ilvl w:val="1"/>
          <w:numId w:val="4"/>
        </w:numPr>
        <w:spacing w:line="360" w:lineRule="auto"/>
        <w:ind w:left="57"/>
        <w:rPr>
          <w:sz w:val="28"/>
          <w:szCs w:val="28"/>
          <w:lang w:eastAsia="en-US"/>
        </w:rPr>
      </w:pPr>
      <w:r>
        <w:rPr>
          <w:sz w:val="28"/>
          <w:szCs w:val="28"/>
          <w:lang w:eastAsia="en-US"/>
        </w:rPr>
        <w:t xml:space="preserve">. </w:t>
      </w:r>
      <w:r w:rsidRPr="00DD32D5">
        <w:rPr>
          <w:sz w:val="28"/>
          <w:szCs w:val="28"/>
          <w:lang w:eastAsia="en-US"/>
        </w:rPr>
        <w:t>Тем</w:t>
      </w:r>
      <w:r>
        <w:rPr>
          <w:sz w:val="28"/>
          <w:szCs w:val="28"/>
          <w:lang w:eastAsia="en-US"/>
        </w:rPr>
        <w:t>ы ре</w:t>
      </w:r>
      <w:r w:rsidRPr="00DD32D5">
        <w:rPr>
          <w:sz w:val="28"/>
          <w:szCs w:val="28"/>
          <w:lang w:eastAsia="en-US"/>
        </w:rPr>
        <w:t>фератов</w:t>
      </w:r>
      <w:r>
        <w:rPr>
          <w:sz w:val="28"/>
          <w:szCs w:val="28"/>
          <w:lang w:eastAsia="en-US"/>
        </w:rPr>
        <w:t xml:space="preserve"> по содержанию учебного материала.</w:t>
      </w:r>
    </w:p>
    <w:p w:rsidR="00BB5369" w:rsidRPr="00DD32D5" w:rsidRDefault="00BB5369" w:rsidP="00C866B7">
      <w:pPr>
        <w:pStyle w:val="a3"/>
        <w:numPr>
          <w:ilvl w:val="0"/>
          <w:numId w:val="4"/>
        </w:numPr>
        <w:spacing w:line="360" w:lineRule="auto"/>
        <w:ind w:left="57"/>
        <w:rPr>
          <w:sz w:val="28"/>
          <w:szCs w:val="28"/>
          <w:lang w:eastAsia="en-US"/>
        </w:rPr>
      </w:pPr>
      <w:r w:rsidRPr="00DD32D5">
        <w:rPr>
          <w:sz w:val="28"/>
          <w:szCs w:val="28"/>
          <w:lang w:eastAsia="en-US"/>
        </w:rPr>
        <w:t>Рекомендации по созданию компьютерных презентаций</w:t>
      </w:r>
      <w:r>
        <w:rPr>
          <w:sz w:val="28"/>
          <w:szCs w:val="28"/>
          <w:lang w:eastAsia="en-US"/>
        </w:rPr>
        <w:t>.</w:t>
      </w:r>
    </w:p>
    <w:p w:rsidR="00BB5369" w:rsidRPr="00DD32D5" w:rsidRDefault="00BB5369" w:rsidP="00C866B7">
      <w:pPr>
        <w:pStyle w:val="a3"/>
        <w:numPr>
          <w:ilvl w:val="1"/>
          <w:numId w:val="4"/>
        </w:numPr>
        <w:spacing w:line="360" w:lineRule="auto"/>
        <w:ind w:left="57"/>
        <w:rPr>
          <w:sz w:val="28"/>
          <w:szCs w:val="28"/>
          <w:lang w:eastAsia="en-US"/>
        </w:rPr>
      </w:pPr>
      <w:r>
        <w:rPr>
          <w:sz w:val="28"/>
          <w:szCs w:val="28"/>
          <w:lang w:eastAsia="en-US"/>
        </w:rPr>
        <w:t xml:space="preserve">. </w:t>
      </w:r>
      <w:r w:rsidRPr="00DD32D5">
        <w:rPr>
          <w:sz w:val="28"/>
          <w:szCs w:val="28"/>
          <w:lang w:eastAsia="en-US"/>
        </w:rPr>
        <w:t>Правила оформления презентаций</w:t>
      </w:r>
      <w:r>
        <w:rPr>
          <w:sz w:val="28"/>
          <w:szCs w:val="28"/>
          <w:lang w:eastAsia="en-US"/>
        </w:rPr>
        <w:t>.</w:t>
      </w:r>
    </w:p>
    <w:p w:rsidR="00BB5369" w:rsidRPr="00DD32D5" w:rsidRDefault="00BB5369" w:rsidP="00C866B7">
      <w:pPr>
        <w:pStyle w:val="a3"/>
        <w:numPr>
          <w:ilvl w:val="1"/>
          <w:numId w:val="4"/>
        </w:numPr>
        <w:shd w:val="clear" w:color="auto" w:fill="FFFFFF"/>
        <w:spacing w:line="360" w:lineRule="auto"/>
        <w:ind w:left="57"/>
        <w:rPr>
          <w:color w:val="000000"/>
          <w:sz w:val="28"/>
          <w:szCs w:val="28"/>
        </w:rPr>
      </w:pPr>
      <w:r>
        <w:rPr>
          <w:color w:val="000000"/>
          <w:sz w:val="28"/>
          <w:szCs w:val="28"/>
        </w:rPr>
        <w:t xml:space="preserve">. </w:t>
      </w:r>
      <w:r w:rsidRPr="00DD32D5">
        <w:rPr>
          <w:color w:val="000000"/>
          <w:sz w:val="28"/>
          <w:szCs w:val="28"/>
        </w:rPr>
        <w:t>Структура презентации</w:t>
      </w:r>
      <w:r>
        <w:rPr>
          <w:color w:val="000000"/>
          <w:sz w:val="28"/>
          <w:szCs w:val="28"/>
        </w:rPr>
        <w:t>.</w:t>
      </w:r>
      <w:r w:rsidRPr="00DD32D5">
        <w:rPr>
          <w:color w:val="000000"/>
          <w:sz w:val="28"/>
          <w:szCs w:val="28"/>
        </w:rPr>
        <w:t xml:space="preserve">          </w:t>
      </w:r>
    </w:p>
    <w:p w:rsidR="00BB5369" w:rsidRDefault="00BB5369" w:rsidP="007C6CA4">
      <w:pPr>
        <w:spacing w:after="0" w:line="360" w:lineRule="auto"/>
        <w:ind w:left="-303"/>
        <w:contextualSpacing/>
        <w:rPr>
          <w:rFonts w:ascii="Times New Roman" w:hAnsi="Times New Roman"/>
          <w:color w:val="000000"/>
          <w:sz w:val="28"/>
          <w:szCs w:val="28"/>
        </w:rPr>
      </w:pPr>
      <w:r>
        <w:rPr>
          <w:rFonts w:ascii="Times New Roman" w:hAnsi="Times New Roman"/>
          <w:color w:val="000000"/>
          <w:sz w:val="28"/>
          <w:szCs w:val="28"/>
        </w:rPr>
        <w:t>3</w:t>
      </w:r>
      <w:r w:rsidRPr="00DD32D5">
        <w:rPr>
          <w:rFonts w:ascii="Times New Roman" w:hAnsi="Times New Roman"/>
          <w:color w:val="000000"/>
          <w:sz w:val="28"/>
          <w:szCs w:val="28"/>
        </w:rPr>
        <w:t xml:space="preserve">.3 </w:t>
      </w:r>
      <w:r>
        <w:rPr>
          <w:rFonts w:ascii="Times New Roman" w:hAnsi="Times New Roman"/>
          <w:color w:val="000000"/>
          <w:sz w:val="28"/>
          <w:szCs w:val="28"/>
        </w:rPr>
        <w:t>Рекомендуемые т</w:t>
      </w:r>
      <w:r w:rsidRPr="00DD32D5">
        <w:rPr>
          <w:rFonts w:ascii="Times New Roman" w:hAnsi="Times New Roman"/>
          <w:color w:val="000000"/>
          <w:sz w:val="28"/>
          <w:szCs w:val="28"/>
        </w:rPr>
        <w:t>емы презентаций</w:t>
      </w:r>
      <w:r w:rsidR="000932F1">
        <w:rPr>
          <w:rFonts w:ascii="Times New Roman" w:hAnsi="Times New Roman"/>
          <w:color w:val="000000"/>
          <w:sz w:val="28"/>
          <w:szCs w:val="28"/>
        </w:rPr>
        <w:t xml:space="preserve"> по основам философии</w:t>
      </w:r>
      <w:r>
        <w:rPr>
          <w:rFonts w:ascii="Times New Roman" w:hAnsi="Times New Roman"/>
          <w:color w:val="000000"/>
          <w:sz w:val="28"/>
          <w:szCs w:val="28"/>
        </w:rPr>
        <w:t>.</w:t>
      </w:r>
    </w:p>
    <w:p w:rsidR="00BB5369" w:rsidRPr="007C6CA4" w:rsidRDefault="00BB5369" w:rsidP="007C6CA4">
      <w:pPr>
        <w:spacing w:after="0" w:line="360" w:lineRule="auto"/>
        <w:ind w:left="-303"/>
        <w:contextualSpacing/>
        <w:rPr>
          <w:rFonts w:ascii="Times New Roman" w:hAnsi="Times New Roman"/>
          <w:color w:val="000000"/>
          <w:sz w:val="28"/>
          <w:szCs w:val="28"/>
        </w:rPr>
      </w:pPr>
      <w:r w:rsidRPr="007C6CA4">
        <w:rPr>
          <w:rFonts w:ascii="Times New Roman" w:hAnsi="Times New Roman"/>
          <w:sz w:val="28"/>
          <w:szCs w:val="28"/>
          <w:lang w:eastAsia="en-US"/>
        </w:rPr>
        <w:t>4. Практические задания проблемного характера по содержанию учебного материала</w:t>
      </w:r>
      <w:r>
        <w:rPr>
          <w:rFonts w:ascii="Times New Roman" w:hAnsi="Times New Roman"/>
          <w:sz w:val="28"/>
          <w:szCs w:val="28"/>
          <w:lang w:eastAsia="en-US"/>
        </w:rPr>
        <w:t>.</w:t>
      </w:r>
    </w:p>
    <w:p w:rsidR="00BB5369" w:rsidRPr="007C6CA4" w:rsidRDefault="00BB5369" w:rsidP="00DD32D5">
      <w:pPr>
        <w:spacing w:after="0" w:line="360" w:lineRule="auto"/>
        <w:ind w:left="-303"/>
        <w:contextualSpacing/>
        <w:rPr>
          <w:rFonts w:ascii="Times New Roman" w:hAnsi="Times New Roman"/>
          <w:sz w:val="28"/>
          <w:szCs w:val="28"/>
        </w:rPr>
      </w:pPr>
      <w:r w:rsidRPr="007C6CA4">
        <w:rPr>
          <w:rFonts w:ascii="Times New Roman" w:hAnsi="Times New Roman"/>
          <w:sz w:val="28"/>
          <w:szCs w:val="28"/>
          <w:lang w:eastAsia="en-US"/>
        </w:rPr>
        <w:t>4.1</w:t>
      </w:r>
      <w:r>
        <w:rPr>
          <w:rFonts w:ascii="Times New Roman" w:hAnsi="Times New Roman"/>
          <w:sz w:val="28"/>
          <w:szCs w:val="28"/>
          <w:lang w:eastAsia="en-US"/>
        </w:rPr>
        <w:t>.</w:t>
      </w:r>
      <w:r w:rsidRPr="007C6CA4">
        <w:rPr>
          <w:rFonts w:ascii="Times New Roman" w:hAnsi="Times New Roman"/>
          <w:sz w:val="28"/>
          <w:szCs w:val="28"/>
          <w:lang w:eastAsia="en-US"/>
        </w:rPr>
        <w:t xml:space="preserve"> </w:t>
      </w:r>
      <w:r w:rsidRPr="007C6CA4">
        <w:rPr>
          <w:rFonts w:ascii="Times New Roman" w:hAnsi="Times New Roman"/>
          <w:sz w:val="28"/>
          <w:szCs w:val="28"/>
        </w:rPr>
        <w:t>Методические рекомендации по работе с текстом</w:t>
      </w:r>
      <w:r>
        <w:rPr>
          <w:rFonts w:ascii="Times New Roman" w:hAnsi="Times New Roman"/>
          <w:sz w:val="28"/>
          <w:szCs w:val="28"/>
        </w:rPr>
        <w:t>.</w:t>
      </w:r>
    </w:p>
    <w:p w:rsidR="00BB5369" w:rsidRDefault="00BB5369" w:rsidP="00DD32D5">
      <w:pPr>
        <w:spacing w:after="0" w:line="360" w:lineRule="auto"/>
        <w:ind w:left="-303"/>
        <w:contextualSpacing/>
        <w:rPr>
          <w:rFonts w:ascii="Times New Roman" w:hAnsi="Times New Roman"/>
          <w:sz w:val="28"/>
          <w:szCs w:val="28"/>
          <w:lang w:eastAsia="en-US"/>
        </w:rPr>
      </w:pPr>
      <w:r w:rsidRPr="007C6CA4">
        <w:rPr>
          <w:rFonts w:ascii="Times New Roman" w:hAnsi="Times New Roman"/>
          <w:sz w:val="28"/>
          <w:szCs w:val="28"/>
          <w:lang w:eastAsia="en-US"/>
        </w:rPr>
        <w:t>4.2 Примерные тексты для практических заданий</w:t>
      </w:r>
      <w:r w:rsidR="00B82BB9">
        <w:rPr>
          <w:rFonts w:ascii="Times New Roman" w:hAnsi="Times New Roman"/>
          <w:sz w:val="28"/>
          <w:szCs w:val="28"/>
          <w:lang w:eastAsia="en-US"/>
        </w:rPr>
        <w:t xml:space="preserve"> по основам философии</w:t>
      </w:r>
      <w:r>
        <w:rPr>
          <w:rFonts w:ascii="Times New Roman" w:hAnsi="Times New Roman"/>
          <w:sz w:val="28"/>
          <w:szCs w:val="28"/>
          <w:lang w:eastAsia="en-US"/>
        </w:rPr>
        <w:t>.</w:t>
      </w:r>
    </w:p>
    <w:p w:rsidR="00F07330" w:rsidRDefault="00F07330" w:rsidP="00F07330">
      <w:pPr>
        <w:spacing w:after="0" w:line="360" w:lineRule="auto"/>
        <w:ind w:left="-303"/>
        <w:contextualSpacing/>
        <w:rPr>
          <w:rFonts w:ascii="Times New Roman" w:hAnsi="Times New Roman"/>
          <w:sz w:val="28"/>
          <w:szCs w:val="28"/>
          <w:lang w:eastAsia="en-US"/>
        </w:rPr>
      </w:pPr>
      <w:r>
        <w:rPr>
          <w:rFonts w:ascii="Times New Roman" w:hAnsi="Times New Roman"/>
          <w:sz w:val="28"/>
          <w:szCs w:val="28"/>
          <w:lang w:eastAsia="en-US"/>
        </w:rPr>
        <w:t>4.3. Темы проектов по истории.</w:t>
      </w:r>
    </w:p>
    <w:p w:rsidR="002D08B5" w:rsidRPr="002D08B5" w:rsidRDefault="002D08B5" w:rsidP="00F07330">
      <w:pPr>
        <w:spacing w:after="0" w:line="360" w:lineRule="auto"/>
        <w:ind w:left="-303"/>
        <w:contextualSpacing/>
        <w:rPr>
          <w:rFonts w:ascii="Times New Roman" w:hAnsi="Times New Roman"/>
          <w:sz w:val="28"/>
          <w:szCs w:val="28"/>
        </w:rPr>
      </w:pPr>
      <w:r>
        <w:rPr>
          <w:sz w:val="28"/>
          <w:szCs w:val="28"/>
        </w:rPr>
        <w:t xml:space="preserve">4.4. </w:t>
      </w:r>
      <w:r w:rsidRPr="002D08B5">
        <w:rPr>
          <w:rFonts w:ascii="Times New Roman" w:hAnsi="Times New Roman"/>
          <w:sz w:val="28"/>
          <w:szCs w:val="28"/>
        </w:rPr>
        <w:t>Организация учебно-исследовательской и проектной деятельности по обществознанию</w:t>
      </w:r>
      <w:r>
        <w:rPr>
          <w:rFonts w:ascii="Times New Roman" w:hAnsi="Times New Roman"/>
          <w:sz w:val="28"/>
          <w:szCs w:val="28"/>
        </w:rPr>
        <w:t>.</w:t>
      </w:r>
    </w:p>
    <w:p w:rsidR="00BB5369" w:rsidRPr="00EB08C4" w:rsidRDefault="00BB5369" w:rsidP="00DD32D5">
      <w:pPr>
        <w:spacing w:after="0" w:line="360" w:lineRule="auto"/>
        <w:ind w:left="-303"/>
        <w:contextualSpacing/>
        <w:rPr>
          <w:rFonts w:ascii="Times New Roman" w:hAnsi="Times New Roman"/>
          <w:sz w:val="28"/>
          <w:szCs w:val="28"/>
          <w:lang w:eastAsia="en-US"/>
        </w:rPr>
      </w:pPr>
      <w:r w:rsidRPr="00EB08C4">
        <w:rPr>
          <w:rFonts w:ascii="Times New Roman" w:hAnsi="Times New Roman"/>
          <w:sz w:val="28"/>
          <w:szCs w:val="28"/>
          <w:lang w:eastAsia="en-US"/>
        </w:rPr>
        <w:t>Заключение</w:t>
      </w:r>
      <w:r w:rsidR="00982314">
        <w:rPr>
          <w:rFonts w:ascii="Times New Roman" w:hAnsi="Times New Roman"/>
          <w:sz w:val="28"/>
          <w:szCs w:val="28"/>
          <w:lang w:eastAsia="en-US"/>
        </w:rPr>
        <w:t>.</w:t>
      </w:r>
    </w:p>
    <w:p w:rsidR="000932F1" w:rsidRDefault="00BB5369" w:rsidP="000932F1">
      <w:pPr>
        <w:spacing w:after="0" w:line="360" w:lineRule="auto"/>
        <w:ind w:left="-303" w:right="-284"/>
        <w:contextualSpacing/>
        <w:rPr>
          <w:rFonts w:ascii="Times New Roman" w:hAnsi="Times New Roman"/>
          <w:sz w:val="28"/>
          <w:szCs w:val="28"/>
          <w:lang w:eastAsia="en-US"/>
        </w:rPr>
      </w:pPr>
      <w:r w:rsidRPr="00500CCB">
        <w:rPr>
          <w:rFonts w:ascii="Times New Roman" w:hAnsi="Times New Roman"/>
          <w:sz w:val="28"/>
          <w:szCs w:val="28"/>
          <w:lang w:eastAsia="en-US"/>
        </w:rPr>
        <w:t>Глоссарий</w:t>
      </w:r>
      <w:r w:rsidR="00982314">
        <w:rPr>
          <w:rFonts w:ascii="Times New Roman" w:hAnsi="Times New Roman"/>
          <w:sz w:val="28"/>
          <w:szCs w:val="28"/>
          <w:lang w:eastAsia="en-US"/>
        </w:rPr>
        <w:t>.</w:t>
      </w:r>
    </w:p>
    <w:p w:rsidR="00982314" w:rsidRDefault="000932F1" w:rsidP="00982314">
      <w:pPr>
        <w:spacing w:after="0" w:line="360" w:lineRule="auto"/>
        <w:ind w:left="-303" w:right="-284"/>
        <w:contextualSpacing/>
        <w:rPr>
          <w:rFonts w:ascii="Times New Roman" w:hAnsi="Times New Roman"/>
          <w:sz w:val="28"/>
          <w:szCs w:val="28"/>
          <w:lang w:eastAsia="en-US"/>
        </w:rPr>
      </w:pPr>
      <w:r w:rsidRPr="000932F1">
        <w:rPr>
          <w:rFonts w:ascii="Times New Roman" w:hAnsi="Times New Roman"/>
          <w:bCs/>
          <w:sz w:val="28"/>
          <w:szCs w:val="28"/>
        </w:rPr>
        <w:t>Перечень рекомендуемых учебных изданий, Интернет-ресурсов, дополнительной литературы</w:t>
      </w:r>
      <w:r w:rsidR="00982314">
        <w:rPr>
          <w:rFonts w:ascii="Times New Roman" w:hAnsi="Times New Roman"/>
          <w:bCs/>
          <w:sz w:val="28"/>
          <w:szCs w:val="28"/>
        </w:rPr>
        <w:t>.</w:t>
      </w:r>
    </w:p>
    <w:p w:rsidR="00BB5369" w:rsidRPr="002D08B5" w:rsidRDefault="00BB5369" w:rsidP="002D08B5">
      <w:pPr>
        <w:spacing w:after="0" w:line="360" w:lineRule="auto"/>
        <w:ind w:left="-303" w:right="-284"/>
        <w:contextualSpacing/>
        <w:rPr>
          <w:rFonts w:ascii="Times New Roman" w:hAnsi="Times New Roman"/>
          <w:sz w:val="28"/>
          <w:szCs w:val="28"/>
          <w:lang w:eastAsia="en-US"/>
        </w:rPr>
      </w:pPr>
      <w:r>
        <w:rPr>
          <w:rFonts w:ascii="Times New Roman" w:hAnsi="Times New Roman"/>
          <w:sz w:val="28"/>
          <w:szCs w:val="28"/>
          <w:lang w:eastAsia="en-US"/>
        </w:rPr>
        <w:t>Приложени</w:t>
      </w:r>
      <w:r w:rsidR="00982314">
        <w:rPr>
          <w:rFonts w:ascii="Times New Roman" w:hAnsi="Times New Roman"/>
          <w:sz w:val="28"/>
          <w:szCs w:val="28"/>
          <w:lang w:eastAsia="en-US"/>
        </w:rPr>
        <w:t>е.</w:t>
      </w:r>
    </w:p>
    <w:p w:rsidR="00D96707" w:rsidRPr="00D17E0A" w:rsidRDefault="00D96707" w:rsidP="00080860">
      <w:pPr>
        <w:rPr>
          <w:b/>
          <w:lang w:eastAsia="en-US"/>
        </w:rPr>
      </w:pPr>
    </w:p>
    <w:p w:rsidR="00F37CD0" w:rsidRDefault="00F37CD0" w:rsidP="00AF3B07">
      <w:pPr>
        <w:spacing w:after="0" w:line="360" w:lineRule="auto"/>
        <w:ind w:firstLine="708"/>
        <w:rPr>
          <w:rFonts w:ascii="Times New Roman" w:hAnsi="Times New Roman"/>
          <w:sz w:val="24"/>
          <w:szCs w:val="24"/>
          <w:lang w:eastAsia="en-US"/>
        </w:rPr>
      </w:pPr>
    </w:p>
    <w:p w:rsidR="00BB5369" w:rsidRDefault="00BB5369" w:rsidP="00AF3B07">
      <w:pPr>
        <w:spacing w:after="0" w:line="360" w:lineRule="auto"/>
        <w:ind w:firstLine="708"/>
        <w:rPr>
          <w:rFonts w:ascii="Times New Roman" w:hAnsi="Times New Roman"/>
          <w:sz w:val="24"/>
          <w:szCs w:val="24"/>
          <w:lang w:eastAsia="en-US"/>
        </w:rPr>
      </w:pPr>
      <w:r w:rsidRPr="00EB08C4">
        <w:rPr>
          <w:rFonts w:ascii="Times New Roman" w:hAnsi="Times New Roman"/>
          <w:sz w:val="24"/>
          <w:szCs w:val="24"/>
          <w:lang w:eastAsia="en-US"/>
        </w:rPr>
        <w:t>ВВЕДЕНИЕ</w:t>
      </w:r>
    </w:p>
    <w:p w:rsidR="00D96707" w:rsidRPr="00EB08C4" w:rsidRDefault="00D96707" w:rsidP="00AF3B07">
      <w:pPr>
        <w:spacing w:after="0" w:line="360" w:lineRule="auto"/>
        <w:ind w:firstLine="708"/>
        <w:rPr>
          <w:rFonts w:ascii="Times New Roman" w:hAnsi="Times New Roman"/>
          <w:sz w:val="24"/>
          <w:szCs w:val="24"/>
          <w:lang w:eastAsia="en-US"/>
        </w:rPr>
      </w:pPr>
    </w:p>
    <w:p w:rsidR="00BB5369" w:rsidRPr="001F5620" w:rsidRDefault="00EB08C4" w:rsidP="00EB08C4">
      <w:pPr>
        <w:spacing w:after="0" w:line="240" w:lineRule="auto"/>
        <w:ind w:firstLine="708"/>
        <w:jc w:val="both"/>
        <w:rPr>
          <w:rFonts w:ascii="Times New Roman" w:hAnsi="Times New Roman"/>
          <w:sz w:val="28"/>
          <w:szCs w:val="28"/>
        </w:rPr>
      </w:pPr>
      <w:r>
        <w:rPr>
          <w:rFonts w:ascii="Times New Roman" w:hAnsi="Times New Roman"/>
          <w:spacing w:val="7"/>
          <w:sz w:val="28"/>
          <w:szCs w:val="28"/>
        </w:rPr>
        <w:t>Учебные дисциплины гуманитарного и социально-экономического цикла (история, обществознание, география, история мировой и отечественной культуры, основы философии, основы безопасности жизнедеятельности, психология общения) являются</w:t>
      </w:r>
      <w:r w:rsidR="00BB5369" w:rsidRPr="001F5620">
        <w:rPr>
          <w:rFonts w:ascii="Times New Roman" w:hAnsi="Times New Roman"/>
          <w:sz w:val="28"/>
          <w:szCs w:val="28"/>
          <w:lang w:eastAsia="en-US"/>
        </w:rPr>
        <w:t xml:space="preserve"> ведущи</w:t>
      </w:r>
      <w:r>
        <w:rPr>
          <w:rFonts w:ascii="Times New Roman" w:hAnsi="Times New Roman"/>
          <w:sz w:val="28"/>
          <w:szCs w:val="28"/>
          <w:lang w:eastAsia="en-US"/>
        </w:rPr>
        <w:t>ми</w:t>
      </w:r>
      <w:r w:rsidR="00BB5369" w:rsidRPr="001F5620">
        <w:rPr>
          <w:rFonts w:ascii="Times New Roman" w:hAnsi="Times New Roman"/>
          <w:sz w:val="28"/>
          <w:szCs w:val="28"/>
          <w:lang w:eastAsia="en-US"/>
        </w:rPr>
        <w:t xml:space="preserve"> предмет</w:t>
      </w:r>
      <w:r>
        <w:rPr>
          <w:rFonts w:ascii="Times New Roman" w:hAnsi="Times New Roman"/>
          <w:sz w:val="28"/>
          <w:szCs w:val="28"/>
          <w:lang w:eastAsia="en-US"/>
        </w:rPr>
        <w:t>ами в</w:t>
      </w:r>
      <w:r w:rsidR="00BB5369" w:rsidRPr="001F5620">
        <w:rPr>
          <w:rFonts w:ascii="Times New Roman" w:hAnsi="Times New Roman"/>
          <w:sz w:val="28"/>
          <w:szCs w:val="28"/>
          <w:lang w:eastAsia="en-US"/>
        </w:rPr>
        <w:t xml:space="preserve"> комплексе общественных наук, изучаемых в средних</w:t>
      </w:r>
      <w:r>
        <w:rPr>
          <w:rFonts w:ascii="Times New Roman" w:hAnsi="Times New Roman"/>
          <w:sz w:val="28"/>
          <w:szCs w:val="28"/>
          <w:lang w:eastAsia="en-US"/>
        </w:rPr>
        <w:t xml:space="preserve"> профессиональных</w:t>
      </w:r>
      <w:r w:rsidR="00BB5369" w:rsidRPr="001F5620">
        <w:rPr>
          <w:rFonts w:ascii="Times New Roman" w:hAnsi="Times New Roman"/>
          <w:sz w:val="28"/>
          <w:szCs w:val="28"/>
          <w:lang w:eastAsia="en-US"/>
        </w:rPr>
        <w:t xml:space="preserve"> учебных заведениях. </w:t>
      </w:r>
      <w:r>
        <w:rPr>
          <w:rFonts w:ascii="Times New Roman" w:hAnsi="Times New Roman"/>
          <w:sz w:val="28"/>
          <w:szCs w:val="28"/>
          <w:lang w:eastAsia="en-US"/>
        </w:rPr>
        <w:t>Их</w:t>
      </w:r>
      <w:r w:rsidR="00BB5369" w:rsidRPr="001F5620">
        <w:rPr>
          <w:rFonts w:ascii="Times New Roman" w:hAnsi="Times New Roman"/>
          <w:sz w:val="28"/>
          <w:szCs w:val="28"/>
          <w:lang w:eastAsia="en-US"/>
        </w:rPr>
        <w:t xml:space="preserve"> задачи определяются общим значением </w:t>
      </w:r>
      <w:r>
        <w:rPr>
          <w:rFonts w:ascii="Times New Roman" w:hAnsi="Times New Roman"/>
          <w:sz w:val="28"/>
          <w:szCs w:val="28"/>
          <w:lang w:eastAsia="en-US"/>
        </w:rPr>
        <w:t>гуманитарного</w:t>
      </w:r>
      <w:r w:rsidR="00BB5369" w:rsidRPr="001F5620">
        <w:rPr>
          <w:rFonts w:ascii="Times New Roman" w:hAnsi="Times New Roman"/>
          <w:sz w:val="28"/>
          <w:szCs w:val="28"/>
          <w:lang w:eastAsia="en-US"/>
        </w:rPr>
        <w:t xml:space="preserve"> знания как формы </w:t>
      </w:r>
      <w:r>
        <w:rPr>
          <w:rFonts w:ascii="Times New Roman" w:hAnsi="Times New Roman"/>
          <w:sz w:val="28"/>
          <w:szCs w:val="28"/>
          <w:lang w:eastAsia="en-US"/>
        </w:rPr>
        <w:t xml:space="preserve">общественного </w:t>
      </w:r>
      <w:r w:rsidR="00BB5369" w:rsidRPr="001F5620">
        <w:rPr>
          <w:rFonts w:ascii="Times New Roman" w:hAnsi="Times New Roman"/>
          <w:sz w:val="28"/>
          <w:szCs w:val="28"/>
          <w:lang w:eastAsia="en-US"/>
        </w:rPr>
        <w:t>мировоззрения, котор</w:t>
      </w:r>
      <w:r>
        <w:rPr>
          <w:rFonts w:ascii="Times New Roman" w:hAnsi="Times New Roman"/>
          <w:sz w:val="28"/>
          <w:szCs w:val="28"/>
          <w:lang w:eastAsia="en-US"/>
        </w:rPr>
        <w:t>ые</w:t>
      </w:r>
      <w:r w:rsidR="00BB5369" w:rsidRPr="001F5620">
        <w:rPr>
          <w:rFonts w:ascii="Times New Roman" w:hAnsi="Times New Roman"/>
          <w:sz w:val="28"/>
          <w:szCs w:val="28"/>
          <w:lang w:eastAsia="en-US"/>
        </w:rPr>
        <w:t xml:space="preserve"> отража</w:t>
      </w:r>
      <w:r>
        <w:rPr>
          <w:rFonts w:ascii="Times New Roman" w:hAnsi="Times New Roman"/>
          <w:sz w:val="28"/>
          <w:szCs w:val="28"/>
          <w:lang w:eastAsia="en-US"/>
        </w:rPr>
        <w:t>ют историю,</w:t>
      </w:r>
      <w:r w:rsidR="00BB5369" w:rsidRPr="001F5620">
        <w:rPr>
          <w:rFonts w:ascii="Times New Roman" w:hAnsi="Times New Roman"/>
          <w:sz w:val="28"/>
          <w:szCs w:val="28"/>
          <w:lang w:eastAsia="en-US"/>
        </w:rPr>
        <w:t xml:space="preserve"> духовный опыт человечества и явля</w:t>
      </w:r>
      <w:r>
        <w:rPr>
          <w:rFonts w:ascii="Times New Roman" w:hAnsi="Times New Roman"/>
          <w:sz w:val="28"/>
          <w:szCs w:val="28"/>
          <w:lang w:eastAsia="en-US"/>
        </w:rPr>
        <w:t>ю</w:t>
      </w:r>
      <w:r w:rsidR="00BB5369" w:rsidRPr="001F5620">
        <w:rPr>
          <w:rFonts w:ascii="Times New Roman" w:hAnsi="Times New Roman"/>
          <w:sz w:val="28"/>
          <w:szCs w:val="28"/>
          <w:lang w:eastAsia="en-US"/>
        </w:rPr>
        <w:t xml:space="preserve">тся важнейшим элементом </w:t>
      </w:r>
      <w:r>
        <w:rPr>
          <w:rFonts w:ascii="Times New Roman" w:hAnsi="Times New Roman"/>
          <w:sz w:val="28"/>
          <w:szCs w:val="28"/>
          <w:lang w:eastAsia="en-US"/>
        </w:rPr>
        <w:t xml:space="preserve">мировой и отечественной </w:t>
      </w:r>
      <w:r w:rsidR="00BB5369" w:rsidRPr="001F5620">
        <w:rPr>
          <w:rFonts w:ascii="Times New Roman" w:hAnsi="Times New Roman"/>
          <w:sz w:val="28"/>
          <w:szCs w:val="28"/>
          <w:lang w:eastAsia="en-US"/>
        </w:rPr>
        <w:t>культуры.</w:t>
      </w:r>
    </w:p>
    <w:p w:rsidR="00BB5369" w:rsidRPr="001F5620" w:rsidRDefault="00BB5369" w:rsidP="0008086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w:t>
      </w:r>
      <w:r w:rsidRPr="001F5620">
        <w:rPr>
          <w:rFonts w:ascii="Times New Roman" w:hAnsi="Times New Roman"/>
          <w:sz w:val="28"/>
          <w:szCs w:val="28"/>
        </w:rPr>
        <w:t xml:space="preserve">роцесс обучения </w:t>
      </w:r>
      <w:r>
        <w:rPr>
          <w:rFonts w:ascii="Times New Roman" w:hAnsi="Times New Roman"/>
          <w:sz w:val="28"/>
          <w:szCs w:val="28"/>
        </w:rPr>
        <w:t xml:space="preserve">невозможен </w:t>
      </w:r>
      <w:r w:rsidRPr="001F5620">
        <w:rPr>
          <w:rFonts w:ascii="Times New Roman" w:hAnsi="Times New Roman"/>
          <w:sz w:val="28"/>
          <w:szCs w:val="28"/>
        </w:rPr>
        <w:t>без учета индивидуально-личностных особенностей обучаемых, предоставления им права выбора путей и способов обучения. Появляется новая цель образовательного процесса – воспитание личности, ориентированной на будущее, способной решать типичные проблемы и задачи исходя из приобретенного учебного опыта и адекватной оценки конкретной ситуации.</w:t>
      </w:r>
    </w:p>
    <w:p w:rsidR="00BB5369" w:rsidRPr="001F5620" w:rsidRDefault="00BB5369" w:rsidP="00080860">
      <w:pPr>
        <w:spacing w:after="0" w:line="240" w:lineRule="auto"/>
        <w:ind w:firstLine="709"/>
        <w:contextualSpacing/>
        <w:jc w:val="both"/>
        <w:rPr>
          <w:rFonts w:ascii="Times New Roman" w:hAnsi="Times New Roman"/>
          <w:sz w:val="28"/>
          <w:szCs w:val="28"/>
        </w:rPr>
      </w:pPr>
      <w:r w:rsidRPr="001F5620">
        <w:rPr>
          <w:rFonts w:ascii="Times New Roman" w:hAnsi="Times New Roman"/>
          <w:sz w:val="28"/>
          <w:szCs w:val="28"/>
        </w:rPr>
        <w:t>Решение этих задач требует повышения роли самостоятельной работы студентов над учебным материалом, усиления ответственности преподавателя за развитие навыков самостоятельной работы, за стимулирование профессионального роста студентов, воспитание их творческой активности и инициативы.</w:t>
      </w:r>
    </w:p>
    <w:p w:rsidR="00BB5369" w:rsidRPr="001F5620" w:rsidRDefault="00BB5369" w:rsidP="0008086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С</w:t>
      </w:r>
      <w:r w:rsidRPr="001F5620">
        <w:rPr>
          <w:rFonts w:ascii="Times New Roman" w:hAnsi="Times New Roman"/>
          <w:sz w:val="28"/>
          <w:szCs w:val="28"/>
        </w:rPr>
        <w:t xml:space="preserve">амостоятельная работа </w:t>
      </w:r>
      <w:r>
        <w:rPr>
          <w:rFonts w:ascii="Times New Roman" w:hAnsi="Times New Roman"/>
          <w:sz w:val="28"/>
          <w:szCs w:val="28"/>
        </w:rPr>
        <w:t>студентов</w:t>
      </w:r>
      <w:r w:rsidRPr="001F5620">
        <w:rPr>
          <w:rFonts w:ascii="Times New Roman" w:hAnsi="Times New Roman"/>
          <w:sz w:val="28"/>
          <w:szCs w:val="28"/>
        </w:rPr>
        <w:t xml:space="preserve"> является обязательной для каждого студента, определяется учебным планом</w:t>
      </w:r>
      <w:r w:rsidR="00672E62">
        <w:rPr>
          <w:rFonts w:ascii="Times New Roman" w:hAnsi="Times New Roman"/>
          <w:sz w:val="28"/>
          <w:szCs w:val="28"/>
        </w:rPr>
        <w:t xml:space="preserve"> колледжа</w:t>
      </w:r>
      <w:r w:rsidRPr="001F5620">
        <w:rPr>
          <w:rFonts w:ascii="Times New Roman" w:hAnsi="Times New Roman"/>
          <w:sz w:val="28"/>
          <w:szCs w:val="28"/>
        </w:rPr>
        <w:t>.</w:t>
      </w:r>
    </w:p>
    <w:p w:rsidR="00BB5369" w:rsidRPr="001F5620" w:rsidRDefault="00BB5369" w:rsidP="00080860">
      <w:pPr>
        <w:spacing w:after="0" w:line="240" w:lineRule="auto"/>
        <w:ind w:firstLine="709"/>
        <w:contextualSpacing/>
        <w:jc w:val="both"/>
        <w:rPr>
          <w:rFonts w:ascii="Times New Roman" w:hAnsi="Times New Roman"/>
          <w:sz w:val="28"/>
          <w:szCs w:val="28"/>
        </w:rPr>
      </w:pPr>
      <w:r w:rsidRPr="001F5620">
        <w:rPr>
          <w:rFonts w:ascii="Times New Roman" w:hAnsi="Times New Roman"/>
          <w:sz w:val="28"/>
          <w:szCs w:val="28"/>
        </w:rPr>
        <w:t xml:space="preserve">Основными </w:t>
      </w:r>
      <w:r w:rsidRPr="00E972B9">
        <w:rPr>
          <w:rFonts w:ascii="Times New Roman" w:hAnsi="Times New Roman"/>
          <w:i/>
          <w:sz w:val="28"/>
          <w:szCs w:val="28"/>
        </w:rPr>
        <w:t xml:space="preserve">целями </w:t>
      </w:r>
      <w:r w:rsidRPr="00AF3B07">
        <w:rPr>
          <w:rFonts w:ascii="Times New Roman" w:hAnsi="Times New Roman"/>
          <w:sz w:val="28"/>
          <w:szCs w:val="28"/>
        </w:rPr>
        <w:t>самостоятельной работы</w:t>
      </w:r>
      <w:r w:rsidRPr="001F5620">
        <w:rPr>
          <w:rFonts w:ascii="Times New Roman" w:hAnsi="Times New Roman"/>
          <w:sz w:val="28"/>
          <w:szCs w:val="28"/>
        </w:rPr>
        <w:t xml:space="preserve"> студентов являются:</w:t>
      </w:r>
    </w:p>
    <w:p w:rsidR="00BB5369" w:rsidRPr="001F5620" w:rsidRDefault="00BB5369" w:rsidP="00C866B7">
      <w:pPr>
        <w:numPr>
          <w:ilvl w:val="0"/>
          <w:numId w:val="5"/>
        </w:numPr>
        <w:tabs>
          <w:tab w:val="num" w:pos="709"/>
          <w:tab w:val="left" w:pos="1134"/>
        </w:tabs>
        <w:spacing w:after="0" w:line="240" w:lineRule="auto"/>
        <w:ind w:left="0" w:firstLine="709"/>
        <w:contextualSpacing/>
        <w:jc w:val="both"/>
        <w:rPr>
          <w:rFonts w:ascii="Times New Roman" w:hAnsi="Times New Roman"/>
          <w:sz w:val="28"/>
          <w:szCs w:val="28"/>
        </w:rPr>
      </w:pPr>
      <w:r w:rsidRPr="001F5620">
        <w:rPr>
          <w:rFonts w:ascii="Times New Roman" w:hAnsi="Times New Roman"/>
          <w:sz w:val="28"/>
          <w:szCs w:val="28"/>
        </w:rPr>
        <w:t>формирование готовности к самообразованию, самостоятельности и ответственности;</w:t>
      </w:r>
    </w:p>
    <w:p w:rsidR="00BB5369" w:rsidRPr="001F5620" w:rsidRDefault="003E5266" w:rsidP="00C866B7">
      <w:pPr>
        <w:numPr>
          <w:ilvl w:val="0"/>
          <w:numId w:val="5"/>
        </w:numPr>
        <w:tabs>
          <w:tab w:val="num" w:pos="709"/>
          <w:tab w:val="left" w:pos="1134"/>
        </w:tabs>
        <w:spacing w:after="0" w:line="240" w:lineRule="auto"/>
        <w:ind w:left="0" w:firstLine="709"/>
        <w:contextualSpacing/>
        <w:jc w:val="both"/>
        <w:rPr>
          <w:rFonts w:ascii="Times New Roman" w:hAnsi="Times New Roman"/>
          <w:sz w:val="28"/>
          <w:szCs w:val="28"/>
        </w:rPr>
      </w:pPr>
      <w:r w:rsidRPr="001F5620">
        <w:rPr>
          <w:rFonts w:ascii="Times New Roman" w:hAnsi="Times New Roman"/>
          <w:sz w:val="28"/>
          <w:szCs w:val="28"/>
        </w:rPr>
        <w:t>развитие творческого подхода</w:t>
      </w:r>
      <w:r w:rsidR="00BB5369" w:rsidRPr="001F5620">
        <w:rPr>
          <w:rFonts w:ascii="Times New Roman" w:hAnsi="Times New Roman"/>
          <w:sz w:val="28"/>
          <w:szCs w:val="28"/>
        </w:rPr>
        <w:t xml:space="preserve"> к решению проблем учебного и профессионального уровня.</w:t>
      </w:r>
    </w:p>
    <w:p w:rsidR="00BB5369" w:rsidRPr="00F373AB" w:rsidRDefault="00BB5369" w:rsidP="00182802">
      <w:pPr>
        <w:tabs>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          </w:t>
      </w:r>
      <w:r w:rsidRPr="001F5620">
        <w:rPr>
          <w:rFonts w:ascii="Times New Roman" w:hAnsi="Times New Roman"/>
          <w:sz w:val="28"/>
          <w:szCs w:val="28"/>
        </w:rPr>
        <w:t>Методические рекомендации предназначены помочь в достижении этих целей.</w:t>
      </w:r>
      <w:r w:rsidR="00182802">
        <w:rPr>
          <w:rFonts w:ascii="Times New Roman" w:hAnsi="Times New Roman"/>
          <w:sz w:val="28"/>
          <w:szCs w:val="28"/>
        </w:rPr>
        <w:t xml:space="preserve"> </w:t>
      </w:r>
      <w:r w:rsidRPr="00F373AB">
        <w:rPr>
          <w:rFonts w:ascii="Times New Roman" w:hAnsi="Times New Roman"/>
          <w:sz w:val="28"/>
          <w:szCs w:val="28"/>
        </w:rPr>
        <w:t xml:space="preserve">В связи с введением в образовательный </w:t>
      </w:r>
      <w:r w:rsidR="00AC5895" w:rsidRPr="00F373AB">
        <w:rPr>
          <w:rFonts w:ascii="Times New Roman" w:hAnsi="Times New Roman"/>
          <w:sz w:val="28"/>
          <w:szCs w:val="28"/>
        </w:rPr>
        <w:t>процесс нового</w:t>
      </w:r>
      <w:r w:rsidRPr="00F373AB">
        <w:rPr>
          <w:rFonts w:ascii="Times New Roman" w:hAnsi="Times New Roman"/>
          <w:sz w:val="28"/>
          <w:szCs w:val="28"/>
        </w:rPr>
        <w:t xml:space="preserve"> Федерального государственного образовательного стандарта все более актуальной становится задача организации самостоятельной работы студентов. Самостоятельная работа определяется как индивидуальная или коллективная учебная деятельность, осуществляемая без непосредственного руководства педагога, но по его заданиям и под его контролем. </w:t>
      </w:r>
    </w:p>
    <w:p w:rsidR="00BB5369" w:rsidRPr="00F373AB" w:rsidRDefault="00BB5369" w:rsidP="00080860">
      <w:pPr>
        <w:pStyle w:val="24"/>
        <w:ind w:firstLine="708"/>
        <w:jc w:val="both"/>
        <w:rPr>
          <w:rFonts w:ascii="Times New Roman" w:hAnsi="Times New Roman"/>
          <w:sz w:val="28"/>
          <w:szCs w:val="28"/>
          <w:lang w:eastAsia="ru-RU"/>
        </w:rPr>
      </w:pPr>
      <w:r w:rsidRPr="00F373AB">
        <w:rPr>
          <w:rFonts w:ascii="Times New Roman" w:hAnsi="Times New Roman"/>
          <w:sz w:val="28"/>
          <w:szCs w:val="28"/>
          <w:lang w:eastAsia="ru-RU"/>
        </w:rPr>
        <w:t xml:space="preserve">Самостоятельная работа </w:t>
      </w:r>
      <w:r w:rsidR="003E5266" w:rsidRPr="00F373AB">
        <w:rPr>
          <w:rFonts w:ascii="Times New Roman" w:hAnsi="Times New Roman"/>
          <w:sz w:val="28"/>
          <w:szCs w:val="28"/>
          <w:lang w:eastAsia="ru-RU"/>
        </w:rPr>
        <w:t>студентов является</w:t>
      </w:r>
      <w:r w:rsidRPr="00F373AB">
        <w:rPr>
          <w:rFonts w:ascii="Times New Roman" w:hAnsi="Times New Roman"/>
          <w:sz w:val="28"/>
          <w:szCs w:val="28"/>
          <w:lang w:eastAsia="ru-RU"/>
        </w:rPr>
        <w:t xml:space="preserve"> одной из основных </w:t>
      </w:r>
      <w:r w:rsidR="003E5266" w:rsidRPr="00F373AB">
        <w:rPr>
          <w:rFonts w:ascii="Times New Roman" w:hAnsi="Times New Roman"/>
          <w:sz w:val="28"/>
          <w:szCs w:val="28"/>
          <w:lang w:eastAsia="ru-RU"/>
        </w:rPr>
        <w:t>форм внеаудиторной</w:t>
      </w:r>
      <w:r w:rsidRPr="00F373AB">
        <w:rPr>
          <w:rFonts w:ascii="Times New Roman" w:hAnsi="Times New Roman"/>
          <w:sz w:val="28"/>
          <w:szCs w:val="28"/>
          <w:lang w:eastAsia="ru-RU"/>
        </w:rPr>
        <w:t xml:space="preserve"> работы при реализации учебных планов и программ.   </w:t>
      </w:r>
      <w:r w:rsidR="00182802">
        <w:rPr>
          <w:rFonts w:ascii="Times New Roman" w:hAnsi="Times New Roman"/>
          <w:sz w:val="28"/>
          <w:szCs w:val="28"/>
          <w:lang w:eastAsia="ru-RU"/>
        </w:rPr>
        <w:t xml:space="preserve">По </w:t>
      </w:r>
      <w:r w:rsidR="00182802">
        <w:rPr>
          <w:rFonts w:ascii="Times New Roman" w:hAnsi="Times New Roman"/>
          <w:spacing w:val="7"/>
          <w:sz w:val="28"/>
          <w:szCs w:val="28"/>
        </w:rPr>
        <w:t>общим гуманитарным и социально-экономическим дисциплинам</w:t>
      </w:r>
      <w:r w:rsidR="00182802" w:rsidRPr="00F373AB">
        <w:rPr>
          <w:rFonts w:ascii="Times New Roman" w:hAnsi="Times New Roman"/>
          <w:sz w:val="28"/>
          <w:szCs w:val="28"/>
          <w:lang w:eastAsia="ru-RU"/>
        </w:rPr>
        <w:t xml:space="preserve"> </w:t>
      </w:r>
      <w:r w:rsidR="00182802">
        <w:rPr>
          <w:rFonts w:ascii="Times New Roman" w:hAnsi="Times New Roman"/>
          <w:sz w:val="28"/>
          <w:szCs w:val="28"/>
          <w:lang w:eastAsia="ru-RU"/>
        </w:rPr>
        <w:t>практикуются</w:t>
      </w:r>
      <w:r w:rsidR="00182802" w:rsidRPr="00F373AB">
        <w:rPr>
          <w:rFonts w:ascii="Times New Roman" w:hAnsi="Times New Roman"/>
          <w:sz w:val="28"/>
          <w:szCs w:val="28"/>
          <w:lang w:eastAsia="ru-RU"/>
        </w:rPr>
        <w:t xml:space="preserve"> следующие</w:t>
      </w:r>
      <w:r w:rsidRPr="00F373AB">
        <w:rPr>
          <w:rFonts w:ascii="Times New Roman" w:hAnsi="Times New Roman"/>
          <w:sz w:val="28"/>
          <w:szCs w:val="28"/>
          <w:lang w:eastAsia="ru-RU"/>
        </w:rPr>
        <w:t xml:space="preserve"> виды и формы самостоятельной работы студентов:</w:t>
      </w:r>
    </w:p>
    <w:p w:rsidR="00BB5369" w:rsidRPr="00F373AB" w:rsidRDefault="00BB5369" w:rsidP="00080860">
      <w:pPr>
        <w:pStyle w:val="24"/>
        <w:jc w:val="both"/>
        <w:rPr>
          <w:rFonts w:ascii="Times New Roman" w:hAnsi="Times New Roman"/>
          <w:sz w:val="28"/>
          <w:szCs w:val="28"/>
          <w:lang w:eastAsia="ru-RU"/>
        </w:rPr>
      </w:pPr>
      <w:r w:rsidRPr="00F373AB">
        <w:rPr>
          <w:rFonts w:ascii="Times New Roman" w:hAnsi="Times New Roman"/>
          <w:sz w:val="28"/>
          <w:szCs w:val="28"/>
          <w:lang w:eastAsia="ru-RU"/>
        </w:rPr>
        <w:t>- отработка изучаемого материала по печатным и электронным источникам, конспектам лекций;</w:t>
      </w:r>
    </w:p>
    <w:p w:rsidR="00BB5369" w:rsidRPr="00F373AB" w:rsidRDefault="00BB5369" w:rsidP="00080860">
      <w:pPr>
        <w:pStyle w:val="24"/>
        <w:jc w:val="both"/>
        <w:rPr>
          <w:rFonts w:ascii="Times New Roman" w:hAnsi="Times New Roman"/>
          <w:sz w:val="28"/>
          <w:szCs w:val="28"/>
          <w:lang w:eastAsia="ru-RU"/>
        </w:rPr>
      </w:pPr>
      <w:r w:rsidRPr="00F373AB">
        <w:rPr>
          <w:rFonts w:ascii="Times New Roman" w:hAnsi="Times New Roman"/>
          <w:sz w:val="28"/>
          <w:szCs w:val="28"/>
          <w:lang w:eastAsia="ru-RU"/>
        </w:rPr>
        <w:lastRenderedPageBreak/>
        <w:t>- изучение лекционного материала по конспекту с использованием рекомендованной литературы;</w:t>
      </w:r>
    </w:p>
    <w:p w:rsidR="00BB5369" w:rsidRPr="00F373AB" w:rsidRDefault="00BB5369" w:rsidP="00080860">
      <w:pPr>
        <w:pStyle w:val="24"/>
        <w:jc w:val="both"/>
        <w:rPr>
          <w:rFonts w:ascii="Times New Roman" w:hAnsi="Times New Roman"/>
          <w:sz w:val="28"/>
          <w:szCs w:val="28"/>
          <w:lang w:eastAsia="ru-RU"/>
        </w:rPr>
      </w:pPr>
      <w:r w:rsidRPr="00F373AB">
        <w:rPr>
          <w:rFonts w:ascii="Times New Roman" w:hAnsi="Times New Roman"/>
          <w:sz w:val="28"/>
          <w:szCs w:val="28"/>
          <w:lang w:eastAsia="ru-RU"/>
        </w:rPr>
        <w:t>- написание конспекта-первоисточника;</w:t>
      </w:r>
    </w:p>
    <w:p w:rsidR="00BB5369" w:rsidRPr="00F373AB" w:rsidRDefault="00BB5369" w:rsidP="00080860">
      <w:pPr>
        <w:pStyle w:val="24"/>
        <w:jc w:val="both"/>
        <w:rPr>
          <w:rFonts w:ascii="Times New Roman" w:hAnsi="Times New Roman"/>
          <w:sz w:val="28"/>
          <w:szCs w:val="28"/>
          <w:lang w:eastAsia="ru-RU"/>
        </w:rPr>
      </w:pPr>
      <w:r w:rsidRPr="00F373AB">
        <w:rPr>
          <w:rFonts w:ascii="Times New Roman" w:hAnsi="Times New Roman"/>
          <w:sz w:val="28"/>
          <w:szCs w:val="28"/>
          <w:lang w:eastAsia="ru-RU"/>
        </w:rPr>
        <w:t>- завершение практических работ и оформление отчётов;</w:t>
      </w:r>
    </w:p>
    <w:p w:rsidR="00BB5369" w:rsidRPr="00F373AB" w:rsidRDefault="00BB5369" w:rsidP="00080860">
      <w:pPr>
        <w:pStyle w:val="24"/>
        <w:jc w:val="both"/>
        <w:rPr>
          <w:rFonts w:ascii="Times New Roman" w:hAnsi="Times New Roman"/>
          <w:sz w:val="28"/>
          <w:szCs w:val="28"/>
          <w:lang w:eastAsia="ru-RU"/>
        </w:rPr>
      </w:pPr>
      <w:r w:rsidRPr="00F373AB">
        <w:rPr>
          <w:rFonts w:ascii="Times New Roman" w:hAnsi="Times New Roman"/>
          <w:sz w:val="28"/>
          <w:szCs w:val="28"/>
          <w:lang w:eastAsia="ru-RU"/>
        </w:rPr>
        <w:t xml:space="preserve">- подготовка информационных сообщений, </w:t>
      </w:r>
      <w:r w:rsidR="00557B7D" w:rsidRPr="00F373AB">
        <w:rPr>
          <w:rFonts w:ascii="Times New Roman" w:hAnsi="Times New Roman"/>
          <w:sz w:val="28"/>
          <w:szCs w:val="28"/>
          <w:lang w:eastAsia="ru-RU"/>
        </w:rPr>
        <w:t>докладов</w:t>
      </w:r>
      <w:r w:rsidR="00557B7D">
        <w:rPr>
          <w:rFonts w:ascii="Times New Roman" w:hAnsi="Times New Roman"/>
          <w:sz w:val="28"/>
          <w:szCs w:val="28"/>
          <w:lang w:eastAsia="ru-RU"/>
        </w:rPr>
        <w:t>,</w:t>
      </w:r>
      <w:r w:rsidR="00182802" w:rsidRPr="00F373AB">
        <w:rPr>
          <w:rFonts w:ascii="Times New Roman" w:hAnsi="Times New Roman"/>
          <w:sz w:val="28"/>
          <w:szCs w:val="28"/>
          <w:lang w:eastAsia="ru-RU"/>
        </w:rPr>
        <w:t xml:space="preserve"> рефератов</w:t>
      </w:r>
      <w:r w:rsidRPr="00F373AB">
        <w:rPr>
          <w:rFonts w:ascii="Times New Roman" w:hAnsi="Times New Roman"/>
          <w:sz w:val="28"/>
          <w:szCs w:val="28"/>
          <w:lang w:eastAsia="ru-RU"/>
        </w:rPr>
        <w:t xml:space="preserve"> с компьютерной презентацией;</w:t>
      </w:r>
    </w:p>
    <w:p w:rsidR="00BB5369" w:rsidRPr="00F373AB" w:rsidRDefault="00BB5369" w:rsidP="00080860">
      <w:pPr>
        <w:pStyle w:val="24"/>
        <w:jc w:val="both"/>
        <w:rPr>
          <w:rFonts w:ascii="Times New Roman" w:hAnsi="Times New Roman"/>
          <w:sz w:val="28"/>
          <w:szCs w:val="28"/>
          <w:lang w:eastAsia="ru-RU"/>
        </w:rPr>
      </w:pPr>
      <w:r w:rsidRPr="00F373AB">
        <w:rPr>
          <w:rFonts w:ascii="Times New Roman" w:hAnsi="Times New Roman"/>
          <w:sz w:val="28"/>
          <w:szCs w:val="28"/>
          <w:lang w:eastAsia="ru-RU"/>
        </w:rPr>
        <w:t>- подготовка материала-презентации.</w:t>
      </w:r>
    </w:p>
    <w:p w:rsidR="00BB5369" w:rsidRPr="00AF3B07" w:rsidRDefault="00BB5369" w:rsidP="00080860">
      <w:pPr>
        <w:pStyle w:val="24"/>
        <w:jc w:val="both"/>
        <w:rPr>
          <w:rFonts w:ascii="Times New Roman" w:hAnsi="Times New Roman"/>
          <w:sz w:val="28"/>
          <w:szCs w:val="28"/>
          <w:lang w:eastAsia="ru-RU"/>
        </w:rPr>
      </w:pPr>
      <w:r w:rsidRPr="00F373AB">
        <w:rPr>
          <w:bCs/>
        </w:rPr>
        <w:t> </w:t>
      </w:r>
      <w:r w:rsidRPr="00F373AB">
        <w:rPr>
          <w:bCs/>
        </w:rPr>
        <w:tab/>
      </w:r>
      <w:r w:rsidRPr="00AF3B07">
        <w:rPr>
          <w:rFonts w:ascii="Times New Roman" w:hAnsi="Times New Roman"/>
          <w:sz w:val="28"/>
          <w:szCs w:val="28"/>
        </w:rPr>
        <w:t>Самостоятельная работа может проходить в лекционном кабинете, читальном зале библиотеки, дома.</w:t>
      </w:r>
    </w:p>
    <w:p w:rsidR="00BB5369" w:rsidRPr="00F373AB" w:rsidRDefault="00BB5369" w:rsidP="00080860">
      <w:pPr>
        <w:pStyle w:val="24"/>
        <w:ind w:firstLine="708"/>
        <w:jc w:val="both"/>
        <w:rPr>
          <w:rFonts w:ascii="Times New Roman" w:hAnsi="Times New Roman"/>
          <w:sz w:val="28"/>
          <w:szCs w:val="28"/>
          <w:lang w:eastAsia="ru-RU"/>
        </w:rPr>
      </w:pPr>
      <w:r w:rsidRPr="004A76B7">
        <w:rPr>
          <w:rFonts w:ascii="Times New Roman" w:hAnsi="Times New Roman"/>
          <w:sz w:val="28"/>
          <w:szCs w:val="28"/>
          <w:lang w:eastAsia="ru-RU"/>
        </w:rPr>
        <w:t>Целью</w:t>
      </w:r>
      <w:r w:rsidRPr="0047495F">
        <w:rPr>
          <w:rFonts w:ascii="Times New Roman" w:hAnsi="Times New Roman"/>
          <w:i/>
          <w:sz w:val="28"/>
          <w:szCs w:val="28"/>
          <w:lang w:eastAsia="ru-RU"/>
        </w:rPr>
        <w:t xml:space="preserve"> </w:t>
      </w:r>
      <w:r w:rsidRPr="0047495F">
        <w:rPr>
          <w:rFonts w:ascii="Times New Roman" w:hAnsi="Times New Roman"/>
          <w:sz w:val="28"/>
          <w:szCs w:val="28"/>
          <w:lang w:eastAsia="ru-RU"/>
        </w:rPr>
        <w:t>самостоятельной работы</w:t>
      </w:r>
      <w:r w:rsidRPr="00F373AB">
        <w:rPr>
          <w:rFonts w:ascii="Times New Roman" w:hAnsi="Times New Roman"/>
          <w:sz w:val="28"/>
          <w:szCs w:val="28"/>
          <w:lang w:eastAsia="ru-RU"/>
        </w:rPr>
        <w:t xml:space="preserve"> студентов является овладение фундаментальными знаниями, профессиональными умениями и навыками деятельности по профилю, опытом творческой, исследовательской деятельности.</w:t>
      </w:r>
      <w:r>
        <w:rPr>
          <w:rFonts w:ascii="Times New Roman" w:hAnsi="Times New Roman"/>
          <w:sz w:val="28"/>
          <w:szCs w:val="28"/>
          <w:lang w:eastAsia="ru-RU"/>
        </w:rPr>
        <w:t xml:space="preserve"> </w:t>
      </w:r>
      <w:r w:rsidRPr="00F373AB">
        <w:rPr>
          <w:rFonts w:ascii="Times New Roman" w:hAnsi="Times New Roman"/>
          <w:sz w:val="28"/>
          <w:szCs w:val="28"/>
          <w:lang w:eastAsia="ru-RU"/>
        </w:rPr>
        <w:t xml:space="preserve">Самостоятельная работа студентов способствует развитию самостоятельности, ответственности и организованности, творческого </w:t>
      </w:r>
      <w:r w:rsidR="003E5266" w:rsidRPr="00F373AB">
        <w:rPr>
          <w:rFonts w:ascii="Times New Roman" w:hAnsi="Times New Roman"/>
          <w:sz w:val="28"/>
          <w:szCs w:val="28"/>
          <w:lang w:eastAsia="ru-RU"/>
        </w:rPr>
        <w:t>подхода к решению</w:t>
      </w:r>
      <w:r w:rsidRPr="00F373AB">
        <w:rPr>
          <w:rFonts w:ascii="Times New Roman" w:hAnsi="Times New Roman"/>
          <w:sz w:val="28"/>
          <w:szCs w:val="28"/>
          <w:lang w:eastAsia="ru-RU"/>
        </w:rPr>
        <w:t xml:space="preserve"> проблем учебного </w:t>
      </w:r>
      <w:r>
        <w:rPr>
          <w:rFonts w:ascii="Times New Roman" w:hAnsi="Times New Roman"/>
          <w:sz w:val="28"/>
          <w:szCs w:val="28"/>
          <w:lang w:eastAsia="ru-RU"/>
        </w:rPr>
        <w:t>и профессионального уровня. </w:t>
      </w:r>
      <w:r w:rsidRPr="00F373AB">
        <w:rPr>
          <w:rFonts w:ascii="Times New Roman" w:hAnsi="Times New Roman"/>
          <w:sz w:val="28"/>
          <w:szCs w:val="28"/>
          <w:lang w:eastAsia="ru-RU"/>
        </w:rPr>
        <w:t xml:space="preserve">Студент в процессе обучения должен не только освоить учебную программу, но и приобрести навыки самостоятельной работы. </w:t>
      </w:r>
      <w:r>
        <w:rPr>
          <w:rFonts w:ascii="Times New Roman" w:hAnsi="Times New Roman"/>
          <w:sz w:val="28"/>
          <w:szCs w:val="28"/>
          <w:lang w:eastAsia="ru-RU"/>
        </w:rPr>
        <w:t>Обучающимся колледжа</w:t>
      </w:r>
      <w:r w:rsidRPr="00F373AB">
        <w:rPr>
          <w:rFonts w:ascii="Times New Roman" w:hAnsi="Times New Roman"/>
          <w:sz w:val="28"/>
          <w:szCs w:val="28"/>
          <w:lang w:eastAsia="ru-RU"/>
        </w:rPr>
        <w:t xml:space="preserve"> предоставляется возможность работать во время учебы более самостоятельно, чем учащимся в средней школе. Студент должен уметь планировать и выполнять свою работу.</w:t>
      </w:r>
    </w:p>
    <w:p w:rsidR="00BB5369" w:rsidRDefault="00BB5369" w:rsidP="00182802">
      <w:pPr>
        <w:pStyle w:val="24"/>
        <w:ind w:firstLine="708"/>
        <w:jc w:val="both"/>
        <w:rPr>
          <w:rFonts w:ascii="Times New Roman" w:hAnsi="Times New Roman"/>
          <w:sz w:val="28"/>
          <w:szCs w:val="28"/>
          <w:lang w:eastAsia="ru-RU"/>
        </w:rPr>
      </w:pPr>
      <w:r w:rsidRPr="00F373AB">
        <w:rPr>
          <w:rFonts w:ascii="Times New Roman" w:hAnsi="Times New Roman"/>
          <w:sz w:val="28"/>
          <w:szCs w:val="28"/>
          <w:lang w:eastAsia="ru-RU"/>
        </w:rPr>
        <w:t xml:space="preserve">Самостоятельная работа студентов является обязательной для каждого студента и определяется учебным планом. При определении содержания самостоятельной работы студентов следует учитывать их уровень самостоятельности и требования к уровню самостоятельности выпускников для того, чтобы за период обучения </w:t>
      </w:r>
      <w:r>
        <w:rPr>
          <w:rFonts w:ascii="Times New Roman" w:hAnsi="Times New Roman"/>
          <w:sz w:val="28"/>
          <w:szCs w:val="28"/>
          <w:lang w:eastAsia="ru-RU"/>
        </w:rPr>
        <w:t>искомый уровень был достигнут.</w:t>
      </w:r>
    </w:p>
    <w:p w:rsidR="00BB5369" w:rsidRPr="00F373AB" w:rsidRDefault="00BB5369" w:rsidP="00080860">
      <w:pPr>
        <w:pStyle w:val="24"/>
        <w:ind w:firstLine="708"/>
        <w:jc w:val="both"/>
        <w:rPr>
          <w:rFonts w:ascii="Times New Roman" w:hAnsi="Times New Roman"/>
          <w:sz w:val="28"/>
          <w:szCs w:val="28"/>
          <w:lang w:eastAsia="ru-RU"/>
        </w:rPr>
      </w:pPr>
      <w:r w:rsidRPr="00F373AB">
        <w:rPr>
          <w:rFonts w:ascii="Times New Roman" w:hAnsi="Times New Roman"/>
          <w:sz w:val="28"/>
          <w:szCs w:val="28"/>
          <w:lang w:eastAsia="ru-RU"/>
        </w:rPr>
        <w:t xml:space="preserve"> Для организации самостоятельной работы </w:t>
      </w:r>
      <w:r>
        <w:rPr>
          <w:rFonts w:ascii="Times New Roman" w:hAnsi="Times New Roman"/>
          <w:sz w:val="28"/>
          <w:szCs w:val="28"/>
          <w:lang w:eastAsia="ru-RU"/>
        </w:rPr>
        <w:t xml:space="preserve">необходимы следующие условия: </w:t>
      </w:r>
      <w:r w:rsidRPr="00F373AB">
        <w:rPr>
          <w:rFonts w:ascii="Times New Roman" w:hAnsi="Times New Roman"/>
          <w:sz w:val="28"/>
          <w:szCs w:val="28"/>
          <w:lang w:eastAsia="ru-RU"/>
        </w:rPr>
        <w:t>готовность студентов к самостоятельном</w:t>
      </w:r>
      <w:r>
        <w:rPr>
          <w:rFonts w:ascii="Times New Roman" w:hAnsi="Times New Roman"/>
          <w:sz w:val="28"/>
          <w:szCs w:val="28"/>
          <w:lang w:eastAsia="ru-RU"/>
        </w:rPr>
        <w:t xml:space="preserve">у труду; </w:t>
      </w:r>
      <w:r w:rsidRPr="00F373AB">
        <w:rPr>
          <w:rFonts w:ascii="Times New Roman" w:hAnsi="Times New Roman"/>
          <w:sz w:val="28"/>
          <w:szCs w:val="28"/>
          <w:lang w:eastAsia="ru-RU"/>
        </w:rPr>
        <w:t>наличие и доступность необходимого учебно-методическ</w:t>
      </w:r>
      <w:r>
        <w:rPr>
          <w:rFonts w:ascii="Times New Roman" w:hAnsi="Times New Roman"/>
          <w:sz w:val="28"/>
          <w:szCs w:val="28"/>
          <w:lang w:eastAsia="ru-RU"/>
        </w:rPr>
        <w:t xml:space="preserve">ого и справочного </w:t>
      </w:r>
      <w:r w:rsidR="003E5266">
        <w:rPr>
          <w:rFonts w:ascii="Times New Roman" w:hAnsi="Times New Roman"/>
          <w:sz w:val="28"/>
          <w:szCs w:val="28"/>
          <w:lang w:eastAsia="ru-RU"/>
        </w:rPr>
        <w:t>материала; консультационная</w:t>
      </w:r>
      <w:r w:rsidRPr="00F373AB">
        <w:rPr>
          <w:rFonts w:ascii="Times New Roman" w:hAnsi="Times New Roman"/>
          <w:sz w:val="28"/>
          <w:szCs w:val="28"/>
          <w:lang w:eastAsia="ru-RU"/>
        </w:rPr>
        <w:t xml:space="preserve"> помощь.</w:t>
      </w:r>
    </w:p>
    <w:p w:rsidR="00BB5369" w:rsidRPr="00F373AB" w:rsidRDefault="00BB5369" w:rsidP="00080860">
      <w:pPr>
        <w:pStyle w:val="24"/>
        <w:ind w:firstLine="708"/>
        <w:jc w:val="both"/>
        <w:rPr>
          <w:rFonts w:ascii="Times New Roman" w:hAnsi="Times New Roman"/>
          <w:sz w:val="28"/>
          <w:szCs w:val="28"/>
          <w:lang w:eastAsia="ru-RU"/>
        </w:rPr>
      </w:pPr>
      <w:r w:rsidRPr="00F373AB">
        <w:rPr>
          <w:rFonts w:ascii="Times New Roman" w:hAnsi="Times New Roman"/>
          <w:sz w:val="28"/>
          <w:szCs w:val="28"/>
          <w:lang w:eastAsia="ru-RU"/>
        </w:rPr>
        <w:t xml:space="preserve">Формы самостоятельной работы студентов </w:t>
      </w:r>
      <w:r w:rsidR="003E5266" w:rsidRPr="00F373AB">
        <w:rPr>
          <w:rFonts w:ascii="Times New Roman" w:hAnsi="Times New Roman"/>
          <w:sz w:val="28"/>
          <w:szCs w:val="28"/>
          <w:lang w:eastAsia="ru-RU"/>
        </w:rPr>
        <w:t>определяются при</w:t>
      </w:r>
      <w:r w:rsidRPr="00F373AB">
        <w:rPr>
          <w:rFonts w:ascii="Times New Roman" w:hAnsi="Times New Roman"/>
          <w:sz w:val="28"/>
          <w:szCs w:val="28"/>
          <w:lang w:eastAsia="ru-RU"/>
        </w:rPr>
        <w:t xml:space="preserve"> разработке рабочих программ учебных дисциплин содержанием учебной дисциплины, учитывая степень подготовленности студентов. </w:t>
      </w:r>
    </w:p>
    <w:p w:rsidR="00BB5369" w:rsidRPr="00F373AB" w:rsidRDefault="00BB5369" w:rsidP="00080860">
      <w:pPr>
        <w:pStyle w:val="24"/>
        <w:jc w:val="both"/>
        <w:rPr>
          <w:rFonts w:ascii="Times New Roman" w:hAnsi="Times New Roman"/>
          <w:sz w:val="28"/>
          <w:szCs w:val="28"/>
          <w:lang w:eastAsia="ru-RU"/>
        </w:rPr>
      </w:pPr>
    </w:p>
    <w:p w:rsidR="00BB5369" w:rsidRPr="009E6E85" w:rsidRDefault="00BB5369" w:rsidP="00080860">
      <w:pPr>
        <w:spacing w:after="0" w:line="240" w:lineRule="auto"/>
        <w:ind w:firstLine="708"/>
        <w:rPr>
          <w:rFonts w:ascii="Times New Roman" w:hAnsi="Times New Roman"/>
          <w:sz w:val="28"/>
          <w:szCs w:val="28"/>
          <w:lang w:eastAsia="en-US"/>
        </w:rPr>
      </w:pPr>
      <w:r w:rsidRPr="009E6E85">
        <w:rPr>
          <w:rFonts w:ascii="Times New Roman" w:hAnsi="Times New Roman"/>
          <w:sz w:val="28"/>
          <w:szCs w:val="28"/>
          <w:lang w:eastAsia="en-US"/>
        </w:rPr>
        <w:t>Стандарт</w:t>
      </w:r>
    </w:p>
    <w:p w:rsidR="00557B7D" w:rsidRPr="00080860" w:rsidRDefault="00557B7D" w:rsidP="00080860">
      <w:pPr>
        <w:spacing w:after="0" w:line="240" w:lineRule="auto"/>
        <w:ind w:firstLine="708"/>
        <w:rPr>
          <w:rFonts w:ascii="Times New Roman" w:hAnsi="Times New Roman"/>
          <w:b/>
          <w:sz w:val="28"/>
          <w:szCs w:val="28"/>
          <w:lang w:eastAsia="en-US"/>
        </w:rPr>
      </w:pPr>
    </w:p>
    <w:p w:rsidR="00BB5369" w:rsidRPr="00557B7D" w:rsidRDefault="00BB5369" w:rsidP="00557B7D">
      <w:pPr>
        <w:spacing w:after="0" w:line="240" w:lineRule="auto"/>
        <w:ind w:firstLine="708"/>
        <w:jc w:val="both"/>
        <w:outlineLvl w:val="0"/>
        <w:rPr>
          <w:rFonts w:ascii="Times New Roman" w:hAnsi="Times New Roman"/>
          <w:i/>
          <w:sz w:val="28"/>
          <w:szCs w:val="28"/>
        </w:rPr>
      </w:pPr>
      <w:r w:rsidRPr="00557B7D">
        <w:rPr>
          <w:rFonts w:ascii="Times New Roman" w:hAnsi="Times New Roman"/>
          <w:sz w:val="28"/>
          <w:szCs w:val="28"/>
        </w:rPr>
        <w:t>В результате освоения учебн</w:t>
      </w:r>
      <w:r w:rsidR="00557B7D" w:rsidRPr="00557B7D">
        <w:rPr>
          <w:rFonts w:ascii="Times New Roman" w:hAnsi="Times New Roman"/>
          <w:sz w:val="28"/>
          <w:szCs w:val="28"/>
        </w:rPr>
        <w:t>ых</w:t>
      </w:r>
      <w:r w:rsidRPr="00557B7D">
        <w:rPr>
          <w:rFonts w:ascii="Times New Roman" w:hAnsi="Times New Roman"/>
          <w:sz w:val="28"/>
          <w:szCs w:val="28"/>
        </w:rPr>
        <w:t xml:space="preserve"> дисциплин </w:t>
      </w:r>
      <w:r w:rsidR="00557B7D" w:rsidRPr="00557B7D">
        <w:rPr>
          <w:rFonts w:ascii="Times New Roman" w:hAnsi="Times New Roman"/>
          <w:i/>
          <w:sz w:val="28"/>
          <w:szCs w:val="28"/>
        </w:rPr>
        <w:t>общего гуманитарного и социально</w:t>
      </w:r>
      <w:r w:rsidR="00557B7D" w:rsidRPr="00557B7D">
        <w:rPr>
          <w:rFonts w:ascii="Times New Roman" w:hAnsi="Times New Roman"/>
          <w:sz w:val="28"/>
          <w:szCs w:val="28"/>
        </w:rPr>
        <w:t>-</w:t>
      </w:r>
      <w:r w:rsidR="00557B7D" w:rsidRPr="00557B7D">
        <w:rPr>
          <w:rFonts w:ascii="Times New Roman" w:hAnsi="Times New Roman"/>
          <w:i/>
          <w:sz w:val="28"/>
          <w:szCs w:val="28"/>
        </w:rPr>
        <w:t>экономического цикла</w:t>
      </w:r>
      <w:r w:rsidR="00557B7D" w:rsidRPr="00557B7D">
        <w:rPr>
          <w:rFonts w:ascii="Times New Roman" w:hAnsi="Times New Roman"/>
          <w:sz w:val="28"/>
          <w:szCs w:val="28"/>
        </w:rPr>
        <w:t xml:space="preserve"> </w:t>
      </w:r>
      <w:r w:rsidRPr="00557B7D">
        <w:rPr>
          <w:rFonts w:ascii="Times New Roman" w:hAnsi="Times New Roman"/>
          <w:sz w:val="28"/>
          <w:szCs w:val="28"/>
        </w:rPr>
        <w:t xml:space="preserve">обучающийся должен обладать предусмотренными ФГОС по специальности </w:t>
      </w:r>
      <w:r w:rsidRPr="00557B7D">
        <w:rPr>
          <w:rFonts w:ascii="Times New Roman" w:hAnsi="Times New Roman"/>
          <w:i/>
          <w:sz w:val="28"/>
          <w:szCs w:val="28"/>
        </w:rPr>
        <w:t>СПО</w:t>
      </w:r>
      <w:r w:rsidRPr="00557B7D">
        <w:rPr>
          <w:rFonts w:ascii="Times New Roman" w:hAnsi="Times New Roman"/>
          <w:i/>
          <w:color w:val="FF0000"/>
          <w:sz w:val="28"/>
          <w:szCs w:val="28"/>
        </w:rPr>
        <w:t xml:space="preserve"> </w:t>
      </w:r>
      <w:r w:rsidRPr="00557B7D">
        <w:rPr>
          <w:rFonts w:ascii="Times New Roman" w:hAnsi="Times New Roman"/>
          <w:i/>
          <w:sz w:val="28"/>
          <w:szCs w:val="28"/>
        </w:rPr>
        <w:t>51.02.03. Библиотековедение</w:t>
      </w:r>
      <w:r w:rsidR="00557B7D">
        <w:rPr>
          <w:rFonts w:ascii="Times New Roman" w:hAnsi="Times New Roman"/>
          <w:i/>
          <w:color w:val="FF0000"/>
          <w:sz w:val="28"/>
          <w:szCs w:val="28"/>
        </w:rPr>
        <w:t xml:space="preserve"> </w:t>
      </w:r>
      <w:r w:rsidRPr="00557B7D">
        <w:rPr>
          <w:rFonts w:ascii="Times New Roman" w:hAnsi="Times New Roman"/>
          <w:sz w:val="28"/>
          <w:szCs w:val="28"/>
        </w:rPr>
        <w:t>умениями, знаниями, которые формируют профессиональную компетенцию,</w:t>
      </w:r>
      <w:r w:rsidRPr="00557B7D">
        <w:rPr>
          <w:rStyle w:val="FontStyle44"/>
          <w:sz w:val="28"/>
          <w:szCs w:val="28"/>
        </w:rPr>
        <w:t xml:space="preserve"> и общими</w:t>
      </w:r>
      <w:r w:rsidR="00557B7D" w:rsidRPr="00557B7D">
        <w:rPr>
          <w:rStyle w:val="FontStyle44"/>
          <w:sz w:val="28"/>
          <w:szCs w:val="28"/>
        </w:rPr>
        <w:t xml:space="preserve"> </w:t>
      </w:r>
      <w:r w:rsidRPr="00557B7D">
        <w:rPr>
          <w:rStyle w:val="FontStyle44"/>
          <w:sz w:val="28"/>
          <w:szCs w:val="28"/>
        </w:rPr>
        <w:t>компетенциями:</w:t>
      </w:r>
    </w:p>
    <w:p w:rsidR="00557B7D" w:rsidRDefault="00557B7D" w:rsidP="00557B7D">
      <w:pPr>
        <w:pStyle w:val="a6"/>
        <w:jc w:val="both"/>
        <w:rPr>
          <w:rFonts w:ascii="Times New Roman" w:hAnsi="Times New Roman"/>
          <w:sz w:val="28"/>
          <w:szCs w:val="28"/>
        </w:rPr>
      </w:pP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1. Понимать сущность и социальную значимость своей будущей профессии, проявлять к ней устойчивый интерес.</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lastRenderedPageBreak/>
        <w:t>ОК 2. Организовывать собственную деятельность, определять методы и способы выполнения профессиональных задач, оценивать их эффективность и качество.</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3. Решать проблемы, оценивать риски и принимать решения в нестандартных ситуациях.</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 xml:space="preserve">ОК 5. Использовать информационно-коммуникационные технологии для совершенствования профессиональной деятельности. </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6. Работать в коллективе, обеспечивать его сплочение, эффективно общаться с коллегами, руководством, потребителями.</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7. Ставить цели, мотивировать деятельность подчиненных, организовывать и контролировать их работу с принятием на себя ответственности за результат выполнения заданий.</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ОК 9. Ориентироваться в условиях частой смены технологий в профессиональной деятельности.</w:t>
      </w:r>
    </w:p>
    <w:p w:rsidR="00557B7D" w:rsidRDefault="00557B7D" w:rsidP="00080860">
      <w:pPr>
        <w:pStyle w:val="a6"/>
        <w:jc w:val="both"/>
        <w:rPr>
          <w:rFonts w:ascii="Times New Roman" w:hAnsi="Times New Roman"/>
          <w:sz w:val="28"/>
          <w:szCs w:val="28"/>
        </w:rPr>
      </w:pP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ПК 1. Создавать условия для реализации творческих возможностей пользователей, повышать их образовательный, профессиональный уровень информационной культуры.</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ПК 4. Приобщать пользователей библиотеки к национальным и региональным традициям.</w:t>
      </w:r>
    </w:p>
    <w:p w:rsidR="00BB5369" w:rsidRPr="00557B7D" w:rsidRDefault="00BB5369" w:rsidP="00080860">
      <w:pPr>
        <w:pStyle w:val="a6"/>
        <w:rPr>
          <w:rFonts w:ascii="Times New Roman" w:hAnsi="Times New Roman"/>
          <w:sz w:val="28"/>
          <w:szCs w:val="28"/>
        </w:rPr>
      </w:pPr>
      <w:r w:rsidRPr="00557B7D">
        <w:rPr>
          <w:rFonts w:ascii="Times New Roman" w:hAnsi="Times New Roman"/>
          <w:sz w:val="28"/>
          <w:szCs w:val="28"/>
        </w:rPr>
        <w:t>ПК 5. Создавать комфортную информационную среду, обеспечивающую дифференцированный подход к различным категориям пользователей.</w:t>
      </w:r>
    </w:p>
    <w:p w:rsidR="00BB5369" w:rsidRPr="00557B7D" w:rsidRDefault="00BB5369" w:rsidP="00080860">
      <w:pPr>
        <w:pStyle w:val="a6"/>
        <w:jc w:val="both"/>
        <w:rPr>
          <w:rFonts w:ascii="Times New Roman" w:hAnsi="Times New Roman"/>
          <w:sz w:val="28"/>
          <w:szCs w:val="28"/>
        </w:rPr>
      </w:pPr>
      <w:r w:rsidRPr="00557B7D">
        <w:rPr>
          <w:rFonts w:ascii="Times New Roman" w:hAnsi="Times New Roman"/>
          <w:sz w:val="28"/>
          <w:szCs w:val="28"/>
        </w:rPr>
        <w:t>ПК 6. Владеть культурой устной и письменной речи, профессиональной терминологией.</w:t>
      </w:r>
    </w:p>
    <w:p w:rsidR="00BB5369" w:rsidRDefault="00BB5369" w:rsidP="00080860">
      <w:pPr>
        <w:spacing w:after="0" w:line="240" w:lineRule="auto"/>
        <w:rPr>
          <w:rFonts w:ascii="Times New Roman" w:hAnsi="Times New Roman"/>
          <w:b/>
          <w:sz w:val="28"/>
          <w:szCs w:val="28"/>
        </w:rPr>
      </w:pPr>
    </w:p>
    <w:p w:rsidR="00557B7D" w:rsidRDefault="00557B7D" w:rsidP="00080860">
      <w:pPr>
        <w:spacing w:after="0" w:line="240" w:lineRule="auto"/>
        <w:rPr>
          <w:rFonts w:ascii="Times New Roman" w:hAnsi="Times New Roman"/>
          <w:b/>
          <w:sz w:val="28"/>
          <w:szCs w:val="28"/>
        </w:rPr>
      </w:pPr>
    </w:p>
    <w:p w:rsidR="00557B7D" w:rsidRDefault="00557B7D"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D96707" w:rsidRDefault="00D96707" w:rsidP="00080860">
      <w:pPr>
        <w:spacing w:after="0" w:line="240" w:lineRule="auto"/>
        <w:rPr>
          <w:rFonts w:ascii="Times New Roman" w:hAnsi="Times New Roman"/>
          <w:b/>
          <w:sz w:val="28"/>
          <w:szCs w:val="28"/>
        </w:rPr>
      </w:pPr>
    </w:p>
    <w:p w:rsidR="00F37CD0" w:rsidRDefault="00F37CD0" w:rsidP="00080860">
      <w:pPr>
        <w:spacing w:after="0" w:line="240" w:lineRule="auto"/>
        <w:rPr>
          <w:rFonts w:ascii="Times New Roman" w:hAnsi="Times New Roman"/>
          <w:b/>
          <w:sz w:val="28"/>
          <w:szCs w:val="28"/>
        </w:rPr>
      </w:pPr>
    </w:p>
    <w:p w:rsidR="00F37CD0" w:rsidRDefault="00F37CD0" w:rsidP="00080860">
      <w:pPr>
        <w:spacing w:after="0" w:line="240" w:lineRule="auto"/>
        <w:rPr>
          <w:rFonts w:ascii="Times New Roman" w:hAnsi="Times New Roman"/>
          <w:b/>
          <w:sz w:val="28"/>
          <w:szCs w:val="28"/>
        </w:rPr>
      </w:pPr>
    </w:p>
    <w:p w:rsidR="00557B7D" w:rsidRPr="00557B7D" w:rsidRDefault="00557B7D" w:rsidP="00080860">
      <w:pPr>
        <w:spacing w:after="0" w:line="240" w:lineRule="auto"/>
        <w:rPr>
          <w:rFonts w:ascii="Times New Roman" w:hAnsi="Times New Roman"/>
          <w:b/>
          <w:sz w:val="28"/>
          <w:szCs w:val="28"/>
        </w:rPr>
      </w:pPr>
    </w:p>
    <w:p w:rsidR="00BB5369" w:rsidRPr="00355A77" w:rsidRDefault="00BB5369" w:rsidP="00557B7D">
      <w:pPr>
        <w:pStyle w:val="a3"/>
        <w:ind w:left="0" w:right="57"/>
        <w:jc w:val="center"/>
        <w:rPr>
          <w:b/>
          <w:sz w:val="28"/>
          <w:szCs w:val="28"/>
          <w:lang w:eastAsia="en-US"/>
        </w:rPr>
      </w:pPr>
      <w:r>
        <w:rPr>
          <w:b/>
          <w:sz w:val="28"/>
          <w:szCs w:val="28"/>
          <w:lang w:eastAsia="en-US"/>
        </w:rPr>
        <w:t xml:space="preserve">1. </w:t>
      </w:r>
      <w:r w:rsidRPr="00DF4FCF">
        <w:rPr>
          <w:b/>
          <w:sz w:val="28"/>
          <w:szCs w:val="28"/>
          <w:lang w:eastAsia="en-US"/>
        </w:rPr>
        <w:t>Рекомендации по написанию эссе</w:t>
      </w:r>
    </w:p>
    <w:p w:rsidR="00AC5895" w:rsidRDefault="00AC5895" w:rsidP="00557B7D">
      <w:pPr>
        <w:spacing w:after="0" w:line="240" w:lineRule="auto"/>
        <w:ind w:right="57"/>
        <w:contextualSpacing/>
        <w:jc w:val="center"/>
        <w:rPr>
          <w:rFonts w:ascii="Times New Roman" w:hAnsi="Times New Roman"/>
          <w:b/>
          <w:sz w:val="28"/>
          <w:szCs w:val="28"/>
          <w:lang w:eastAsia="en-US"/>
        </w:rPr>
      </w:pPr>
    </w:p>
    <w:p w:rsidR="00BB5369" w:rsidRPr="002D08B5" w:rsidRDefault="00BB5369" w:rsidP="00557B7D">
      <w:pPr>
        <w:spacing w:after="0" w:line="240" w:lineRule="auto"/>
        <w:ind w:right="57"/>
        <w:contextualSpacing/>
        <w:jc w:val="center"/>
        <w:rPr>
          <w:rFonts w:ascii="Times New Roman" w:hAnsi="Times New Roman"/>
          <w:b/>
          <w:sz w:val="28"/>
          <w:szCs w:val="28"/>
          <w:lang w:eastAsia="en-US"/>
        </w:rPr>
      </w:pPr>
      <w:r w:rsidRPr="002D08B5">
        <w:rPr>
          <w:rFonts w:ascii="Times New Roman" w:hAnsi="Times New Roman"/>
          <w:b/>
          <w:sz w:val="28"/>
          <w:szCs w:val="28"/>
          <w:lang w:eastAsia="en-US"/>
        </w:rPr>
        <w:t>1.1. Алгоритм написания эссе</w:t>
      </w:r>
      <w:r w:rsidR="002D08B5">
        <w:rPr>
          <w:rFonts w:ascii="Times New Roman" w:hAnsi="Times New Roman"/>
          <w:b/>
          <w:sz w:val="28"/>
          <w:szCs w:val="28"/>
          <w:lang w:eastAsia="en-US"/>
        </w:rPr>
        <w:t>.</w:t>
      </w:r>
    </w:p>
    <w:p w:rsidR="00BB5369" w:rsidRPr="00DF4FCF" w:rsidRDefault="00BB5369" w:rsidP="00080860">
      <w:pPr>
        <w:spacing w:after="0" w:line="240" w:lineRule="auto"/>
        <w:ind w:right="57"/>
        <w:contextualSpacing/>
        <w:rPr>
          <w:rFonts w:ascii="Times New Roman" w:hAnsi="Times New Roman"/>
          <w:b/>
          <w:sz w:val="28"/>
          <w:szCs w:val="28"/>
          <w:lang w:eastAsia="en-US"/>
        </w:rPr>
      </w:pPr>
    </w:p>
    <w:p w:rsidR="00BB5369" w:rsidRPr="00AC5895" w:rsidRDefault="00BB5369" w:rsidP="00AC5895">
      <w:pPr>
        <w:spacing w:after="0" w:line="240" w:lineRule="auto"/>
        <w:ind w:firstLine="708"/>
        <w:jc w:val="both"/>
        <w:rPr>
          <w:rStyle w:val="apple-style-span"/>
          <w:rFonts w:ascii="Times New Roman" w:hAnsi="Times New Roman"/>
          <w:sz w:val="28"/>
          <w:szCs w:val="28"/>
        </w:rPr>
      </w:pPr>
      <w:r>
        <w:rPr>
          <w:rStyle w:val="apple-style-span"/>
          <w:rFonts w:ascii="Times New Roman" w:hAnsi="Times New Roman"/>
          <w:color w:val="000000"/>
          <w:sz w:val="28"/>
          <w:szCs w:val="28"/>
        </w:rPr>
        <w:t xml:space="preserve">       </w:t>
      </w:r>
      <w:r w:rsidRPr="00DF4FCF">
        <w:rPr>
          <w:rStyle w:val="apple-style-span"/>
          <w:rFonts w:ascii="Times New Roman" w:hAnsi="Times New Roman"/>
          <w:color w:val="000000"/>
          <w:sz w:val="28"/>
          <w:szCs w:val="28"/>
        </w:rPr>
        <w:t xml:space="preserve">Эссе по </w:t>
      </w:r>
      <w:r w:rsidR="00AC5895">
        <w:rPr>
          <w:rFonts w:ascii="Times New Roman" w:hAnsi="Times New Roman"/>
          <w:spacing w:val="7"/>
          <w:sz w:val="28"/>
          <w:szCs w:val="28"/>
        </w:rPr>
        <w:t>общим гуманитарным и социально-экономическим дисциплинам (история, обществознание, география, история мировой и отечественной культуры, основы философии, основы безопасности жизнедеятельности, психология общения)</w:t>
      </w:r>
      <w:r w:rsidR="00AC5895">
        <w:rPr>
          <w:rFonts w:ascii="Times New Roman" w:hAnsi="Times New Roman"/>
          <w:sz w:val="28"/>
          <w:szCs w:val="28"/>
        </w:rPr>
        <w:t xml:space="preserve"> </w:t>
      </w:r>
      <w:r w:rsidRPr="00DF4FCF">
        <w:rPr>
          <w:rStyle w:val="apple-style-span"/>
          <w:rFonts w:ascii="Times New Roman" w:hAnsi="Times New Roman"/>
          <w:color w:val="000000"/>
          <w:sz w:val="28"/>
          <w:szCs w:val="28"/>
        </w:rPr>
        <w:t>– это сочинение</w:t>
      </w:r>
      <w:r>
        <w:rPr>
          <w:rStyle w:val="apple-style-span"/>
          <w:rFonts w:ascii="Times New Roman" w:hAnsi="Times New Roman"/>
          <w:color w:val="000000"/>
          <w:sz w:val="28"/>
          <w:szCs w:val="28"/>
        </w:rPr>
        <w:t xml:space="preserve"> </w:t>
      </w:r>
      <w:r w:rsidRPr="00DF4FCF">
        <w:rPr>
          <w:rStyle w:val="apple-style-span"/>
          <w:rFonts w:ascii="Times New Roman" w:hAnsi="Times New Roman"/>
          <w:color w:val="000000"/>
          <w:sz w:val="28"/>
          <w:szCs w:val="28"/>
        </w:rPr>
        <w:t>-</w:t>
      </w:r>
      <w:r>
        <w:rPr>
          <w:rStyle w:val="apple-style-span"/>
          <w:rFonts w:ascii="Times New Roman" w:hAnsi="Times New Roman"/>
          <w:color w:val="000000"/>
          <w:sz w:val="28"/>
          <w:szCs w:val="28"/>
        </w:rPr>
        <w:t xml:space="preserve"> </w:t>
      </w:r>
      <w:r w:rsidRPr="00DF4FCF">
        <w:rPr>
          <w:rStyle w:val="apple-style-span"/>
          <w:rFonts w:ascii="Times New Roman" w:hAnsi="Times New Roman"/>
          <w:color w:val="000000"/>
          <w:sz w:val="28"/>
          <w:szCs w:val="28"/>
        </w:rPr>
        <w:t>рассуждение на заданную тему. Темой эссе является одна из выбранных цитат. Цитаты принадлежат известным людям. Что следует знать при написании эссе?</w:t>
      </w:r>
    </w:p>
    <w:p w:rsidR="00BB5369" w:rsidRPr="00421B17" w:rsidRDefault="00BB5369" w:rsidP="00C866B7">
      <w:pPr>
        <w:pStyle w:val="a3"/>
        <w:numPr>
          <w:ilvl w:val="0"/>
          <w:numId w:val="12"/>
        </w:numPr>
        <w:ind w:left="0" w:right="57" w:firstLine="0"/>
        <w:jc w:val="both"/>
        <w:rPr>
          <w:rStyle w:val="apple-style-span"/>
          <w:sz w:val="28"/>
          <w:szCs w:val="28"/>
        </w:rPr>
      </w:pPr>
      <w:r w:rsidRPr="00421B17">
        <w:rPr>
          <w:rStyle w:val="apple-style-span"/>
          <w:sz w:val="28"/>
          <w:szCs w:val="28"/>
        </w:rPr>
        <w:t xml:space="preserve">Внимательно прочитать предложенную тему. Понять – о чем данное высказывание, что автор хотел сказать данной фразой. Для того, чтобы снять сомнения в том, правильно ли понимается тема, необходимо своими словами переформулировать фразу, определив главную мысль.  Это можно сделать устно или на черновике. </w:t>
      </w:r>
    </w:p>
    <w:p w:rsidR="00BB5369" w:rsidRPr="00421B17" w:rsidRDefault="00BB5369" w:rsidP="00C866B7">
      <w:pPr>
        <w:pStyle w:val="a3"/>
        <w:numPr>
          <w:ilvl w:val="0"/>
          <w:numId w:val="12"/>
        </w:numPr>
        <w:ind w:left="0" w:right="57" w:firstLine="0"/>
        <w:jc w:val="both"/>
        <w:rPr>
          <w:rStyle w:val="apple-style-span"/>
          <w:sz w:val="28"/>
          <w:szCs w:val="28"/>
        </w:rPr>
      </w:pPr>
      <w:r w:rsidRPr="00421B17">
        <w:rPr>
          <w:rStyle w:val="apple-style-span"/>
          <w:sz w:val="28"/>
          <w:szCs w:val="28"/>
        </w:rPr>
        <w:t xml:space="preserve">На черновике делается только план своего эссе,  примерные краткие наброски смысла фразы, своей аргументации, точек зрения ученых, понятий и теоретических положений, которые можно привести в своей работе, а также примерный порядок их расположения друг за другом с учетом смысловой логики эссе. </w:t>
      </w:r>
    </w:p>
    <w:p w:rsidR="00BB5369" w:rsidRPr="00421B17" w:rsidRDefault="00BB5369" w:rsidP="00C866B7">
      <w:pPr>
        <w:pStyle w:val="a3"/>
        <w:numPr>
          <w:ilvl w:val="0"/>
          <w:numId w:val="12"/>
        </w:numPr>
        <w:ind w:left="0" w:right="57" w:firstLine="0"/>
        <w:jc w:val="both"/>
        <w:rPr>
          <w:rStyle w:val="apple-style-span"/>
          <w:sz w:val="28"/>
          <w:szCs w:val="28"/>
        </w:rPr>
      </w:pPr>
      <w:r w:rsidRPr="00421B17">
        <w:rPr>
          <w:rStyle w:val="apple-style-span"/>
          <w:sz w:val="28"/>
          <w:szCs w:val="28"/>
        </w:rPr>
        <w:t xml:space="preserve">В обязательном порядке нужно высказать свое личностное отношение к выбранной теме в четко выраженной формулировке («Я согласен», «Я не согласен», «Я не совсем согласен», «Я согласен, но частично» либо подобны по значению и смыслу фразы). Наличие личностного отношения является одним из критериев, на основе которых оценивается эссе. </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 xml:space="preserve">В обязательном порядке необходимо изложить свое понимание смысла высказывания. Т.е. своими словами объяснить – что автор хотел сказать данной фразой. Целесообразнее это сделать в самом начале эссе. И если совместить требования данного пункта с положениями предыдущего, то вот как, например, будет выглядеть начало эссе по философии «Прежде чем говорить о благе удовлетворения потребностей, нужно определиться, какие потребности составляют благо»: «Я полностью согласен с высказыванием великого русского писателя второй половины XIX – нач. XX вв. Л.Н. Толстого, в котором он говорит о подлинных и мнимых потребностях». </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 xml:space="preserve">Необходимо очень тщательно подходить к подбору аргументов для подтверждения своей точки зрения. Аргументы должны быть убедительными, обоснованными. В качестве аргументов используются данные соответствующих наук, исторические факты, факты из общественной жизни. Аргументация личностного характера (примеры из </w:t>
      </w:r>
      <w:r w:rsidRPr="00421B17">
        <w:rPr>
          <w:rStyle w:val="apple-style-span"/>
          <w:sz w:val="28"/>
          <w:szCs w:val="28"/>
        </w:rPr>
        <w:lastRenderedPageBreak/>
        <w:t xml:space="preserve">личной жизни) оцениваются наиболее низко, поэтому их применение в качестве доказательной базы нежелательно. Следует помнить, что любой личный пример легко «превратить» в пример из общественной жизни, из социальной практики, если писать о нем от третьего лица (например – не «Мне нахамила продавщица в магазине, тем самым нарушив мои права потребителя», а «Допустим, что гражданину С. продавщица нахамила. Тем самым она нарушила его права как потребителя». Количество аргументов в эссе не ограничено, но наиболее оптимальным для раскрытия темы являются 3-5 аргументов. </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 xml:space="preserve">Использование терминов, понятий, определений в эссе должно быть грамотным, уместным, применительно к выбранной теме и науке. Эссе не должно быть перегружено терминологией, тем более, если данные понятия не связаны с выбранной проблемой. Термин должен быть упомянут к месту, такое упоминание должно свидетельствовать о его правильном понимании. </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Очень хорошо, если в эссе указываются точки зрения других исследователей на рассматриваемую проблематику, дается ссылка на различные толкования проблемы и различные пути ее решения (если таковое возможно). Указание на иные точки зрения могут быть прямыми (например: «Сократ считал так:</w:t>
      </w:r>
      <w:r w:rsidR="00D96707">
        <w:rPr>
          <w:rStyle w:val="apple-style-span"/>
          <w:sz w:val="28"/>
          <w:szCs w:val="28"/>
        </w:rPr>
        <w:t xml:space="preserve"> </w:t>
      </w:r>
      <w:r w:rsidRPr="00421B17">
        <w:rPr>
          <w:rStyle w:val="apple-style-span"/>
          <w:sz w:val="28"/>
          <w:szCs w:val="28"/>
        </w:rPr>
        <w:t>…, а Платон – иначе:</w:t>
      </w:r>
      <w:r w:rsidR="00D96707">
        <w:rPr>
          <w:rStyle w:val="apple-style-span"/>
          <w:sz w:val="28"/>
          <w:szCs w:val="28"/>
        </w:rPr>
        <w:t xml:space="preserve"> </w:t>
      </w:r>
      <w:r w:rsidRPr="00421B17">
        <w:rPr>
          <w:rStyle w:val="apple-style-span"/>
          <w:sz w:val="28"/>
          <w:szCs w:val="28"/>
        </w:rPr>
        <w:t>…, а Аристотель – не был согласен с ними обоими:</w:t>
      </w:r>
      <w:r w:rsidR="00D96707">
        <w:rPr>
          <w:rStyle w:val="apple-style-span"/>
          <w:sz w:val="28"/>
          <w:szCs w:val="28"/>
        </w:rPr>
        <w:t xml:space="preserve"> </w:t>
      </w:r>
      <w:r w:rsidRPr="00421B17">
        <w:rPr>
          <w:rStyle w:val="apple-style-span"/>
          <w:sz w:val="28"/>
          <w:szCs w:val="28"/>
        </w:rPr>
        <w:t>…»), а могут быть</w:t>
      </w:r>
      <w:r>
        <w:rPr>
          <w:rStyle w:val="apple-style-span"/>
          <w:sz w:val="28"/>
          <w:szCs w:val="28"/>
        </w:rPr>
        <w:t xml:space="preserve"> </w:t>
      </w:r>
      <w:r w:rsidR="00F37CD0" w:rsidRPr="00421B17">
        <w:rPr>
          <w:rStyle w:val="apple-style-span"/>
          <w:sz w:val="28"/>
          <w:szCs w:val="28"/>
        </w:rPr>
        <w:t>опосредованными,</w:t>
      </w:r>
      <w:r w:rsidR="00F37CD0">
        <w:rPr>
          <w:rStyle w:val="apple-style-span"/>
          <w:sz w:val="28"/>
          <w:szCs w:val="28"/>
        </w:rPr>
        <w:t xml:space="preserve"> не</w:t>
      </w:r>
      <w:r>
        <w:rPr>
          <w:rStyle w:val="apple-style-span"/>
          <w:sz w:val="28"/>
          <w:szCs w:val="28"/>
        </w:rPr>
        <w:t xml:space="preserve"> </w:t>
      </w:r>
      <w:r w:rsidRPr="00421B17">
        <w:rPr>
          <w:rStyle w:val="apple-style-span"/>
          <w:sz w:val="28"/>
          <w:szCs w:val="28"/>
        </w:rPr>
        <w:t>конкретизированными,</w:t>
      </w:r>
      <w:r>
        <w:rPr>
          <w:rStyle w:val="apple-style-span"/>
          <w:sz w:val="28"/>
          <w:szCs w:val="28"/>
        </w:rPr>
        <w:t xml:space="preserve"> </w:t>
      </w:r>
      <w:r w:rsidRPr="00421B17">
        <w:rPr>
          <w:rStyle w:val="apple-style-span"/>
          <w:sz w:val="28"/>
          <w:szCs w:val="28"/>
        </w:rPr>
        <w:t>не</w:t>
      </w:r>
      <w:r>
        <w:rPr>
          <w:rStyle w:val="apple-style-span"/>
          <w:sz w:val="28"/>
          <w:szCs w:val="28"/>
        </w:rPr>
        <w:t xml:space="preserve"> </w:t>
      </w:r>
      <w:r w:rsidRPr="00421B17">
        <w:rPr>
          <w:rStyle w:val="apple-style-span"/>
          <w:sz w:val="28"/>
          <w:szCs w:val="28"/>
        </w:rPr>
        <w:t>персонифицированными: «Ряд исследователей считает так:</w:t>
      </w:r>
      <w:r w:rsidR="00F37CD0">
        <w:rPr>
          <w:rStyle w:val="apple-style-span"/>
          <w:sz w:val="28"/>
          <w:szCs w:val="28"/>
        </w:rPr>
        <w:t xml:space="preserve"> </w:t>
      </w:r>
      <w:r w:rsidRPr="00421B17">
        <w:rPr>
          <w:rStyle w:val="apple-style-span"/>
          <w:sz w:val="28"/>
          <w:szCs w:val="28"/>
        </w:rPr>
        <w:t>…, другие – иначе:</w:t>
      </w:r>
      <w:r w:rsidR="00F37CD0">
        <w:rPr>
          <w:rStyle w:val="apple-style-span"/>
          <w:sz w:val="28"/>
          <w:szCs w:val="28"/>
        </w:rPr>
        <w:t xml:space="preserve"> </w:t>
      </w:r>
      <w:r w:rsidRPr="00421B17">
        <w:rPr>
          <w:rStyle w:val="apple-style-span"/>
          <w:sz w:val="28"/>
          <w:szCs w:val="28"/>
        </w:rPr>
        <w:t>…, а некоторые – предлагают совершенно иное:</w:t>
      </w:r>
      <w:r>
        <w:rPr>
          <w:rStyle w:val="apple-style-span"/>
          <w:sz w:val="28"/>
          <w:szCs w:val="28"/>
        </w:rPr>
        <w:t xml:space="preserve"> </w:t>
      </w:r>
      <w:r w:rsidRPr="00421B17">
        <w:rPr>
          <w:rStyle w:val="apple-style-span"/>
          <w:sz w:val="28"/>
          <w:szCs w:val="28"/>
        </w:rPr>
        <w:t xml:space="preserve">…». </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 xml:space="preserve">Очень приветствуется, если в эссе указывается – кем был автор данного высказывания. Указание должно быть кратким, но точным. </w:t>
      </w:r>
      <w:r w:rsidR="00D96707" w:rsidRPr="00421B17">
        <w:rPr>
          <w:rStyle w:val="apple-style-span"/>
          <w:sz w:val="28"/>
          <w:szCs w:val="28"/>
        </w:rPr>
        <w:t>Если,</w:t>
      </w:r>
      <w:r w:rsidRPr="00421B17">
        <w:rPr>
          <w:rStyle w:val="apple-style-span"/>
          <w:sz w:val="28"/>
          <w:szCs w:val="28"/>
        </w:rPr>
        <w:t xml:space="preserve"> аргументируя свою позицию по указанной проблематике уместно упоминание взглядов автора фразы, это необходимо сделать.</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 xml:space="preserve">Аргументы должны быть изложены в строгой последовательности, внутренняя логика изложения в эссе должна четко прослеживаться. Нельзя перескакивать с одного на другое и вновь возвращаться к первому без объяснения и внутренней связи, стыковки отдельных положений своей работы. </w:t>
      </w:r>
    </w:p>
    <w:p w:rsidR="00BB5369" w:rsidRPr="00421B17" w:rsidRDefault="00BB5369" w:rsidP="00C866B7">
      <w:pPr>
        <w:pStyle w:val="a3"/>
        <w:numPr>
          <w:ilvl w:val="0"/>
          <w:numId w:val="12"/>
        </w:numPr>
        <w:spacing w:line="276" w:lineRule="auto"/>
        <w:ind w:left="0" w:right="57" w:firstLine="0"/>
        <w:jc w:val="both"/>
        <w:rPr>
          <w:rStyle w:val="apple-style-span"/>
          <w:sz w:val="28"/>
          <w:szCs w:val="28"/>
        </w:rPr>
      </w:pPr>
      <w:r w:rsidRPr="00421B17">
        <w:rPr>
          <w:rStyle w:val="apple-style-span"/>
          <w:sz w:val="28"/>
          <w:szCs w:val="28"/>
        </w:rPr>
        <w:t>Завершать эссе необходимо выводом, в котором кратко подводится итог размышлениям и рассуждениям: «Таким образом, на основании всего вышеизложенного, можно утверждать, что автор был прав в своем высказывании».</w:t>
      </w:r>
    </w:p>
    <w:p w:rsidR="00BB5369" w:rsidRDefault="00BB5369" w:rsidP="00080860">
      <w:pPr>
        <w:pStyle w:val="a4"/>
        <w:spacing w:before="0" w:beforeAutospacing="0" w:after="0" w:afterAutospacing="0" w:line="276" w:lineRule="auto"/>
        <w:ind w:right="57"/>
        <w:contextualSpacing/>
        <w:jc w:val="both"/>
        <w:textAlignment w:val="baseline"/>
        <w:rPr>
          <w:sz w:val="28"/>
          <w:szCs w:val="28"/>
        </w:rPr>
      </w:pPr>
    </w:p>
    <w:p w:rsidR="003E5266" w:rsidRDefault="003E5266" w:rsidP="00080860">
      <w:pPr>
        <w:pStyle w:val="a4"/>
        <w:spacing w:before="0" w:beforeAutospacing="0" w:after="0" w:afterAutospacing="0" w:line="276" w:lineRule="auto"/>
        <w:ind w:right="57"/>
        <w:contextualSpacing/>
        <w:jc w:val="both"/>
        <w:textAlignment w:val="baseline"/>
        <w:rPr>
          <w:sz w:val="28"/>
          <w:szCs w:val="28"/>
        </w:rPr>
      </w:pPr>
    </w:p>
    <w:p w:rsidR="003E5266" w:rsidRDefault="003E5266" w:rsidP="00080860">
      <w:pPr>
        <w:pStyle w:val="a4"/>
        <w:spacing w:before="0" w:beforeAutospacing="0" w:after="0" w:afterAutospacing="0" w:line="276" w:lineRule="auto"/>
        <w:ind w:right="57"/>
        <w:contextualSpacing/>
        <w:jc w:val="both"/>
        <w:textAlignment w:val="baseline"/>
        <w:rPr>
          <w:sz w:val="28"/>
          <w:szCs w:val="28"/>
        </w:rPr>
      </w:pPr>
    </w:p>
    <w:p w:rsidR="003E5266" w:rsidRDefault="003E5266" w:rsidP="00080860">
      <w:pPr>
        <w:pStyle w:val="a4"/>
        <w:spacing w:before="0" w:beforeAutospacing="0" w:after="0" w:afterAutospacing="0" w:line="276" w:lineRule="auto"/>
        <w:ind w:right="57"/>
        <w:contextualSpacing/>
        <w:jc w:val="both"/>
        <w:textAlignment w:val="baseline"/>
        <w:rPr>
          <w:sz w:val="28"/>
          <w:szCs w:val="28"/>
        </w:rPr>
      </w:pPr>
    </w:p>
    <w:p w:rsidR="003E5266" w:rsidRPr="00DF4FCF" w:rsidRDefault="003E5266" w:rsidP="00080860">
      <w:pPr>
        <w:pStyle w:val="a4"/>
        <w:spacing w:before="0" w:beforeAutospacing="0" w:after="0" w:afterAutospacing="0" w:line="276" w:lineRule="auto"/>
        <w:ind w:right="57"/>
        <w:contextualSpacing/>
        <w:jc w:val="both"/>
        <w:textAlignment w:val="baseline"/>
        <w:rPr>
          <w:sz w:val="28"/>
          <w:szCs w:val="28"/>
        </w:rPr>
      </w:pPr>
    </w:p>
    <w:p w:rsidR="00BB5369" w:rsidRPr="002D08B5" w:rsidRDefault="00BB5369" w:rsidP="00AC5895">
      <w:pPr>
        <w:ind w:right="57"/>
        <w:jc w:val="center"/>
        <w:rPr>
          <w:rStyle w:val="apple-style-span"/>
          <w:rFonts w:ascii="Times New Roman" w:hAnsi="Times New Roman"/>
          <w:b/>
          <w:sz w:val="28"/>
          <w:szCs w:val="28"/>
        </w:rPr>
      </w:pPr>
      <w:r w:rsidRPr="002D08B5">
        <w:rPr>
          <w:rStyle w:val="apple-style-span"/>
          <w:rFonts w:ascii="Times New Roman" w:hAnsi="Times New Roman"/>
          <w:b/>
          <w:sz w:val="28"/>
          <w:szCs w:val="28"/>
        </w:rPr>
        <w:t>1.2.</w:t>
      </w:r>
      <w:r w:rsidRPr="002D08B5">
        <w:rPr>
          <w:rStyle w:val="apple-style-span"/>
          <w:b/>
          <w:sz w:val="28"/>
          <w:szCs w:val="28"/>
        </w:rPr>
        <w:t xml:space="preserve"> </w:t>
      </w:r>
      <w:r w:rsidRPr="002D08B5">
        <w:rPr>
          <w:rStyle w:val="apple-style-span"/>
          <w:rFonts w:ascii="Times New Roman" w:hAnsi="Times New Roman"/>
          <w:b/>
          <w:sz w:val="28"/>
          <w:szCs w:val="28"/>
        </w:rPr>
        <w:t>План эссе</w:t>
      </w:r>
    </w:p>
    <w:p w:rsidR="00BB5369" w:rsidRPr="00AC5895" w:rsidRDefault="00BB5369" w:rsidP="00080860">
      <w:pPr>
        <w:spacing w:after="0"/>
        <w:ind w:right="57"/>
        <w:contextualSpacing/>
        <w:jc w:val="both"/>
        <w:rPr>
          <w:rStyle w:val="apple-style-span"/>
          <w:rFonts w:ascii="Times New Roman" w:hAnsi="Times New Roman"/>
          <w:sz w:val="28"/>
          <w:szCs w:val="28"/>
        </w:rPr>
      </w:pPr>
      <w:r w:rsidRPr="00AC5895">
        <w:rPr>
          <w:rStyle w:val="apple-style-span"/>
          <w:rFonts w:ascii="Times New Roman" w:hAnsi="Times New Roman"/>
          <w:sz w:val="28"/>
          <w:szCs w:val="28"/>
        </w:rPr>
        <w:t xml:space="preserve">Введение </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Четкое указание проблемы высказывания: «Избранное мною высказывание касается проблемы</w:t>
      </w:r>
      <w:r>
        <w:rPr>
          <w:rStyle w:val="apple-style-span"/>
          <w:sz w:val="28"/>
          <w:szCs w:val="28"/>
        </w:rPr>
        <w:t>..</w:t>
      </w:r>
      <w:r w:rsidRPr="00421B17">
        <w:rPr>
          <w:rStyle w:val="apple-style-span"/>
          <w:sz w:val="28"/>
          <w:szCs w:val="28"/>
        </w:rPr>
        <w:t>.» «Проблема данного высказывания заключается в</w:t>
      </w:r>
      <w:r>
        <w:rPr>
          <w:rStyle w:val="apple-style-span"/>
          <w:sz w:val="28"/>
          <w:szCs w:val="28"/>
        </w:rPr>
        <w:t xml:space="preserve"> ..</w:t>
      </w:r>
      <w:r w:rsidRPr="00421B17">
        <w:rPr>
          <w:rStyle w:val="apple-style-span"/>
          <w:sz w:val="28"/>
          <w:szCs w:val="28"/>
        </w:rPr>
        <w:t xml:space="preserve">.» </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 xml:space="preserve">Объяснение выбора темы (в чем значимость или актуальность этой темы) «Всех волнует вопрос…» «АКТУАЛЬНОСТЬ данной темы заключается в …» </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 xml:space="preserve">Раскрыть смысл высказывания с точки зрения обществознания, 1-2 предложения </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 xml:space="preserve">Представление автора и его точки зрения «Автор утверждал (говорил, размышлял) с такой точки зрения…» </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 xml:space="preserve">Своя интерпретация данной фразы, СВОЯ ТОЧКА ЗРЕНИЯ (СОГЛАСЕН ТЫ ИЛИ НЕТ) «Я считаю…» «я согласен с автором высказывания…» </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Высказывание своей позиции, переход к основной части эссе</w:t>
      </w:r>
    </w:p>
    <w:p w:rsidR="00BB5369" w:rsidRPr="00421B17" w:rsidRDefault="00BB5369" w:rsidP="00C866B7">
      <w:pPr>
        <w:pStyle w:val="a3"/>
        <w:numPr>
          <w:ilvl w:val="0"/>
          <w:numId w:val="13"/>
        </w:numPr>
        <w:spacing w:line="276" w:lineRule="auto"/>
        <w:ind w:left="0" w:right="57" w:firstLine="0"/>
        <w:jc w:val="both"/>
        <w:rPr>
          <w:rStyle w:val="apple-style-span"/>
          <w:sz w:val="28"/>
          <w:szCs w:val="28"/>
        </w:rPr>
      </w:pPr>
      <w:r w:rsidRPr="00421B17">
        <w:rPr>
          <w:rStyle w:val="apple-style-span"/>
          <w:sz w:val="28"/>
          <w:szCs w:val="28"/>
        </w:rPr>
        <w:t xml:space="preserve">P.S. будет плюсом, если во введении дать информацию об авторе высказывания и вставить определение выбранной сферы эссе (философии, политики, экономики, правоведения и т.д.) </w:t>
      </w:r>
    </w:p>
    <w:p w:rsidR="00BB5369" w:rsidRPr="00AC5895" w:rsidRDefault="00BB5369" w:rsidP="00AC5895">
      <w:pPr>
        <w:spacing w:after="0"/>
        <w:ind w:right="57" w:firstLine="708"/>
        <w:contextualSpacing/>
        <w:jc w:val="both"/>
        <w:rPr>
          <w:rStyle w:val="apple-style-span"/>
          <w:rFonts w:ascii="Times New Roman" w:hAnsi="Times New Roman"/>
          <w:sz w:val="28"/>
          <w:szCs w:val="28"/>
        </w:rPr>
      </w:pPr>
      <w:r w:rsidRPr="00AC5895">
        <w:rPr>
          <w:rStyle w:val="apple-style-span"/>
          <w:rFonts w:ascii="Times New Roman" w:hAnsi="Times New Roman"/>
          <w:i/>
          <w:sz w:val="28"/>
          <w:szCs w:val="28"/>
        </w:rPr>
        <w:t>Аргументация:</w:t>
      </w:r>
      <w:r w:rsidRPr="00AC5895">
        <w:rPr>
          <w:rStyle w:val="apple-style-span"/>
          <w:rFonts w:ascii="Times New Roman" w:hAnsi="Times New Roman"/>
          <w:sz w:val="28"/>
          <w:szCs w:val="28"/>
        </w:rPr>
        <w:t xml:space="preserve"> </w:t>
      </w:r>
    </w:p>
    <w:p w:rsidR="00BB5369" w:rsidRDefault="00BB5369" w:rsidP="00C866B7">
      <w:pPr>
        <w:pStyle w:val="a3"/>
        <w:numPr>
          <w:ilvl w:val="0"/>
          <w:numId w:val="14"/>
        </w:numPr>
        <w:spacing w:line="276" w:lineRule="auto"/>
        <w:ind w:left="0" w:right="57" w:firstLine="0"/>
        <w:jc w:val="both"/>
        <w:rPr>
          <w:rStyle w:val="apple-style-span"/>
          <w:sz w:val="28"/>
          <w:szCs w:val="28"/>
        </w:rPr>
      </w:pPr>
      <w:r w:rsidRPr="00421B17">
        <w:rPr>
          <w:rStyle w:val="apple-style-span"/>
          <w:sz w:val="28"/>
          <w:szCs w:val="28"/>
        </w:rPr>
        <w:t xml:space="preserve">Теоретическая аргументация проблемы. Должно быть представлено не менее 3 аспектов теоретического раскрытия темы. </w:t>
      </w:r>
    </w:p>
    <w:p w:rsidR="00BB5369" w:rsidRPr="00421B17" w:rsidRDefault="00BB5369" w:rsidP="00080860">
      <w:pPr>
        <w:pStyle w:val="a3"/>
        <w:spacing w:line="276" w:lineRule="auto"/>
        <w:ind w:left="0" w:right="57"/>
        <w:jc w:val="both"/>
        <w:rPr>
          <w:rStyle w:val="apple-style-span"/>
          <w:sz w:val="28"/>
          <w:szCs w:val="28"/>
        </w:rPr>
      </w:pPr>
      <w:r w:rsidRPr="00421B17">
        <w:rPr>
          <w:rStyle w:val="apple-style-span"/>
          <w:sz w:val="28"/>
          <w:szCs w:val="28"/>
        </w:rPr>
        <w:t>Например: раскрыть само понятие, привести примеры, разобрать признаки, функции, классификаци</w:t>
      </w:r>
      <w:r>
        <w:rPr>
          <w:rStyle w:val="apple-style-span"/>
          <w:sz w:val="28"/>
          <w:szCs w:val="28"/>
        </w:rPr>
        <w:t>ю</w:t>
      </w:r>
      <w:r w:rsidRPr="00421B17">
        <w:rPr>
          <w:rStyle w:val="apple-style-span"/>
          <w:sz w:val="28"/>
          <w:szCs w:val="28"/>
        </w:rPr>
        <w:t xml:space="preserve">, свойства. </w:t>
      </w:r>
    </w:p>
    <w:p w:rsidR="00BB5369" w:rsidRPr="00421B17" w:rsidRDefault="00BB5369" w:rsidP="00C866B7">
      <w:pPr>
        <w:pStyle w:val="a3"/>
        <w:numPr>
          <w:ilvl w:val="0"/>
          <w:numId w:val="14"/>
        </w:numPr>
        <w:spacing w:line="276" w:lineRule="auto"/>
        <w:ind w:left="0" w:right="57" w:firstLine="0"/>
        <w:jc w:val="both"/>
        <w:rPr>
          <w:rStyle w:val="apple-style-span"/>
          <w:sz w:val="28"/>
          <w:szCs w:val="28"/>
        </w:rPr>
      </w:pPr>
      <w:r w:rsidRPr="00421B17">
        <w:rPr>
          <w:rStyle w:val="apple-style-span"/>
          <w:sz w:val="28"/>
          <w:szCs w:val="28"/>
        </w:rPr>
        <w:t>Практическая аргументация или пример из общественной жизни</w:t>
      </w:r>
      <w:r>
        <w:rPr>
          <w:rStyle w:val="apple-style-span"/>
          <w:sz w:val="28"/>
          <w:szCs w:val="28"/>
        </w:rPr>
        <w:t>.</w:t>
      </w:r>
      <w:r w:rsidRPr="00421B17">
        <w:rPr>
          <w:rStyle w:val="apple-style-span"/>
          <w:sz w:val="28"/>
          <w:szCs w:val="28"/>
        </w:rPr>
        <w:t xml:space="preserve"> </w:t>
      </w:r>
    </w:p>
    <w:p w:rsidR="00BB5369" w:rsidRPr="00AC5895" w:rsidRDefault="00BB5369" w:rsidP="00AC5895">
      <w:pPr>
        <w:spacing w:after="0"/>
        <w:ind w:right="57" w:firstLine="708"/>
        <w:contextualSpacing/>
        <w:jc w:val="both"/>
        <w:rPr>
          <w:rStyle w:val="apple-style-span"/>
          <w:rFonts w:ascii="Times New Roman" w:hAnsi="Times New Roman"/>
          <w:i/>
          <w:sz w:val="28"/>
          <w:szCs w:val="28"/>
        </w:rPr>
      </w:pPr>
      <w:r w:rsidRPr="00AC5895">
        <w:rPr>
          <w:rStyle w:val="apple-style-span"/>
          <w:rFonts w:ascii="Times New Roman" w:hAnsi="Times New Roman"/>
          <w:i/>
          <w:sz w:val="28"/>
          <w:szCs w:val="28"/>
        </w:rPr>
        <w:t xml:space="preserve">Заключение: </w:t>
      </w:r>
    </w:p>
    <w:p w:rsidR="00BB5369" w:rsidRPr="00DF4FCF" w:rsidRDefault="00BB5369" w:rsidP="00080860">
      <w:pPr>
        <w:spacing w:after="0"/>
        <w:ind w:right="57" w:firstLine="708"/>
        <w:contextualSpacing/>
        <w:jc w:val="both"/>
        <w:rPr>
          <w:rStyle w:val="apple-style-span"/>
          <w:rFonts w:ascii="Times New Roman" w:hAnsi="Times New Roman"/>
          <w:sz w:val="28"/>
          <w:szCs w:val="28"/>
        </w:rPr>
      </w:pPr>
      <w:r w:rsidRPr="00DF4FCF">
        <w:rPr>
          <w:rStyle w:val="apple-style-span"/>
          <w:rFonts w:ascii="Times New Roman" w:hAnsi="Times New Roman"/>
          <w:sz w:val="28"/>
          <w:szCs w:val="28"/>
        </w:rPr>
        <w:t>Вернуться к формулировке самого высказывания или к проблеме высказывания. Сделать на основе этого вывод. Вывод должен состоять из 2 частей: свои мысли в качестве итога + возврат к теме.</w:t>
      </w:r>
    </w:p>
    <w:p w:rsidR="00BB5369" w:rsidRPr="00DF4FCF" w:rsidRDefault="00BB5369" w:rsidP="00080860">
      <w:pPr>
        <w:spacing w:after="0"/>
        <w:ind w:right="57"/>
        <w:contextualSpacing/>
        <w:jc w:val="both"/>
        <w:rPr>
          <w:rStyle w:val="apple-converted-space"/>
          <w:rFonts w:ascii="Times New Roman" w:hAnsi="Times New Roman"/>
          <w:color w:val="000000"/>
          <w:sz w:val="28"/>
          <w:szCs w:val="28"/>
        </w:rPr>
      </w:pPr>
    </w:p>
    <w:p w:rsidR="00BB5369" w:rsidRPr="002D08B5" w:rsidRDefault="00BB5369" w:rsidP="00AC5895">
      <w:pPr>
        <w:spacing w:after="0"/>
        <w:ind w:right="57"/>
        <w:contextualSpacing/>
        <w:jc w:val="center"/>
        <w:rPr>
          <w:rStyle w:val="apple-converted-space"/>
          <w:rFonts w:ascii="Times New Roman" w:hAnsi="Times New Roman"/>
          <w:b/>
          <w:color w:val="000000"/>
          <w:sz w:val="28"/>
          <w:szCs w:val="28"/>
        </w:rPr>
      </w:pPr>
      <w:r w:rsidRPr="002D08B5">
        <w:rPr>
          <w:rStyle w:val="apple-converted-space"/>
          <w:rFonts w:ascii="Times New Roman" w:hAnsi="Times New Roman"/>
          <w:b/>
          <w:color w:val="000000"/>
          <w:sz w:val="28"/>
          <w:szCs w:val="28"/>
        </w:rPr>
        <w:t xml:space="preserve">1.3. </w:t>
      </w:r>
      <w:r w:rsidR="00AC5895" w:rsidRPr="002D08B5">
        <w:rPr>
          <w:rStyle w:val="apple-converted-space"/>
          <w:rFonts w:ascii="Times New Roman" w:hAnsi="Times New Roman"/>
          <w:b/>
          <w:color w:val="000000"/>
          <w:sz w:val="28"/>
          <w:szCs w:val="28"/>
        </w:rPr>
        <w:t>Тематика эссе</w:t>
      </w:r>
    </w:p>
    <w:p w:rsidR="00AC5895" w:rsidRPr="00DF4FCF" w:rsidRDefault="00AC5895" w:rsidP="00080860">
      <w:pPr>
        <w:spacing w:after="0"/>
        <w:ind w:right="57"/>
        <w:contextualSpacing/>
        <w:jc w:val="both"/>
        <w:rPr>
          <w:rStyle w:val="apple-converted-space"/>
          <w:rFonts w:ascii="Times New Roman" w:hAnsi="Times New Roman"/>
          <w:b/>
          <w:color w:val="000000"/>
          <w:sz w:val="28"/>
          <w:szCs w:val="28"/>
        </w:rPr>
      </w:pPr>
    </w:p>
    <w:p w:rsidR="00BB5369" w:rsidRPr="00421B17" w:rsidRDefault="00BB5369" w:rsidP="00C866B7">
      <w:pPr>
        <w:pStyle w:val="a3"/>
        <w:numPr>
          <w:ilvl w:val="0"/>
          <w:numId w:val="15"/>
        </w:numPr>
        <w:spacing w:line="276" w:lineRule="auto"/>
        <w:ind w:left="0" w:right="57" w:firstLine="0"/>
        <w:jc w:val="both"/>
        <w:rPr>
          <w:rStyle w:val="apple-converted-space"/>
          <w:color w:val="000000"/>
          <w:sz w:val="28"/>
          <w:szCs w:val="28"/>
        </w:rPr>
      </w:pPr>
      <w:r w:rsidRPr="00421B17">
        <w:rPr>
          <w:rStyle w:val="apple-converted-space"/>
          <w:color w:val="000000"/>
          <w:sz w:val="28"/>
          <w:szCs w:val="28"/>
        </w:rPr>
        <w:t>«Стыдись быть бедным и убогим, когда в стране есть путь;</w:t>
      </w:r>
    </w:p>
    <w:p w:rsidR="00BB5369" w:rsidRPr="00421B17" w:rsidRDefault="00BB5369" w:rsidP="00080860">
      <w:pPr>
        <w:pStyle w:val="a3"/>
        <w:spacing w:line="276" w:lineRule="auto"/>
        <w:ind w:left="0" w:right="57"/>
        <w:jc w:val="both"/>
        <w:rPr>
          <w:rStyle w:val="apple-converted-space"/>
          <w:color w:val="000000"/>
          <w:sz w:val="28"/>
          <w:szCs w:val="28"/>
        </w:rPr>
      </w:pPr>
      <w:r>
        <w:rPr>
          <w:rStyle w:val="apple-converted-space"/>
          <w:color w:val="000000"/>
          <w:sz w:val="28"/>
          <w:szCs w:val="28"/>
        </w:rPr>
        <w:t>Стыдись быть знатным и богатым, когда в ней нет пути» (</w:t>
      </w:r>
      <w:proofErr w:type="spellStart"/>
      <w:r>
        <w:rPr>
          <w:rStyle w:val="apple-converted-space"/>
          <w:color w:val="000000"/>
          <w:sz w:val="28"/>
          <w:szCs w:val="28"/>
        </w:rPr>
        <w:t>Конфуйий</w:t>
      </w:r>
      <w:proofErr w:type="spellEnd"/>
      <w:r>
        <w:rPr>
          <w:rStyle w:val="apple-converted-space"/>
          <w:color w:val="000000"/>
          <w:sz w:val="28"/>
          <w:szCs w:val="28"/>
        </w:rPr>
        <w:t>)</w:t>
      </w:r>
      <w:r w:rsidRPr="00421B17">
        <w:rPr>
          <w:rStyle w:val="apple-converted-space"/>
          <w:color w:val="000000"/>
          <w:sz w:val="28"/>
          <w:szCs w:val="28"/>
        </w:rPr>
        <w:t xml:space="preserve"> </w:t>
      </w:r>
    </w:p>
    <w:p w:rsidR="00BB5369" w:rsidRPr="00DF4FCF" w:rsidRDefault="00BB5369" w:rsidP="00080860">
      <w:pPr>
        <w:spacing w:after="0"/>
        <w:ind w:right="57"/>
        <w:contextualSpacing/>
        <w:jc w:val="both"/>
        <w:rPr>
          <w:rStyle w:val="apple-style-span"/>
          <w:rFonts w:ascii="Times New Roman" w:hAnsi="Times New Roman"/>
          <w:color w:val="000000"/>
          <w:sz w:val="28"/>
          <w:szCs w:val="28"/>
        </w:rPr>
      </w:pPr>
      <w:r>
        <w:rPr>
          <w:rStyle w:val="apple-converted-space"/>
          <w:rFonts w:ascii="Times New Roman" w:hAnsi="Times New Roman"/>
          <w:color w:val="000000"/>
          <w:sz w:val="28"/>
          <w:szCs w:val="28"/>
        </w:rPr>
        <w:lastRenderedPageBreak/>
        <w:t>2. «</w:t>
      </w:r>
      <w:r w:rsidRPr="00DF4FCF">
        <w:rPr>
          <w:rStyle w:val="apple-style-span"/>
          <w:rFonts w:ascii="Times New Roman" w:hAnsi="Times New Roman"/>
          <w:color w:val="000000"/>
          <w:sz w:val="28"/>
          <w:szCs w:val="28"/>
        </w:rPr>
        <w:t>Человеческий ребенок в момент рождения не человек, а только кандидат в человека</w:t>
      </w:r>
      <w:r>
        <w:rPr>
          <w:rStyle w:val="apple-style-span"/>
          <w:rFonts w:ascii="Times New Roman" w:hAnsi="Times New Roman"/>
          <w:color w:val="000000"/>
          <w:sz w:val="28"/>
          <w:szCs w:val="28"/>
        </w:rPr>
        <w:t xml:space="preserve">» </w:t>
      </w:r>
      <w:r w:rsidRPr="00DF4FCF">
        <w:rPr>
          <w:rStyle w:val="apple-style-span"/>
          <w:rFonts w:ascii="Times New Roman" w:hAnsi="Times New Roman"/>
          <w:color w:val="000000"/>
          <w:sz w:val="28"/>
          <w:szCs w:val="28"/>
        </w:rPr>
        <w:t xml:space="preserve">(А. </w:t>
      </w:r>
      <w:proofErr w:type="spellStart"/>
      <w:r w:rsidRPr="00DF4FCF">
        <w:rPr>
          <w:rStyle w:val="apple-style-span"/>
          <w:rFonts w:ascii="Times New Roman" w:hAnsi="Times New Roman"/>
          <w:color w:val="000000"/>
          <w:sz w:val="28"/>
          <w:szCs w:val="28"/>
        </w:rPr>
        <w:t>Пьерон</w:t>
      </w:r>
      <w:proofErr w:type="spellEnd"/>
      <w:r w:rsidRPr="00DF4FCF">
        <w:rPr>
          <w:rStyle w:val="apple-style-span"/>
          <w:rFonts w:ascii="Times New Roman" w:hAnsi="Times New Roman"/>
          <w:color w:val="000000"/>
          <w:sz w:val="28"/>
          <w:szCs w:val="28"/>
        </w:rPr>
        <w:t>)</w:t>
      </w:r>
      <w:r>
        <w:rPr>
          <w:rStyle w:val="apple-style-span"/>
          <w:rFonts w:ascii="Times New Roman" w:hAnsi="Times New Roman"/>
          <w:color w:val="000000"/>
          <w:sz w:val="28"/>
          <w:szCs w:val="28"/>
        </w:rPr>
        <w:t>.</w:t>
      </w:r>
    </w:p>
    <w:p w:rsidR="00BB5369" w:rsidRPr="00DF4FCF" w:rsidRDefault="00BB5369" w:rsidP="00080860">
      <w:pPr>
        <w:spacing w:after="0"/>
        <w:ind w:right="57"/>
        <w:contextualSpacing/>
        <w:jc w:val="both"/>
        <w:rPr>
          <w:rFonts w:ascii="Times New Roman" w:hAnsi="Times New Roman"/>
          <w:color w:val="000000"/>
          <w:sz w:val="28"/>
          <w:szCs w:val="28"/>
        </w:rPr>
      </w:pPr>
      <w:r>
        <w:rPr>
          <w:rStyle w:val="apple-style-span"/>
          <w:rFonts w:ascii="Times New Roman" w:hAnsi="Times New Roman"/>
          <w:color w:val="333333"/>
          <w:sz w:val="28"/>
          <w:szCs w:val="28"/>
        </w:rPr>
        <w:t>3</w:t>
      </w:r>
      <w:r w:rsidRPr="00DF4FCF">
        <w:rPr>
          <w:rStyle w:val="apple-style-span"/>
          <w:rFonts w:ascii="Times New Roman" w:hAnsi="Times New Roman"/>
          <w:color w:val="333333"/>
          <w:sz w:val="28"/>
          <w:szCs w:val="28"/>
        </w:rPr>
        <w:t>.«Мораль есть учение не о том, как мы должны сделать себя счастливыми, а о том, как мы должны стать достойными счастья» (И. Кант).</w:t>
      </w:r>
    </w:p>
    <w:p w:rsidR="00BB5369" w:rsidRPr="00DF4FCF" w:rsidRDefault="00BB5369" w:rsidP="00080860">
      <w:pPr>
        <w:spacing w:after="0"/>
        <w:ind w:right="57"/>
        <w:contextualSpacing/>
        <w:jc w:val="both"/>
        <w:rPr>
          <w:rFonts w:ascii="Times New Roman" w:hAnsi="Times New Roman"/>
          <w:sz w:val="28"/>
          <w:szCs w:val="28"/>
        </w:rPr>
      </w:pPr>
      <w:r>
        <w:rPr>
          <w:rStyle w:val="a5"/>
          <w:rFonts w:ascii="Times New Roman" w:hAnsi="Times New Roman"/>
          <w:b w:val="0"/>
          <w:iCs/>
          <w:sz w:val="28"/>
          <w:szCs w:val="28"/>
        </w:rPr>
        <w:t>4</w:t>
      </w:r>
      <w:r w:rsidRPr="00DF4FCF">
        <w:rPr>
          <w:rStyle w:val="a5"/>
          <w:rFonts w:ascii="Times New Roman" w:hAnsi="Times New Roman"/>
          <w:b w:val="0"/>
          <w:iCs/>
          <w:sz w:val="28"/>
          <w:szCs w:val="28"/>
        </w:rPr>
        <w:t>. Общество – свод камней, который обрушился бы, если бы один не поддержал другого (Сенека)</w:t>
      </w:r>
      <w:r>
        <w:rPr>
          <w:rStyle w:val="a5"/>
          <w:rFonts w:ascii="Times New Roman" w:hAnsi="Times New Roman"/>
          <w:b w:val="0"/>
          <w:iCs/>
          <w:sz w:val="28"/>
          <w:szCs w:val="28"/>
        </w:rPr>
        <w:t>.</w:t>
      </w:r>
    </w:p>
    <w:p w:rsidR="00BB5369" w:rsidRPr="00DF4FCF" w:rsidRDefault="00BB5369" w:rsidP="00080860">
      <w:pPr>
        <w:spacing w:after="0"/>
        <w:ind w:right="57"/>
        <w:contextualSpacing/>
        <w:jc w:val="both"/>
        <w:rPr>
          <w:rFonts w:ascii="Times New Roman" w:hAnsi="Times New Roman"/>
          <w:sz w:val="28"/>
          <w:szCs w:val="28"/>
        </w:rPr>
      </w:pPr>
      <w:r>
        <w:rPr>
          <w:rStyle w:val="a5"/>
          <w:rFonts w:ascii="Times New Roman" w:hAnsi="Times New Roman"/>
          <w:b w:val="0"/>
          <w:sz w:val="28"/>
          <w:szCs w:val="28"/>
        </w:rPr>
        <w:t>5</w:t>
      </w:r>
      <w:r w:rsidRPr="00DF4FCF">
        <w:rPr>
          <w:rStyle w:val="a5"/>
          <w:rFonts w:ascii="Times New Roman" w:hAnsi="Times New Roman"/>
          <w:b w:val="0"/>
          <w:sz w:val="28"/>
          <w:szCs w:val="28"/>
        </w:rPr>
        <w:t>.«Создает человека природа, но развивает и образует его общество» (В.Г. Белинский)</w:t>
      </w:r>
      <w:r>
        <w:rPr>
          <w:rStyle w:val="a5"/>
          <w:rFonts w:ascii="Times New Roman" w:hAnsi="Times New Roman"/>
          <w:b w:val="0"/>
          <w:sz w:val="28"/>
          <w:szCs w:val="28"/>
        </w:rPr>
        <w:t>.</w:t>
      </w:r>
    </w:p>
    <w:p w:rsidR="00BB5369" w:rsidRPr="00DF4FCF" w:rsidRDefault="00BB5369" w:rsidP="00080860">
      <w:pPr>
        <w:spacing w:after="0"/>
        <w:ind w:right="57"/>
        <w:contextualSpacing/>
        <w:jc w:val="both"/>
        <w:rPr>
          <w:rStyle w:val="a5"/>
          <w:rFonts w:ascii="Times New Roman" w:hAnsi="Times New Roman"/>
          <w:b w:val="0"/>
          <w:sz w:val="28"/>
          <w:szCs w:val="28"/>
        </w:rPr>
      </w:pPr>
      <w:r>
        <w:rPr>
          <w:rStyle w:val="a5"/>
          <w:rFonts w:ascii="Times New Roman" w:hAnsi="Times New Roman"/>
          <w:b w:val="0"/>
          <w:sz w:val="28"/>
          <w:szCs w:val="28"/>
        </w:rPr>
        <w:t>6</w:t>
      </w:r>
      <w:r w:rsidRPr="00DF4FCF">
        <w:rPr>
          <w:rStyle w:val="a5"/>
          <w:rFonts w:ascii="Times New Roman" w:hAnsi="Times New Roman"/>
          <w:b w:val="0"/>
          <w:sz w:val="28"/>
          <w:szCs w:val="28"/>
        </w:rPr>
        <w:t>.«Я знаю, что я ничего не знаю» (Сократ)</w:t>
      </w:r>
      <w:r>
        <w:rPr>
          <w:rStyle w:val="a5"/>
          <w:rFonts w:ascii="Times New Roman" w:hAnsi="Times New Roman"/>
          <w:b w:val="0"/>
          <w:sz w:val="28"/>
          <w:szCs w:val="28"/>
        </w:rPr>
        <w:t>.</w:t>
      </w:r>
    </w:p>
    <w:p w:rsidR="00BB5369" w:rsidRPr="00DF4FCF" w:rsidRDefault="00BB5369" w:rsidP="00080860">
      <w:pPr>
        <w:spacing w:after="0"/>
        <w:ind w:right="57"/>
        <w:contextualSpacing/>
        <w:jc w:val="both"/>
        <w:rPr>
          <w:rFonts w:ascii="Times New Roman" w:hAnsi="Times New Roman"/>
          <w:sz w:val="28"/>
          <w:szCs w:val="28"/>
        </w:rPr>
      </w:pPr>
      <w:r>
        <w:rPr>
          <w:rStyle w:val="a5"/>
          <w:rFonts w:ascii="Times New Roman" w:hAnsi="Times New Roman"/>
          <w:b w:val="0"/>
          <w:sz w:val="28"/>
          <w:szCs w:val="28"/>
        </w:rPr>
        <w:t>7</w:t>
      </w:r>
      <w:r w:rsidRPr="00DF4FCF">
        <w:rPr>
          <w:rStyle w:val="a5"/>
          <w:rFonts w:ascii="Times New Roman" w:hAnsi="Times New Roman"/>
          <w:b w:val="0"/>
          <w:sz w:val="28"/>
          <w:szCs w:val="28"/>
        </w:rPr>
        <w:t>.</w:t>
      </w:r>
      <w:r>
        <w:rPr>
          <w:rStyle w:val="a5"/>
          <w:rFonts w:ascii="Times New Roman" w:hAnsi="Times New Roman"/>
          <w:b w:val="0"/>
          <w:sz w:val="28"/>
          <w:szCs w:val="28"/>
        </w:rPr>
        <w:t xml:space="preserve"> «</w:t>
      </w:r>
      <w:r w:rsidRPr="00DF4FCF">
        <w:rPr>
          <w:rFonts w:ascii="Times New Roman" w:hAnsi="Times New Roman"/>
          <w:sz w:val="28"/>
          <w:szCs w:val="28"/>
        </w:rPr>
        <w:t>Мораль не перечень поступков и не сборник правил, которыми можно пользоваться, как аптекарскими или кулинарными рецептами</w:t>
      </w:r>
      <w:r>
        <w:rPr>
          <w:rFonts w:ascii="Times New Roman" w:hAnsi="Times New Roman"/>
          <w:sz w:val="28"/>
          <w:szCs w:val="28"/>
        </w:rPr>
        <w:t>»</w:t>
      </w:r>
      <w:r w:rsidRPr="00DF4FCF">
        <w:rPr>
          <w:rFonts w:ascii="Times New Roman" w:hAnsi="Times New Roman"/>
          <w:sz w:val="28"/>
          <w:szCs w:val="28"/>
        </w:rPr>
        <w:t>. (Д.</w:t>
      </w:r>
      <w:r w:rsidR="00AC5895">
        <w:rPr>
          <w:rFonts w:ascii="Times New Roman" w:hAnsi="Times New Roman"/>
          <w:sz w:val="28"/>
          <w:szCs w:val="28"/>
        </w:rPr>
        <w:t xml:space="preserve"> </w:t>
      </w:r>
      <w:r w:rsidRPr="00DF4FCF">
        <w:rPr>
          <w:rFonts w:ascii="Times New Roman" w:hAnsi="Times New Roman"/>
          <w:sz w:val="28"/>
          <w:szCs w:val="28"/>
        </w:rPr>
        <w:t>Дьюи).</w:t>
      </w:r>
    </w:p>
    <w:p w:rsidR="00BB5369" w:rsidRPr="00DF4FCF" w:rsidRDefault="00BB5369" w:rsidP="00080860">
      <w:pPr>
        <w:spacing w:after="0"/>
        <w:ind w:right="57"/>
        <w:contextualSpacing/>
        <w:jc w:val="both"/>
        <w:rPr>
          <w:rFonts w:ascii="Times New Roman" w:hAnsi="Times New Roman"/>
          <w:color w:val="000000"/>
          <w:sz w:val="28"/>
          <w:szCs w:val="28"/>
        </w:rPr>
      </w:pPr>
      <w:r>
        <w:rPr>
          <w:rFonts w:ascii="Times New Roman" w:hAnsi="Times New Roman"/>
          <w:color w:val="000000"/>
          <w:sz w:val="28"/>
          <w:szCs w:val="28"/>
        </w:rPr>
        <w:t>8</w:t>
      </w:r>
      <w:r w:rsidRPr="00DF4FCF">
        <w:rPr>
          <w:rFonts w:ascii="Times New Roman" w:hAnsi="Times New Roman"/>
          <w:color w:val="000000"/>
          <w:sz w:val="28"/>
          <w:szCs w:val="28"/>
        </w:rPr>
        <w:t xml:space="preserve">. </w:t>
      </w:r>
      <w:r>
        <w:rPr>
          <w:rFonts w:ascii="Times New Roman" w:hAnsi="Times New Roman"/>
          <w:color w:val="000000"/>
          <w:sz w:val="28"/>
          <w:szCs w:val="28"/>
        </w:rPr>
        <w:t>«</w:t>
      </w:r>
      <w:r w:rsidRPr="00DF4FCF">
        <w:rPr>
          <w:rFonts w:ascii="Times New Roman" w:hAnsi="Times New Roman"/>
          <w:color w:val="000000"/>
          <w:sz w:val="28"/>
          <w:szCs w:val="28"/>
        </w:rPr>
        <w:t>То, что мы знаем – ограничено, а то, чего мы не знаем, - бесконечно</w:t>
      </w:r>
      <w:r>
        <w:rPr>
          <w:rFonts w:ascii="Times New Roman" w:hAnsi="Times New Roman"/>
          <w:color w:val="000000"/>
          <w:sz w:val="28"/>
          <w:szCs w:val="28"/>
        </w:rPr>
        <w:t>»</w:t>
      </w:r>
      <w:r w:rsidRPr="00DF4FCF">
        <w:rPr>
          <w:rFonts w:ascii="Times New Roman" w:hAnsi="Times New Roman"/>
          <w:color w:val="000000"/>
          <w:sz w:val="28"/>
          <w:szCs w:val="28"/>
        </w:rPr>
        <w:t xml:space="preserve"> (Л.</w:t>
      </w:r>
      <w:r w:rsidR="00AC5895">
        <w:rPr>
          <w:rFonts w:ascii="Times New Roman" w:hAnsi="Times New Roman"/>
          <w:color w:val="000000"/>
          <w:sz w:val="28"/>
          <w:szCs w:val="28"/>
        </w:rPr>
        <w:t xml:space="preserve"> </w:t>
      </w:r>
      <w:r w:rsidRPr="00DF4FCF">
        <w:rPr>
          <w:rFonts w:ascii="Times New Roman" w:hAnsi="Times New Roman"/>
          <w:color w:val="000000"/>
          <w:sz w:val="28"/>
          <w:szCs w:val="28"/>
        </w:rPr>
        <w:t>Лаплас)</w:t>
      </w:r>
      <w:r>
        <w:rPr>
          <w:rFonts w:ascii="Times New Roman" w:hAnsi="Times New Roman"/>
          <w:color w:val="000000"/>
          <w:sz w:val="28"/>
          <w:szCs w:val="28"/>
        </w:rPr>
        <w:t>.</w:t>
      </w:r>
    </w:p>
    <w:p w:rsidR="00BB5369" w:rsidRPr="00DF4FCF" w:rsidRDefault="00BB5369" w:rsidP="00080860">
      <w:pPr>
        <w:spacing w:after="0"/>
        <w:ind w:right="57"/>
        <w:contextualSpacing/>
        <w:jc w:val="both"/>
        <w:rPr>
          <w:rFonts w:ascii="Times New Roman" w:hAnsi="Times New Roman"/>
          <w:color w:val="000000"/>
          <w:sz w:val="28"/>
          <w:szCs w:val="28"/>
        </w:rPr>
      </w:pPr>
      <w:r>
        <w:rPr>
          <w:rFonts w:ascii="Times New Roman" w:hAnsi="Times New Roman"/>
          <w:color w:val="000000"/>
          <w:sz w:val="28"/>
          <w:szCs w:val="28"/>
        </w:rPr>
        <w:t>9</w:t>
      </w:r>
      <w:r w:rsidRPr="00DF4FCF">
        <w:rPr>
          <w:rFonts w:ascii="Times New Roman" w:hAnsi="Times New Roman"/>
          <w:color w:val="000000"/>
          <w:sz w:val="28"/>
          <w:szCs w:val="28"/>
        </w:rPr>
        <w:t xml:space="preserve">. </w:t>
      </w:r>
      <w:r>
        <w:rPr>
          <w:rFonts w:ascii="Times New Roman" w:hAnsi="Times New Roman"/>
          <w:color w:val="000000"/>
          <w:sz w:val="28"/>
          <w:szCs w:val="28"/>
        </w:rPr>
        <w:t>«</w:t>
      </w:r>
      <w:r w:rsidRPr="00DF4FCF">
        <w:rPr>
          <w:rFonts w:ascii="Times New Roman" w:hAnsi="Times New Roman"/>
          <w:color w:val="000000"/>
          <w:sz w:val="28"/>
          <w:szCs w:val="28"/>
        </w:rPr>
        <w:t>Там, где люди не знают истины, они заполняют пробелы домыслом</w:t>
      </w:r>
      <w:r>
        <w:rPr>
          <w:rFonts w:ascii="Times New Roman" w:hAnsi="Times New Roman"/>
          <w:color w:val="000000"/>
          <w:sz w:val="28"/>
          <w:szCs w:val="28"/>
        </w:rPr>
        <w:t>»</w:t>
      </w:r>
      <w:r w:rsidRPr="00DF4FCF">
        <w:rPr>
          <w:rFonts w:ascii="Times New Roman" w:hAnsi="Times New Roman"/>
          <w:color w:val="000000"/>
          <w:sz w:val="28"/>
          <w:szCs w:val="28"/>
        </w:rPr>
        <w:t xml:space="preserve"> (</w:t>
      </w:r>
      <w:proofErr w:type="spellStart"/>
      <w:r w:rsidRPr="00DF4FCF">
        <w:rPr>
          <w:rFonts w:ascii="Times New Roman" w:hAnsi="Times New Roman"/>
          <w:color w:val="000000"/>
          <w:sz w:val="28"/>
          <w:szCs w:val="28"/>
        </w:rPr>
        <w:t>Б.Шоу</w:t>
      </w:r>
      <w:proofErr w:type="spellEnd"/>
      <w:r w:rsidRPr="00DF4FCF">
        <w:rPr>
          <w:rFonts w:ascii="Times New Roman" w:hAnsi="Times New Roman"/>
          <w:color w:val="000000"/>
          <w:sz w:val="28"/>
          <w:szCs w:val="28"/>
        </w:rPr>
        <w:t>)</w:t>
      </w:r>
      <w:r>
        <w:rPr>
          <w:rFonts w:ascii="Times New Roman" w:hAnsi="Times New Roman"/>
          <w:color w:val="000000"/>
          <w:sz w:val="28"/>
          <w:szCs w:val="28"/>
        </w:rPr>
        <w:t>.</w:t>
      </w:r>
    </w:p>
    <w:p w:rsidR="00BB5369" w:rsidRPr="00DF4FCF" w:rsidRDefault="00BB5369" w:rsidP="00080860">
      <w:pPr>
        <w:spacing w:after="0"/>
        <w:ind w:right="57"/>
        <w:contextualSpacing/>
        <w:jc w:val="both"/>
        <w:rPr>
          <w:rFonts w:ascii="Times New Roman" w:hAnsi="Times New Roman"/>
          <w:color w:val="000000"/>
          <w:sz w:val="28"/>
          <w:szCs w:val="28"/>
        </w:rPr>
      </w:pPr>
      <w:r>
        <w:rPr>
          <w:rFonts w:ascii="Times New Roman" w:hAnsi="Times New Roman"/>
          <w:color w:val="000000"/>
          <w:sz w:val="28"/>
          <w:szCs w:val="28"/>
        </w:rPr>
        <w:t>10</w:t>
      </w:r>
      <w:r w:rsidRPr="00DF4FCF">
        <w:rPr>
          <w:rFonts w:ascii="Times New Roman" w:hAnsi="Times New Roman"/>
          <w:color w:val="000000"/>
          <w:sz w:val="28"/>
          <w:szCs w:val="28"/>
        </w:rPr>
        <w:t xml:space="preserve">. </w:t>
      </w:r>
      <w:r>
        <w:rPr>
          <w:rFonts w:ascii="Times New Roman" w:hAnsi="Times New Roman"/>
          <w:color w:val="000000"/>
          <w:sz w:val="28"/>
          <w:szCs w:val="28"/>
        </w:rPr>
        <w:t>«</w:t>
      </w:r>
      <w:r w:rsidRPr="00DF4FCF">
        <w:rPr>
          <w:rFonts w:ascii="Times New Roman" w:hAnsi="Times New Roman"/>
          <w:color w:val="000000"/>
          <w:sz w:val="28"/>
          <w:szCs w:val="28"/>
        </w:rPr>
        <w:t>Природа побеждается только подчинением ей</w:t>
      </w:r>
      <w:r>
        <w:rPr>
          <w:rFonts w:ascii="Times New Roman" w:hAnsi="Times New Roman"/>
          <w:color w:val="000000"/>
          <w:sz w:val="28"/>
          <w:szCs w:val="28"/>
        </w:rPr>
        <w:t>»</w:t>
      </w:r>
      <w:r w:rsidRPr="00DF4FCF">
        <w:rPr>
          <w:rFonts w:ascii="Times New Roman" w:hAnsi="Times New Roman"/>
          <w:color w:val="000000"/>
          <w:sz w:val="28"/>
          <w:szCs w:val="28"/>
        </w:rPr>
        <w:t xml:space="preserve"> (Ф.</w:t>
      </w:r>
      <w:r w:rsidR="00AC5895">
        <w:rPr>
          <w:rFonts w:ascii="Times New Roman" w:hAnsi="Times New Roman"/>
          <w:color w:val="000000"/>
          <w:sz w:val="28"/>
          <w:szCs w:val="28"/>
        </w:rPr>
        <w:t xml:space="preserve"> </w:t>
      </w:r>
      <w:r w:rsidRPr="00DF4FCF">
        <w:rPr>
          <w:rFonts w:ascii="Times New Roman" w:hAnsi="Times New Roman"/>
          <w:color w:val="000000"/>
          <w:sz w:val="28"/>
          <w:szCs w:val="28"/>
        </w:rPr>
        <w:t>Бэкон)</w:t>
      </w:r>
      <w:r>
        <w:rPr>
          <w:rFonts w:ascii="Times New Roman" w:hAnsi="Times New Roman"/>
          <w:color w:val="000000"/>
          <w:sz w:val="28"/>
          <w:szCs w:val="28"/>
        </w:rPr>
        <w:t>.</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t>1</w:t>
      </w:r>
      <w:r>
        <w:rPr>
          <w:rFonts w:ascii="Times New Roman" w:hAnsi="Times New Roman"/>
          <w:sz w:val="28"/>
          <w:szCs w:val="28"/>
        </w:rPr>
        <w:t>1</w:t>
      </w:r>
      <w:r w:rsidRPr="00DF4FCF">
        <w:rPr>
          <w:rFonts w:ascii="Times New Roman" w:hAnsi="Times New Roman"/>
          <w:sz w:val="28"/>
          <w:szCs w:val="28"/>
        </w:rPr>
        <w:t>.</w:t>
      </w:r>
      <w:r>
        <w:rPr>
          <w:rFonts w:ascii="Times New Roman" w:hAnsi="Times New Roman"/>
          <w:sz w:val="28"/>
          <w:szCs w:val="28"/>
        </w:rPr>
        <w:t xml:space="preserve"> «</w:t>
      </w:r>
      <w:r w:rsidRPr="00DF4FCF">
        <w:rPr>
          <w:rFonts w:ascii="Times New Roman" w:hAnsi="Times New Roman"/>
          <w:sz w:val="28"/>
          <w:szCs w:val="28"/>
        </w:rPr>
        <w:t>Доброе также легко превращается в злое, как и злое в доброе</w:t>
      </w:r>
      <w:r>
        <w:rPr>
          <w:rFonts w:ascii="Times New Roman" w:hAnsi="Times New Roman"/>
          <w:sz w:val="28"/>
          <w:szCs w:val="28"/>
        </w:rPr>
        <w:t>»</w:t>
      </w:r>
      <w:r w:rsidRPr="00DF4FCF">
        <w:rPr>
          <w:rFonts w:ascii="Times New Roman" w:hAnsi="Times New Roman"/>
          <w:sz w:val="28"/>
          <w:szCs w:val="28"/>
        </w:rPr>
        <w:t xml:space="preserve"> (Я.</w:t>
      </w:r>
      <w:r w:rsidR="00AC5895">
        <w:rPr>
          <w:rFonts w:ascii="Times New Roman" w:hAnsi="Times New Roman"/>
          <w:sz w:val="28"/>
          <w:szCs w:val="28"/>
        </w:rPr>
        <w:t xml:space="preserve"> </w:t>
      </w:r>
      <w:proofErr w:type="spellStart"/>
      <w:r w:rsidRPr="00DF4FCF">
        <w:rPr>
          <w:rFonts w:ascii="Times New Roman" w:hAnsi="Times New Roman"/>
          <w:sz w:val="28"/>
          <w:szCs w:val="28"/>
        </w:rPr>
        <w:t>Беме</w:t>
      </w:r>
      <w:proofErr w:type="spellEnd"/>
      <w:r w:rsidRPr="00DF4FCF">
        <w:rPr>
          <w:rFonts w:ascii="Times New Roman" w:hAnsi="Times New Roman"/>
          <w:sz w:val="28"/>
          <w:szCs w:val="28"/>
        </w:rPr>
        <w:t>)</w:t>
      </w:r>
      <w:r>
        <w:rPr>
          <w:rFonts w:ascii="Times New Roman" w:hAnsi="Times New Roman"/>
          <w:sz w:val="28"/>
          <w:szCs w:val="28"/>
        </w:rPr>
        <w:t>.</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t>1</w:t>
      </w:r>
      <w:r>
        <w:rPr>
          <w:rFonts w:ascii="Times New Roman" w:hAnsi="Times New Roman"/>
          <w:sz w:val="28"/>
          <w:szCs w:val="28"/>
        </w:rPr>
        <w:t>2</w:t>
      </w:r>
      <w:r w:rsidRPr="00DF4FCF">
        <w:rPr>
          <w:rFonts w:ascii="Times New Roman" w:hAnsi="Times New Roman"/>
          <w:sz w:val="28"/>
          <w:szCs w:val="28"/>
        </w:rPr>
        <w:t>.</w:t>
      </w:r>
      <w:r>
        <w:rPr>
          <w:rFonts w:ascii="Times New Roman" w:hAnsi="Times New Roman"/>
          <w:sz w:val="28"/>
          <w:szCs w:val="28"/>
        </w:rPr>
        <w:t xml:space="preserve"> «</w:t>
      </w:r>
      <w:r w:rsidRPr="00DF4FCF">
        <w:rPr>
          <w:rFonts w:ascii="Times New Roman" w:hAnsi="Times New Roman"/>
          <w:sz w:val="28"/>
          <w:szCs w:val="28"/>
        </w:rPr>
        <w:t>Свобода есть познанная необходимость</w:t>
      </w:r>
      <w:r>
        <w:rPr>
          <w:rFonts w:ascii="Times New Roman" w:hAnsi="Times New Roman"/>
          <w:sz w:val="28"/>
          <w:szCs w:val="28"/>
        </w:rPr>
        <w:t>»</w:t>
      </w:r>
      <w:r w:rsidRPr="00DF4FCF">
        <w:rPr>
          <w:rFonts w:ascii="Times New Roman" w:hAnsi="Times New Roman"/>
          <w:sz w:val="28"/>
          <w:szCs w:val="28"/>
        </w:rPr>
        <w:t xml:space="preserve"> (Г. Гегель)</w:t>
      </w:r>
      <w:r>
        <w:rPr>
          <w:rFonts w:ascii="Times New Roman" w:hAnsi="Times New Roman"/>
          <w:sz w:val="28"/>
          <w:szCs w:val="28"/>
        </w:rPr>
        <w:t>.</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t>1</w:t>
      </w:r>
      <w:r>
        <w:rPr>
          <w:rFonts w:ascii="Times New Roman" w:hAnsi="Times New Roman"/>
          <w:sz w:val="28"/>
          <w:szCs w:val="28"/>
        </w:rPr>
        <w:t>3</w:t>
      </w:r>
      <w:r w:rsidRPr="00DF4FCF">
        <w:rPr>
          <w:rFonts w:ascii="Times New Roman" w:hAnsi="Times New Roman"/>
          <w:sz w:val="28"/>
          <w:szCs w:val="28"/>
        </w:rPr>
        <w:t>.</w:t>
      </w:r>
      <w:r>
        <w:rPr>
          <w:rFonts w:ascii="Times New Roman" w:hAnsi="Times New Roman"/>
          <w:sz w:val="28"/>
          <w:szCs w:val="28"/>
        </w:rPr>
        <w:t xml:space="preserve"> «</w:t>
      </w:r>
      <w:r w:rsidRPr="00DF4FCF">
        <w:rPr>
          <w:rFonts w:ascii="Times New Roman" w:hAnsi="Times New Roman"/>
          <w:sz w:val="28"/>
          <w:szCs w:val="28"/>
        </w:rPr>
        <w:t>Прогресс – не случайность, а необходимость</w:t>
      </w:r>
      <w:r>
        <w:rPr>
          <w:rFonts w:ascii="Times New Roman" w:hAnsi="Times New Roman"/>
          <w:sz w:val="28"/>
          <w:szCs w:val="28"/>
        </w:rPr>
        <w:t xml:space="preserve">» </w:t>
      </w:r>
      <w:r w:rsidRPr="00DF4FCF">
        <w:rPr>
          <w:rFonts w:ascii="Times New Roman" w:hAnsi="Times New Roman"/>
          <w:sz w:val="28"/>
          <w:szCs w:val="28"/>
        </w:rPr>
        <w:t>(Г.</w:t>
      </w:r>
      <w:r w:rsidR="00AC5895">
        <w:rPr>
          <w:rFonts w:ascii="Times New Roman" w:hAnsi="Times New Roman"/>
          <w:sz w:val="28"/>
          <w:szCs w:val="28"/>
        </w:rPr>
        <w:t xml:space="preserve"> </w:t>
      </w:r>
      <w:r w:rsidRPr="00DF4FCF">
        <w:rPr>
          <w:rFonts w:ascii="Times New Roman" w:hAnsi="Times New Roman"/>
          <w:sz w:val="28"/>
          <w:szCs w:val="28"/>
        </w:rPr>
        <w:t>Спенсер)</w:t>
      </w:r>
      <w:r>
        <w:rPr>
          <w:rFonts w:ascii="Times New Roman" w:hAnsi="Times New Roman"/>
          <w:sz w:val="28"/>
          <w:szCs w:val="28"/>
        </w:rPr>
        <w:t>.</w:t>
      </w:r>
    </w:p>
    <w:p w:rsidR="00DB1481" w:rsidRDefault="00DB1481" w:rsidP="00080860">
      <w:pPr>
        <w:ind w:right="57"/>
        <w:jc w:val="both"/>
      </w:pPr>
    </w:p>
    <w:p w:rsidR="00BB5369" w:rsidRDefault="00BB5369" w:rsidP="00C866B7">
      <w:pPr>
        <w:pStyle w:val="a3"/>
        <w:numPr>
          <w:ilvl w:val="0"/>
          <w:numId w:val="16"/>
        </w:numPr>
        <w:spacing w:line="276" w:lineRule="auto"/>
        <w:ind w:right="57"/>
        <w:jc w:val="center"/>
        <w:rPr>
          <w:b/>
          <w:sz w:val="28"/>
          <w:szCs w:val="28"/>
          <w:lang w:eastAsia="en-US"/>
        </w:rPr>
      </w:pPr>
      <w:r w:rsidRPr="00DF4FCF">
        <w:rPr>
          <w:b/>
          <w:sz w:val="28"/>
          <w:szCs w:val="28"/>
          <w:lang w:eastAsia="en-US"/>
        </w:rPr>
        <w:t>Требования к написанию реферата</w:t>
      </w:r>
    </w:p>
    <w:p w:rsidR="00DB1481" w:rsidRPr="00355A77" w:rsidRDefault="00DB1481" w:rsidP="00DB1481">
      <w:pPr>
        <w:pStyle w:val="a3"/>
        <w:spacing w:line="276" w:lineRule="auto"/>
        <w:ind w:left="435" w:right="57"/>
        <w:jc w:val="center"/>
        <w:rPr>
          <w:b/>
        </w:rPr>
      </w:pPr>
    </w:p>
    <w:p w:rsidR="00BB5369" w:rsidRPr="002D08B5" w:rsidRDefault="00BB5369" w:rsidP="00C866B7">
      <w:pPr>
        <w:pStyle w:val="a3"/>
        <w:numPr>
          <w:ilvl w:val="1"/>
          <w:numId w:val="16"/>
        </w:numPr>
        <w:spacing w:line="276" w:lineRule="auto"/>
        <w:ind w:right="57"/>
        <w:jc w:val="center"/>
        <w:rPr>
          <w:b/>
          <w:sz w:val="28"/>
          <w:szCs w:val="28"/>
        </w:rPr>
      </w:pPr>
      <w:r w:rsidRPr="002D08B5">
        <w:rPr>
          <w:b/>
          <w:sz w:val="28"/>
          <w:szCs w:val="28"/>
          <w:lang w:eastAsia="en-US"/>
        </w:rPr>
        <w:t>Правила оформления реферата</w:t>
      </w:r>
      <w:r w:rsidR="002D08B5">
        <w:rPr>
          <w:b/>
          <w:sz w:val="28"/>
          <w:szCs w:val="28"/>
          <w:lang w:eastAsia="en-US"/>
        </w:rPr>
        <w:t>.</w:t>
      </w:r>
    </w:p>
    <w:p w:rsidR="00BB5369" w:rsidRPr="005C19DB" w:rsidRDefault="00BB5369" w:rsidP="00DB1481">
      <w:pPr>
        <w:pStyle w:val="a3"/>
        <w:spacing w:line="276" w:lineRule="auto"/>
        <w:ind w:left="0" w:right="57"/>
        <w:jc w:val="center"/>
        <w:rPr>
          <w:b/>
          <w:sz w:val="28"/>
          <w:szCs w:val="28"/>
        </w:rPr>
      </w:pPr>
    </w:p>
    <w:p w:rsidR="00BB5369" w:rsidRPr="00E67240" w:rsidRDefault="00BB5369" w:rsidP="005C19DB">
      <w:pPr>
        <w:spacing w:after="0"/>
        <w:ind w:right="57" w:firstLine="708"/>
        <w:contextualSpacing/>
        <w:jc w:val="both"/>
        <w:rPr>
          <w:rFonts w:ascii="Times New Roman" w:hAnsi="Times New Roman"/>
          <w:color w:val="000000"/>
          <w:sz w:val="28"/>
          <w:szCs w:val="28"/>
        </w:rPr>
      </w:pPr>
      <w:r w:rsidRPr="00E67240">
        <w:rPr>
          <w:rFonts w:ascii="Times New Roman" w:hAnsi="Times New Roman"/>
          <w:color w:val="000000"/>
          <w:sz w:val="28"/>
          <w:szCs w:val="28"/>
        </w:rPr>
        <w:t>Реферат – первая и наиболее частая для студентов с первых курсов обучения форма самостоятельной работы, которая наилучшим образом обогащает знания и развивает аналитические способности</w:t>
      </w:r>
      <w:r>
        <w:rPr>
          <w:rFonts w:ascii="Times New Roman" w:hAnsi="Times New Roman"/>
          <w:color w:val="000000"/>
          <w:sz w:val="28"/>
          <w:szCs w:val="28"/>
        </w:rPr>
        <w:t>.</w:t>
      </w:r>
    </w:p>
    <w:p w:rsidR="00BB5369" w:rsidRPr="00E67240" w:rsidRDefault="00BB5369" w:rsidP="005C19DB">
      <w:pPr>
        <w:shd w:val="clear" w:color="auto" w:fill="FFFFFF"/>
        <w:suppressAutoHyphens/>
        <w:spacing w:after="0"/>
        <w:ind w:right="57" w:firstLine="708"/>
        <w:contextualSpacing/>
        <w:jc w:val="both"/>
        <w:rPr>
          <w:rFonts w:ascii="Times New Roman" w:hAnsi="Times New Roman"/>
          <w:sz w:val="28"/>
          <w:szCs w:val="28"/>
        </w:rPr>
      </w:pPr>
      <w:r w:rsidRPr="00E67240">
        <w:rPr>
          <w:rFonts w:ascii="Times New Roman" w:hAnsi="Times New Roman"/>
          <w:sz w:val="28"/>
          <w:szCs w:val="28"/>
        </w:rPr>
        <w:t>Структура работы, соотношение объема работ по главам в каждом конкретном случае определяются в зависимости от темы, объекта, предмета и целевой направленности исследования.</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Типовая структура включает следующие разделы:</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1. Титульный лист.</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2. Оглавление.</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3. Введение.</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4. Главы основной части.</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5. Заключение.</w:t>
      </w:r>
    </w:p>
    <w:p w:rsidR="00BB5369" w:rsidRPr="00E67240" w:rsidRDefault="00BB5369" w:rsidP="00080860">
      <w:pPr>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6. Список использованн</w:t>
      </w:r>
      <w:r>
        <w:rPr>
          <w:rFonts w:ascii="Times New Roman" w:hAnsi="Times New Roman"/>
          <w:sz w:val="28"/>
          <w:szCs w:val="28"/>
        </w:rPr>
        <w:t>ых источников</w:t>
      </w:r>
    </w:p>
    <w:p w:rsidR="00BB5369" w:rsidRPr="00E67240" w:rsidRDefault="00BB5369" w:rsidP="00080860">
      <w:pPr>
        <w:shd w:val="clear" w:color="auto" w:fill="FFFFFF"/>
        <w:suppressAutoHyphens/>
        <w:spacing w:after="0"/>
        <w:ind w:right="57"/>
        <w:contextualSpacing/>
        <w:jc w:val="both"/>
        <w:rPr>
          <w:rFonts w:ascii="Times New Roman" w:hAnsi="Times New Roman"/>
          <w:sz w:val="28"/>
          <w:szCs w:val="28"/>
        </w:rPr>
      </w:pPr>
      <w:r w:rsidRPr="00E67240">
        <w:rPr>
          <w:rFonts w:ascii="Times New Roman" w:hAnsi="Times New Roman"/>
          <w:sz w:val="28"/>
          <w:szCs w:val="28"/>
        </w:rPr>
        <w:t>7. Приложения.</w:t>
      </w:r>
    </w:p>
    <w:p w:rsidR="00BB5369" w:rsidRPr="00E67240" w:rsidRDefault="00BB5369" w:rsidP="00080860">
      <w:pPr>
        <w:shd w:val="clear" w:color="auto" w:fill="FFFFFF"/>
        <w:suppressAutoHyphens/>
        <w:spacing w:after="0"/>
        <w:ind w:right="57"/>
        <w:contextualSpacing/>
        <w:jc w:val="both"/>
        <w:rPr>
          <w:rFonts w:ascii="Times New Roman" w:hAnsi="Times New Roman"/>
          <w:sz w:val="28"/>
          <w:szCs w:val="28"/>
        </w:rPr>
      </w:pPr>
    </w:p>
    <w:p w:rsidR="00BB5369" w:rsidRPr="005C19DB" w:rsidRDefault="00BB5369" w:rsidP="005C19DB">
      <w:pPr>
        <w:spacing w:after="0"/>
        <w:ind w:right="57" w:firstLine="708"/>
        <w:contextualSpacing/>
        <w:jc w:val="both"/>
        <w:rPr>
          <w:rFonts w:ascii="Times New Roman" w:hAnsi="Times New Roman"/>
          <w:color w:val="FF9900"/>
          <w:sz w:val="28"/>
          <w:szCs w:val="28"/>
        </w:rPr>
      </w:pPr>
      <w:r w:rsidRPr="00405111">
        <w:rPr>
          <w:rFonts w:ascii="Times New Roman" w:hAnsi="Times New Roman"/>
          <w:i/>
          <w:sz w:val="28"/>
          <w:szCs w:val="28"/>
        </w:rPr>
        <w:t>Титульный лист</w:t>
      </w:r>
      <w:r w:rsidRPr="00E67240">
        <w:rPr>
          <w:rFonts w:ascii="Times New Roman" w:hAnsi="Times New Roman"/>
          <w:sz w:val="28"/>
          <w:szCs w:val="28"/>
        </w:rPr>
        <w:t xml:space="preserve"> - первая страница работы (на данной странице номер не ставится). Пример оформления приведен в </w:t>
      </w:r>
      <w:r w:rsidRPr="00405111">
        <w:rPr>
          <w:rFonts w:ascii="Times New Roman" w:hAnsi="Times New Roman"/>
          <w:sz w:val="28"/>
          <w:szCs w:val="28"/>
        </w:rPr>
        <w:t>ПРИЛОЖЕНИИ.</w:t>
      </w:r>
    </w:p>
    <w:p w:rsidR="00BB5369" w:rsidRPr="00E67240" w:rsidRDefault="00BB5369" w:rsidP="005C19DB">
      <w:pPr>
        <w:spacing w:after="0"/>
        <w:ind w:right="57" w:firstLine="708"/>
        <w:contextualSpacing/>
        <w:jc w:val="both"/>
        <w:rPr>
          <w:rFonts w:ascii="Times New Roman" w:hAnsi="Times New Roman"/>
          <w:sz w:val="28"/>
          <w:szCs w:val="28"/>
        </w:rPr>
      </w:pPr>
      <w:r w:rsidRPr="00405111">
        <w:rPr>
          <w:rFonts w:ascii="Times New Roman" w:hAnsi="Times New Roman"/>
          <w:i/>
          <w:sz w:val="28"/>
          <w:szCs w:val="28"/>
        </w:rPr>
        <w:t>Оглавление -</w:t>
      </w:r>
      <w:r w:rsidRPr="00E67240">
        <w:rPr>
          <w:rFonts w:ascii="Times New Roman" w:hAnsi="Times New Roman"/>
          <w:sz w:val="28"/>
          <w:szCs w:val="28"/>
        </w:rPr>
        <w:t xml:space="preserve"> помещается после титульного листа, в нем приводятся пункты работы с указанием страниц.</w:t>
      </w:r>
    </w:p>
    <w:p w:rsidR="00BB5369" w:rsidRPr="00E67240" w:rsidRDefault="00BB5369" w:rsidP="005C19DB">
      <w:pPr>
        <w:spacing w:after="0"/>
        <w:ind w:right="57" w:firstLine="708"/>
        <w:contextualSpacing/>
        <w:jc w:val="both"/>
        <w:rPr>
          <w:rFonts w:ascii="Times New Roman" w:hAnsi="Times New Roman"/>
          <w:sz w:val="28"/>
          <w:szCs w:val="28"/>
        </w:rPr>
      </w:pPr>
      <w:r w:rsidRPr="00405111">
        <w:rPr>
          <w:rFonts w:ascii="Times New Roman" w:hAnsi="Times New Roman"/>
          <w:i/>
          <w:sz w:val="28"/>
          <w:szCs w:val="28"/>
        </w:rPr>
        <w:t>Введение -</w:t>
      </w:r>
      <w:r w:rsidRPr="00E67240">
        <w:rPr>
          <w:rFonts w:ascii="Times New Roman" w:hAnsi="Times New Roman"/>
          <w:sz w:val="28"/>
          <w:szCs w:val="28"/>
        </w:rPr>
        <w:t xml:space="preserve"> кратко обосновывается актуальность выбранной темы, цель и содержание поставленных задач, формулируется объект и предмет исследования, указывается избранный метод исследования. Дается характеристика работы – относится ли она к теоретическим исследованиям или к прикладным, сообщается, в чем заключается значимость и прикладная ценность полученных результатов, приводится характеристика источников для написания работы и краткий </w:t>
      </w:r>
      <w:r w:rsidR="003E5266" w:rsidRPr="00E67240">
        <w:rPr>
          <w:rFonts w:ascii="Times New Roman" w:hAnsi="Times New Roman"/>
          <w:sz w:val="28"/>
          <w:szCs w:val="28"/>
        </w:rPr>
        <w:t>обзор имеющейся</w:t>
      </w:r>
      <w:r w:rsidRPr="00E67240">
        <w:rPr>
          <w:rFonts w:ascii="Times New Roman" w:hAnsi="Times New Roman"/>
          <w:sz w:val="28"/>
          <w:szCs w:val="28"/>
        </w:rPr>
        <w:t xml:space="preserve"> по данной теме литературы.</w:t>
      </w:r>
    </w:p>
    <w:p w:rsidR="00BB5369" w:rsidRPr="00E67240" w:rsidRDefault="00BB5369" w:rsidP="005C19DB">
      <w:pPr>
        <w:spacing w:after="0"/>
        <w:ind w:right="57" w:firstLine="708"/>
        <w:contextualSpacing/>
        <w:jc w:val="both"/>
        <w:rPr>
          <w:rFonts w:ascii="Times New Roman" w:hAnsi="Times New Roman"/>
          <w:sz w:val="28"/>
          <w:szCs w:val="28"/>
        </w:rPr>
      </w:pPr>
      <w:r w:rsidRPr="00405111">
        <w:rPr>
          <w:rFonts w:ascii="Times New Roman" w:hAnsi="Times New Roman"/>
          <w:i/>
          <w:sz w:val="28"/>
          <w:szCs w:val="28"/>
        </w:rPr>
        <w:t>Основная часть -</w:t>
      </w:r>
      <w:r w:rsidRPr="00E67240">
        <w:rPr>
          <w:rFonts w:ascii="Times New Roman" w:hAnsi="Times New Roman"/>
          <w:sz w:val="28"/>
          <w:szCs w:val="28"/>
        </w:rPr>
        <w:t xml:space="preserve"> подробно приводится методика и техника исследования, даются сведения об объеме исследования, излагаются и обсуждаются полученные результаты. Содержание основной части должно точно соответствовать теме работы и полностью ее раскрывать.</w:t>
      </w:r>
    </w:p>
    <w:p w:rsidR="00BB5369" w:rsidRPr="00E67240" w:rsidRDefault="00BB5369" w:rsidP="005C19DB">
      <w:pPr>
        <w:spacing w:after="0"/>
        <w:ind w:right="57" w:firstLine="708"/>
        <w:contextualSpacing/>
        <w:jc w:val="both"/>
        <w:rPr>
          <w:rFonts w:ascii="Times New Roman" w:hAnsi="Times New Roman"/>
          <w:sz w:val="28"/>
          <w:szCs w:val="28"/>
        </w:rPr>
      </w:pPr>
      <w:r w:rsidRPr="00405111">
        <w:rPr>
          <w:rFonts w:ascii="Times New Roman" w:hAnsi="Times New Roman"/>
          <w:i/>
          <w:sz w:val="28"/>
          <w:szCs w:val="28"/>
        </w:rPr>
        <w:t>Заключение -</w:t>
      </w:r>
      <w:r w:rsidRPr="00E67240">
        <w:rPr>
          <w:rFonts w:ascii="Times New Roman" w:hAnsi="Times New Roman"/>
          <w:sz w:val="28"/>
          <w:szCs w:val="28"/>
        </w:rPr>
        <w:t xml:space="preserve"> содержит основные выводы, к которым автор </w:t>
      </w:r>
      <w:r w:rsidR="003E5266" w:rsidRPr="00E67240">
        <w:rPr>
          <w:rFonts w:ascii="Times New Roman" w:hAnsi="Times New Roman"/>
          <w:sz w:val="28"/>
          <w:szCs w:val="28"/>
        </w:rPr>
        <w:t>пришел, в</w:t>
      </w:r>
      <w:r w:rsidRPr="00E67240">
        <w:rPr>
          <w:rFonts w:ascii="Times New Roman" w:hAnsi="Times New Roman"/>
          <w:sz w:val="28"/>
          <w:szCs w:val="28"/>
        </w:rPr>
        <w:t xml:space="preserve"> процессе анализа материала (при этом должна быть подчеркнута самостоятельность, новизна, теоретическое и практическое значение полученных результатов). </w:t>
      </w:r>
    </w:p>
    <w:p w:rsidR="00BB5369" w:rsidRPr="005C19DB" w:rsidRDefault="00BB5369" w:rsidP="005C19DB">
      <w:pPr>
        <w:spacing w:after="0"/>
        <w:ind w:right="57" w:firstLine="708"/>
        <w:contextualSpacing/>
        <w:jc w:val="both"/>
        <w:rPr>
          <w:rFonts w:ascii="Times New Roman" w:hAnsi="Times New Roman"/>
          <w:color w:val="FF6600"/>
          <w:sz w:val="28"/>
          <w:szCs w:val="28"/>
        </w:rPr>
      </w:pPr>
      <w:r w:rsidRPr="00405111">
        <w:rPr>
          <w:rFonts w:ascii="Times New Roman" w:hAnsi="Times New Roman"/>
          <w:i/>
          <w:sz w:val="28"/>
          <w:szCs w:val="28"/>
        </w:rPr>
        <w:t>Список источников -</w:t>
      </w:r>
      <w:r w:rsidRPr="00E67240">
        <w:rPr>
          <w:rFonts w:ascii="Times New Roman" w:hAnsi="Times New Roman"/>
          <w:sz w:val="28"/>
          <w:szCs w:val="28"/>
        </w:rPr>
        <w:t xml:space="preserve"> приводится в конце работы, в алфавитном порядке сначала указываются источники используемой литературы, затем интернет-источники. Допускается использовать в </w:t>
      </w:r>
      <w:r w:rsidR="00405111" w:rsidRPr="00E67240">
        <w:rPr>
          <w:rFonts w:ascii="Times New Roman" w:hAnsi="Times New Roman"/>
          <w:sz w:val="28"/>
          <w:szCs w:val="28"/>
        </w:rPr>
        <w:t>списке источники</w:t>
      </w:r>
      <w:r w:rsidRPr="00E67240">
        <w:rPr>
          <w:rFonts w:ascii="Times New Roman" w:hAnsi="Times New Roman"/>
          <w:sz w:val="28"/>
          <w:szCs w:val="28"/>
        </w:rPr>
        <w:t xml:space="preserve"> не позднее 5-летней давности</w:t>
      </w:r>
      <w:r w:rsidR="00405111">
        <w:rPr>
          <w:rFonts w:ascii="Times New Roman" w:hAnsi="Times New Roman"/>
          <w:sz w:val="28"/>
          <w:szCs w:val="28"/>
        </w:rPr>
        <w:t>.</w:t>
      </w:r>
    </w:p>
    <w:p w:rsidR="00BB5369" w:rsidRPr="00E67240" w:rsidRDefault="00BB5369" w:rsidP="005C19DB">
      <w:pPr>
        <w:spacing w:after="0"/>
        <w:ind w:right="57" w:firstLine="708"/>
        <w:contextualSpacing/>
        <w:jc w:val="both"/>
        <w:rPr>
          <w:rFonts w:ascii="Times New Roman" w:hAnsi="Times New Roman"/>
          <w:sz w:val="28"/>
          <w:szCs w:val="28"/>
        </w:rPr>
      </w:pPr>
      <w:r w:rsidRPr="00405111">
        <w:rPr>
          <w:rFonts w:ascii="Times New Roman" w:hAnsi="Times New Roman"/>
          <w:i/>
          <w:sz w:val="28"/>
          <w:szCs w:val="28"/>
        </w:rPr>
        <w:t>Приложение</w:t>
      </w:r>
      <w:r w:rsidRPr="00E67240">
        <w:rPr>
          <w:rFonts w:ascii="Times New Roman" w:hAnsi="Times New Roman"/>
          <w:sz w:val="28"/>
          <w:szCs w:val="28"/>
        </w:rPr>
        <w:t xml:space="preserve"> - помещают вспомогательные или дополнительные материалы. В случае необходимости можно привести дополнительные таблицы, рисунки, графики и т.д., если они помогут лучшему пониманию полученных результатов.</w:t>
      </w:r>
    </w:p>
    <w:p w:rsidR="00BB5369" w:rsidRPr="00E67240" w:rsidRDefault="00BB5369" w:rsidP="005C19DB">
      <w:pPr>
        <w:spacing w:after="0"/>
        <w:ind w:firstLine="708"/>
        <w:jc w:val="both"/>
        <w:rPr>
          <w:rFonts w:ascii="Times New Roman" w:hAnsi="Times New Roman"/>
          <w:sz w:val="28"/>
          <w:szCs w:val="28"/>
        </w:rPr>
      </w:pPr>
      <w:r w:rsidRPr="00E67240">
        <w:rPr>
          <w:rFonts w:ascii="Times New Roman" w:hAnsi="Times New Roman"/>
          <w:sz w:val="28"/>
          <w:szCs w:val="28"/>
        </w:rPr>
        <w:t>Объем работы реферата составляет 15-20 страниц.</w:t>
      </w:r>
    </w:p>
    <w:p w:rsidR="00BB5369" w:rsidRPr="00DF4FCF" w:rsidRDefault="00BB5369" w:rsidP="00080860">
      <w:pPr>
        <w:spacing w:after="0"/>
        <w:ind w:right="57"/>
        <w:contextualSpacing/>
        <w:jc w:val="both"/>
        <w:rPr>
          <w:rFonts w:ascii="Times New Roman" w:hAnsi="Times New Roman"/>
          <w:sz w:val="28"/>
          <w:szCs w:val="28"/>
        </w:rPr>
      </w:pPr>
      <w:r>
        <w:rPr>
          <w:rFonts w:ascii="Times New Roman" w:hAnsi="Times New Roman"/>
          <w:sz w:val="28"/>
          <w:szCs w:val="28"/>
        </w:rPr>
        <w:t xml:space="preserve">         </w:t>
      </w:r>
      <w:r w:rsidRPr="00DF4FCF">
        <w:rPr>
          <w:rFonts w:ascii="Times New Roman" w:hAnsi="Times New Roman"/>
          <w:sz w:val="28"/>
          <w:szCs w:val="28"/>
        </w:rPr>
        <w:t xml:space="preserve">Текст </w:t>
      </w:r>
      <w:r w:rsidR="003E5266" w:rsidRPr="00DF4FCF">
        <w:rPr>
          <w:rFonts w:ascii="Times New Roman" w:hAnsi="Times New Roman"/>
          <w:sz w:val="28"/>
          <w:szCs w:val="28"/>
        </w:rPr>
        <w:t>работ печатается</w:t>
      </w:r>
      <w:r w:rsidRPr="00DF4FCF">
        <w:rPr>
          <w:rFonts w:ascii="Times New Roman" w:hAnsi="Times New Roman"/>
          <w:sz w:val="28"/>
          <w:szCs w:val="28"/>
        </w:rPr>
        <w:t xml:space="preserve"> на компьютере в текстовом редакторе </w:t>
      </w:r>
      <w:r w:rsidRPr="00DF4FCF">
        <w:rPr>
          <w:rFonts w:ascii="Times New Roman" w:hAnsi="Times New Roman"/>
          <w:sz w:val="28"/>
          <w:szCs w:val="28"/>
          <w:lang w:val="en-US"/>
        </w:rPr>
        <w:t>Word</w:t>
      </w:r>
      <w:r w:rsidRPr="00DF4FCF">
        <w:rPr>
          <w:rFonts w:ascii="Times New Roman" w:hAnsi="Times New Roman"/>
          <w:sz w:val="28"/>
          <w:szCs w:val="28"/>
        </w:rPr>
        <w:t xml:space="preserve"> на одной стороне листа белой бумаги формата А4 (210х297 мм) через полтора интервала. Цвет шрифта – чёрный. Размер шрифта (кегль) – 14, выравнивание текста – по ширине, тип шрифта - </w:t>
      </w:r>
      <w:r w:rsidRPr="00DF4FCF">
        <w:rPr>
          <w:rFonts w:ascii="Times New Roman" w:hAnsi="Times New Roman"/>
          <w:sz w:val="28"/>
          <w:szCs w:val="28"/>
          <w:lang w:val="en-US"/>
        </w:rPr>
        <w:t>Times</w:t>
      </w:r>
      <w:r w:rsidRPr="00DF4FCF">
        <w:rPr>
          <w:rFonts w:ascii="Times New Roman" w:hAnsi="Times New Roman"/>
          <w:sz w:val="28"/>
          <w:szCs w:val="28"/>
        </w:rPr>
        <w:t xml:space="preserve"> </w:t>
      </w:r>
      <w:r w:rsidRPr="00DF4FCF">
        <w:rPr>
          <w:rFonts w:ascii="Times New Roman" w:hAnsi="Times New Roman"/>
          <w:sz w:val="28"/>
          <w:szCs w:val="28"/>
          <w:lang w:val="en-US"/>
        </w:rPr>
        <w:t>New</w:t>
      </w:r>
      <w:r w:rsidRPr="00DF4FCF">
        <w:rPr>
          <w:rFonts w:ascii="Times New Roman" w:hAnsi="Times New Roman"/>
          <w:sz w:val="28"/>
          <w:szCs w:val="28"/>
        </w:rPr>
        <w:t xml:space="preserve"> </w:t>
      </w:r>
      <w:r w:rsidRPr="00DF4FCF">
        <w:rPr>
          <w:rFonts w:ascii="Times New Roman" w:hAnsi="Times New Roman"/>
          <w:sz w:val="28"/>
          <w:szCs w:val="28"/>
          <w:lang w:val="en-US"/>
        </w:rPr>
        <w:t>Roman</w:t>
      </w:r>
      <w:r w:rsidRPr="00DF4FCF">
        <w:rPr>
          <w:rFonts w:ascii="Times New Roman" w:hAnsi="Times New Roman"/>
          <w:sz w:val="28"/>
          <w:szCs w:val="28"/>
        </w:rPr>
        <w:t xml:space="preserve">, отступ для первой строки абзаца – 1,25 см. Размеры полей: правое </w:t>
      </w:r>
      <w:r w:rsidR="003E5266" w:rsidRPr="00DF4FCF">
        <w:rPr>
          <w:rFonts w:ascii="Times New Roman" w:hAnsi="Times New Roman"/>
          <w:sz w:val="28"/>
          <w:szCs w:val="28"/>
        </w:rPr>
        <w:t>– 10</w:t>
      </w:r>
      <w:r w:rsidRPr="00DF4FCF">
        <w:rPr>
          <w:rFonts w:ascii="Times New Roman" w:hAnsi="Times New Roman"/>
          <w:sz w:val="28"/>
          <w:szCs w:val="28"/>
        </w:rPr>
        <w:t xml:space="preserve"> мм, верхнее и нижнее </w:t>
      </w:r>
      <w:r w:rsidR="003E5266" w:rsidRPr="00DF4FCF">
        <w:rPr>
          <w:rFonts w:ascii="Times New Roman" w:hAnsi="Times New Roman"/>
          <w:sz w:val="28"/>
          <w:szCs w:val="28"/>
        </w:rPr>
        <w:t>- 20</w:t>
      </w:r>
      <w:r w:rsidRPr="00DF4FCF">
        <w:rPr>
          <w:rFonts w:ascii="Times New Roman" w:hAnsi="Times New Roman"/>
          <w:sz w:val="28"/>
          <w:szCs w:val="28"/>
        </w:rPr>
        <w:t xml:space="preserve"> мм, левое </w:t>
      </w:r>
      <w:r w:rsidR="003E5266" w:rsidRPr="00DF4FCF">
        <w:rPr>
          <w:rFonts w:ascii="Times New Roman" w:hAnsi="Times New Roman"/>
          <w:sz w:val="28"/>
          <w:szCs w:val="28"/>
        </w:rPr>
        <w:t>– 35</w:t>
      </w:r>
      <w:r w:rsidRPr="00DF4FCF">
        <w:rPr>
          <w:rFonts w:ascii="Times New Roman" w:hAnsi="Times New Roman"/>
          <w:sz w:val="28"/>
          <w:szCs w:val="28"/>
        </w:rPr>
        <w:t xml:space="preserve">мм. Страницы работы нумеруются арабскими цифрами, </w:t>
      </w:r>
      <w:r w:rsidR="003E5266" w:rsidRPr="00DF4FCF">
        <w:rPr>
          <w:rFonts w:ascii="Times New Roman" w:hAnsi="Times New Roman"/>
          <w:sz w:val="28"/>
          <w:szCs w:val="28"/>
        </w:rPr>
        <w:t>соблюдая сквозную</w:t>
      </w:r>
      <w:r w:rsidRPr="00DF4FCF">
        <w:rPr>
          <w:rFonts w:ascii="Times New Roman" w:hAnsi="Times New Roman"/>
          <w:sz w:val="28"/>
          <w:szCs w:val="28"/>
        </w:rPr>
        <w:t xml:space="preserve"> нумерацию по всему тексту работы (без знака № и слова страница (стр., с.). Номер страницы ставится в центре нижней </w:t>
      </w:r>
      <w:r w:rsidRPr="00DF4FCF">
        <w:rPr>
          <w:rFonts w:ascii="Times New Roman" w:hAnsi="Times New Roman"/>
          <w:sz w:val="28"/>
          <w:szCs w:val="28"/>
        </w:rPr>
        <w:lastRenderedPageBreak/>
        <w:t>части листа без точки. Титульный лист включается в общую нумерацию, номер на нём не ставится.</w:t>
      </w:r>
    </w:p>
    <w:p w:rsidR="00405111" w:rsidRDefault="00405111" w:rsidP="005C19DB">
      <w:pPr>
        <w:spacing w:after="0"/>
        <w:ind w:right="57" w:firstLine="708"/>
        <w:contextualSpacing/>
        <w:jc w:val="both"/>
        <w:rPr>
          <w:rFonts w:ascii="Times New Roman" w:hAnsi="Times New Roman"/>
          <w:b/>
          <w:sz w:val="28"/>
          <w:szCs w:val="28"/>
        </w:rPr>
      </w:pPr>
    </w:p>
    <w:p w:rsidR="00BB5369" w:rsidRPr="00DF4FCF" w:rsidRDefault="00BB5369" w:rsidP="005C19DB">
      <w:pPr>
        <w:spacing w:after="0"/>
        <w:ind w:right="57" w:firstLine="708"/>
        <w:contextualSpacing/>
        <w:jc w:val="both"/>
        <w:rPr>
          <w:rFonts w:ascii="Times New Roman" w:hAnsi="Times New Roman"/>
          <w:b/>
          <w:sz w:val="28"/>
          <w:szCs w:val="28"/>
        </w:rPr>
      </w:pPr>
      <w:r w:rsidRPr="00DF4FCF">
        <w:rPr>
          <w:rFonts w:ascii="Times New Roman" w:hAnsi="Times New Roman"/>
          <w:b/>
          <w:sz w:val="28"/>
          <w:szCs w:val="28"/>
        </w:rPr>
        <w:t>Построение работы</w:t>
      </w:r>
    </w:p>
    <w:p w:rsidR="00BB5369" w:rsidRPr="00DF4FCF" w:rsidRDefault="00BB5369" w:rsidP="00405111">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 xml:space="preserve">Заголовки структурных элементов работы («ОГЛАВЛЕНИЕ», «ВВЕДЕНИЕ», «ЗАКЛЮЧЕНИЕ», «СПИСОК ИСПОЛЬЗОВАННЫХ ИСТОЧНИКОВ», «ОБОЗНАЧЕНИЯ И СОКРАЩЕНИЯ», «ПРИЛОЖЕНИЯ» и др.) располагаются в середине строки без точки в конце и печатаются заглавными буквами без подчёркивания. Каждый структурный элемент следует начинать с новой страницы. </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 xml:space="preserve">Основную часть работы следует делить на разделы, подразделы и пункты. Пункты, при необходимости, могут делиться на подпункты. При делении текста работы на пункты и подпункты необходимо, чтобы пункт содержал законченную информацию. </w:t>
      </w:r>
      <w:r w:rsidR="003E5266" w:rsidRPr="00DF4FCF">
        <w:rPr>
          <w:rFonts w:ascii="Times New Roman" w:hAnsi="Times New Roman"/>
          <w:sz w:val="28"/>
          <w:szCs w:val="28"/>
        </w:rPr>
        <w:t>Каждый раздел</w:t>
      </w:r>
      <w:r w:rsidRPr="00DF4FCF">
        <w:rPr>
          <w:rFonts w:ascii="Times New Roman" w:hAnsi="Times New Roman"/>
          <w:sz w:val="28"/>
          <w:szCs w:val="28"/>
        </w:rPr>
        <w:t xml:space="preserve"> следует начинать с новой страницы. </w:t>
      </w:r>
    </w:p>
    <w:p w:rsidR="00BB5369" w:rsidRPr="00DF4FCF" w:rsidRDefault="00BB5369" w:rsidP="005C19DB">
      <w:pPr>
        <w:spacing w:after="0"/>
        <w:ind w:right="57" w:firstLine="708"/>
        <w:contextualSpacing/>
        <w:jc w:val="both"/>
        <w:rPr>
          <w:rFonts w:ascii="Times New Roman" w:hAnsi="Times New Roman"/>
          <w:b/>
          <w:sz w:val="28"/>
          <w:szCs w:val="28"/>
        </w:rPr>
      </w:pPr>
      <w:r w:rsidRPr="00DF4FCF">
        <w:rPr>
          <w:rFonts w:ascii="Times New Roman" w:hAnsi="Times New Roman"/>
          <w:b/>
          <w:sz w:val="28"/>
          <w:szCs w:val="28"/>
        </w:rPr>
        <w:t>Разделы, подразделы, пункты и подпункты следует нумеровать арабскими цифрами и записывать с абзацного отступа.</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 xml:space="preserve">Разделы должны иметь порядковую нумерацию в пределах всего текста, за исключением приложений. </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Подразделы должны иметь нумерацию в пределах каждого раздела. Номер подраздела или пункта включает номер раздела и порядковый номер подраздела или пункта, разделённые точкой (Пример – 1.1).</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Нумерация пунктов должна быть в пределах подраздела и номер подпункта включает номер раздела, подраздела, пункта и порядковый номер подпункта, разделённые точкой (Пример – 2.1.1 Природные факторы региона).</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После номера раздела, подраздела, пункта и подпункта в тексте точку не ставят. Если текст работы подразделяют только на пункты, их следует нумеровать, за исключением приложений, порядковыми номерами в пределах всей работы. Если раздел или подраздел имеет один пункт, или пункт имеет один подпункт, то нумеровать его не следует.</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Разделы, подразделы должны иметь заголовки. Пункты, как правило, заголовков не имеют. Заголовки должны чётко и кратко отражать содержание разделов, подразделов.</w:t>
      </w:r>
    </w:p>
    <w:p w:rsidR="00BB5369" w:rsidRPr="00DF4FCF" w:rsidRDefault="00BB5369" w:rsidP="005C19DB">
      <w:pPr>
        <w:spacing w:after="0"/>
        <w:ind w:right="57" w:firstLine="708"/>
        <w:contextualSpacing/>
        <w:jc w:val="both"/>
        <w:rPr>
          <w:rFonts w:ascii="Times New Roman" w:hAnsi="Times New Roman"/>
          <w:sz w:val="28"/>
          <w:szCs w:val="28"/>
        </w:rPr>
      </w:pPr>
      <w:r w:rsidRPr="00DF4FCF">
        <w:rPr>
          <w:rFonts w:ascii="Times New Roman" w:hAnsi="Times New Roman"/>
          <w:sz w:val="28"/>
          <w:szCs w:val="28"/>
        </w:rPr>
        <w:t>Заголовки разделов, подразделов и пунктов следует печатать с абзацного отступа с прописной буквы без точки в конце, не подчёркивая. Если заголовок состоит из двух предложений, их разделяют точкой. Переносы слов в заголовках не допускаются.</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t xml:space="preserve">Пример: </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lastRenderedPageBreak/>
        <w:t xml:space="preserve">2 Тенденции развития аграрного туризма в регионе </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t>2.1 Природно-климатические факторы региона</w:t>
      </w:r>
    </w:p>
    <w:p w:rsidR="00BB5369" w:rsidRPr="00DF4FCF" w:rsidRDefault="00BB5369" w:rsidP="00080860">
      <w:pPr>
        <w:spacing w:after="0"/>
        <w:ind w:right="57"/>
        <w:contextualSpacing/>
        <w:jc w:val="both"/>
        <w:rPr>
          <w:rFonts w:ascii="Times New Roman" w:hAnsi="Times New Roman"/>
          <w:sz w:val="28"/>
          <w:szCs w:val="28"/>
        </w:rPr>
      </w:pPr>
      <w:r w:rsidRPr="00DF4FCF">
        <w:rPr>
          <w:rFonts w:ascii="Times New Roman" w:hAnsi="Times New Roman"/>
          <w:sz w:val="28"/>
          <w:szCs w:val="28"/>
        </w:rPr>
        <w:t>Расстояние между заголовком и текстом должно быть равно 1 интервалу (одной пустой строке). Расстояние между заголовками раздела и подраздела – 2 интервала.</w:t>
      </w:r>
    </w:p>
    <w:p w:rsidR="00BB5369" w:rsidRPr="00DF4FCF" w:rsidRDefault="00BB5369" w:rsidP="00080860">
      <w:pPr>
        <w:shd w:val="clear" w:color="auto" w:fill="FFFFFF"/>
        <w:spacing w:after="0"/>
        <w:ind w:right="57"/>
        <w:contextualSpacing/>
        <w:jc w:val="both"/>
        <w:rPr>
          <w:rFonts w:ascii="Times New Roman" w:hAnsi="Times New Roman"/>
          <w:b/>
          <w:sz w:val="28"/>
          <w:szCs w:val="28"/>
        </w:rPr>
      </w:pPr>
      <w:r>
        <w:rPr>
          <w:rFonts w:ascii="Times New Roman" w:hAnsi="Times New Roman"/>
          <w:b/>
          <w:sz w:val="28"/>
          <w:szCs w:val="28"/>
        </w:rPr>
        <w:t xml:space="preserve">          </w:t>
      </w:r>
      <w:r w:rsidRPr="00DF4FCF">
        <w:rPr>
          <w:rFonts w:ascii="Times New Roman" w:hAnsi="Times New Roman"/>
          <w:b/>
          <w:sz w:val="28"/>
          <w:szCs w:val="28"/>
        </w:rPr>
        <w:t>Оформление ссылок</w:t>
      </w:r>
    </w:p>
    <w:p w:rsidR="00BB5369" w:rsidRPr="00DF4FCF" w:rsidRDefault="00BB5369" w:rsidP="005C19DB">
      <w:pPr>
        <w:shd w:val="clear" w:color="auto" w:fill="FFFFFF"/>
        <w:spacing w:after="0"/>
        <w:ind w:right="57" w:firstLine="708"/>
        <w:contextualSpacing/>
        <w:jc w:val="both"/>
        <w:rPr>
          <w:rFonts w:ascii="Times New Roman" w:hAnsi="Times New Roman"/>
          <w:sz w:val="28"/>
          <w:szCs w:val="28"/>
        </w:rPr>
      </w:pPr>
      <w:r w:rsidRPr="00DF4FCF">
        <w:rPr>
          <w:rFonts w:ascii="Times New Roman" w:hAnsi="Times New Roman"/>
          <w:sz w:val="28"/>
          <w:szCs w:val="28"/>
        </w:rPr>
        <w:t xml:space="preserve">Если ссылку приводят на конкретный фрагмент текста документа, то в ней указывают порядковый номер и страницы, на которых помещен объект ссылки. Сведения разделяют запятой, например: </w:t>
      </w:r>
    </w:p>
    <w:p w:rsidR="00BB5369" w:rsidRDefault="00BB5369" w:rsidP="00080860">
      <w:pPr>
        <w:shd w:val="clear" w:color="auto" w:fill="FFFFFF"/>
        <w:spacing w:after="0"/>
        <w:ind w:right="57"/>
        <w:contextualSpacing/>
        <w:jc w:val="both"/>
        <w:rPr>
          <w:rFonts w:ascii="Times New Roman" w:hAnsi="Times New Roman"/>
          <w:spacing w:val="-3"/>
          <w:sz w:val="28"/>
          <w:szCs w:val="28"/>
        </w:rPr>
      </w:pPr>
      <w:r w:rsidRPr="00DF4FCF">
        <w:rPr>
          <w:rFonts w:ascii="Times New Roman" w:hAnsi="Times New Roman"/>
          <w:i/>
          <w:iCs/>
          <w:spacing w:val="-2"/>
          <w:sz w:val="28"/>
          <w:szCs w:val="28"/>
        </w:rPr>
        <w:t xml:space="preserve">В </w:t>
      </w:r>
      <w:r w:rsidR="003E5266" w:rsidRPr="00DF4FCF">
        <w:rPr>
          <w:rFonts w:ascii="Times New Roman" w:hAnsi="Times New Roman"/>
          <w:i/>
          <w:iCs/>
          <w:spacing w:val="-2"/>
          <w:sz w:val="28"/>
          <w:szCs w:val="28"/>
        </w:rPr>
        <w:t>тексте:</w:t>
      </w:r>
      <w:r w:rsidR="003E5266" w:rsidRPr="00DF4FCF">
        <w:rPr>
          <w:rFonts w:ascii="Times New Roman" w:hAnsi="Times New Roman"/>
          <w:spacing w:val="-3"/>
          <w:sz w:val="28"/>
          <w:szCs w:val="28"/>
        </w:rPr>
        <w:t xml:space="preserve"> [</w:t>
      </w:r>
      <w:r w:rsidRPr="00DF4FCF">
        <w:rPr>
          <w:rFonts w:ascii="Times New Roman" w:hAnsi="Times New Roman"/>
          <w:spacing w:val="-3"/>
          <w:sz w:val="28"/>
          <w:szCs w:val="28"/>
        </w:rPr>
        <w:t>10, с. 81]</w:t>
      </w:r>
    </w:p>
    <w:p w:rsidR="00BB5369" w:rsidRPr="00DF4FCF" w:rsidRDefault="00BB5369" w:rsidP="00080860">
      <w:pPr>
        <w:shd w:val="clear" w:color="auto" w:fill="FFFFFF"/>
        <w:spacing w:after="0"/>
        <w:ind w:right="57"/>
        <w:contextualSpacing/>
        <w:jc w:val="both"/>
        <w:rPr>
          <w:rFonts w:ascii="Times New Roman" w:hAnsi="Times New Roman"/>
          <w:sz w:val="28"/>
          <w:szCs w:val="28"/>
        </w:rPr>
      </w:pPr>
      <w:r>
        <w:rPr>
          <w:rFonts w:ascii="Times New Roman" w:hAnsi="Times New Roman"/>
          <w:b/>
          <w:sz w:val="28"/>
          <w:szCs w:val="28"/>
        </w:rPr>
        <w:t xml:space="preserve">          </w:t>
      </w:r>
      <w:r w:rsidRPr="00DF4FCF">
        <w:rPr>
          <w:rFonts w:ascii="Times New Roman" w:hAnsi="Times New Roman"/>
          <w:b/>
          <w:sz w:val="28"/>
          <w:szCs w:val="28"/>
        </w:rPr>
        <w:t>Оформление</w:t>
      </w:r>
      <w:r>
        <w:rPr>
          <w:rFonts w:ascii="Times New Roman" w:hAnsi="Times New Roman"/>
          <w:b/>
          <w:sz w:val="28"/>
          <w:szCs w:val="28"/>
        </w:rPr>
        <w:t xml:space="preserve"> рисунков, иллюстраций, таблиц</w:t>
      </w:r>
    </w:p>
    <w:p w:rsidR="00BB5369" w:rsidRPr="003538DD" w:rsidRDefault="00BB5369" w:rsidP="005C19DB">
      <w:pPr>
        <w:spacing w:after="0"/>
        <w:ind w:right="57" w:firstLine="708"/>
        <w:jc w:val="both"/>
        <w:rPr>
          <w:rFonts w:ascii="Times New Roman" w:eastAsia="TimesNewRoman" w:hAnsi="Times New Roman"/>
          <w:sz w:val="28"/>
          <w:szCs w:val="28"/>
        </w:rPr>
      </w:pPr>
      <w:r w:rsidRPr="003538DD">
        <w:rPr>
          <w:rFonts w:ascii="Times New Roman" w:eastAsia="TimesNewRoman" w:hAnsi="Times New Roman"/>
          <w:sz w:val="28"/>
          <w:szCs w:val="28"/>
        </w:rPr>
        <w:t>Иллюстрации обозначают словом «Рисунок» и нумеруют последовательно в пределах раздела реферата или сквозной нумерацией. Номер иллюстрации может состоять из номера раздела и порядкового номера иллюстрации, разделенных точкой. Например: Рисунок 1.2 (второй рисунок первого раздела). Номер иллюстрации, ее название и поясняющие подписи помещают последовательно под иллюстрацией. Если в работе приведена одна иллюстрация, то ее не нумеруют и слово «Рисунок» не пишут. Иллюстрации должны иметь наименование, которое дается после номера рисунка. Точка после номера рисунка и наименования иллюстрации не ставится.</w:t>
      </w:r>
    </w:p>
    <w:p w:rsidR="00BB5369" w:rsidRPr="003538DD" w:rsidRDefault="00BB5369" w:rsidP="005C19DB">
      <w:pPr>
        <w:spacing w:after="0"/>
        <w:ind w:right="57" w:firstLine="708"/>
        <w:jc w:val="both"/>
        <w:rPr>
          <w:rFonts w:ascii="Times New Roman" w:hAnsi="Times New Roman"/>
          <w:sz w:val="28"/>
          <w:szCs w:val="28"/>
        </w:rPr>
      </w:pPr>
      <w:r w:rsidRPr="003538DD">
        <w:rPr>
          <w:rFonts w:ascii="Times New Roman" w:eastAsia="TimesNewRoman" w:hAnsi="Times New Roman"/>
          <w:sz w:val="28"/>
          <w:szCs w:val="28"/>
        </w:rPr>
        <w:t xml:space="preserve">Каждая таблица должна иметь название, </w:t>
      </w:r>
      <w:r w:rsidR="003E5266" w:rsidRPr="003538DD">
        <w:rPr>
          <w:rFonts w:ascii="Times New Roman" w:eastAsia="TimesNewRoman" w:hAnsi="Times New Roman"/>
          <w:sz w:val="28"/>
          <w:szCs w:val="28"/>
        </w:rPr>
        <w:t xml:space="preserve">которое </w:t>
      </w:r>
      <w:r w:rsidR="003E5266" w:rsidRPr="003538DD">
        <w:rPr>
          <w:rFonts w:ascii="Times New Roman" w:hAnsi="Times New Roman"/>
          <w:sz w:val="28"/>
          <w:szCs w:val="28"/>
        </w:rPr>
        <w:t>следует</w:t>
      </w:r>
      <w:r w:rsidRPr="003538DD">
        <w:rPr>
          <w:rFonts w:ascii="Times New Roman" w:hAnsi="Times New Roman"/>
          <w:sz w:val="28"/>
          <w:szCs w:val="28"/>
        </w:rPr>
        <w:t xml:space="preserve"> помещать над таблицей слева, без абзацного отступа в одну строку с ее номером </w:t>
      </w:r>
      <w:r w:rsidR="003E5266" w:rsidRPr="003538DD">
        <w:rPr>
          <w:rFonts w:ascii="Times New Roman" w:hAnsi="Times New Roman"/>
          <w:sz w:val="28"/>
          <w:szCs w:val="28"/>
        </w:rPr>
        <w:t>через тир</w:t>
      </w:r>
      <w:r w:rsidRPr="003538DD">
        <w:rPr>
          <w:rFonts w:ascii="Times New Roman" w:hAnsi="Times New Roman"/>
          <w:sz w:val="28"/>
          <w:szCs w:val="28"/>
        </w:rPr>
        <w:t xml:space="preserve">. Расстояние от текста до </w:t>
      </w:r>
      <w:r w:rsidR="003E5266" w:rsidRPr="003538DD">
        <w:rPr>
          <w:rFonts w:ascii="Times New Roman" w:hAnsi="Times New Roman"/>
          <w:sz w:val="28"/>
          <w:szCs w:val="28"/>
        </w:rPr>
        <w:t>таблицы и от</w:t>
      </w:r>
      <w:r w:rsidRPr="003538DD">
        <w:rPr>
          <w:rFonts w:ascii="Times New Roman" w:hAnsi="Times New Roman"/>
          <w:sz w:val="28"/>
          <w:szCs w:val="28"/>
        </w:rPr>
        <w:t xml:space="preserve"> таблицы до по</w:t>
      </w:r>
      <w:r w:rsidRPr="003538DD">
        <w:rPr>
          <w:rFonts w:ascii="Times New Roman" w:hAnsi="Times New Roman"/>
          <w:sz w:val="28"/>
          <w:szCs w:val="28"/>
        </w:rPr>
        <w:softHyphen/>
        <w:t>следующего текста равно одной строке. Между наименованием таблицы и самой таблицей не должно быть пустых строк. Пример таблицы:</w:t>
      </w:r>
    </w:p>
    <w:p w:rsidR="00BB5369" w:rsidRPr="003538DD" w:rsidRDefault="00BB5369" w:rsidP="00080860">
      <w:pPr>
        <w:spacing w:after="0"/>
        <w:ind w:right="57"/>
        <w:jc w:val="both"/>
        <w:rPr>
          <w:rFonts w:ascii="Times New Roman" w:hAnsi="Times New Roman"/>
          <w:sz w:val="28"/>
          <w:szCs w:val="28"/>
        </w:rPr>
      </w:pPr>
    </w:p>
    <w:p w:rsidR="00BB5369" w:rsidRPr="003538DD" w:rsidRDefault="00BB5369" w:rsidP="00080860">
      <w:pPr>
        <w:spacing w:after="0"/>
        <w:ind w:right="57"/>
        <w:jc w:val="both"/>
        <w:rPr>
          <w:rFonts w:ascii="Times New Roman" w:hAnsi="Times New Roman"/>
          <w:sz w:val="28"/>
          <w:szCs w:val="28"/>
        </w:rPr>
      </w:pPr>
      <w:r w:rsidRPr="003538DD">
        <w:rPr>
          <w:rFonts w:ascii="Times New Roman" w:hAnsi="Times New Roman"/>
          <w:sz w:val="28"/>
          <w:szCs w:val="28"/>
        </w:rPr>
        <w:t xml:space="preserve">Таблица 9 – Название таблицы </w:t>
      </w:r>
    </w:p>
    <w:p w:rsidR="00BB5369" w:rsidRPr="003538DD" w:rsidRDefault="00BB5369" w:rsidP="00080860">
      <w:pPr>
        <w:spacing w:after="0"/>
        <w:ind w:right="57"/>
        <w:jc w:val="both"/>
        <w:rPr>
          <w:rFonts w:ascii="Times New Roman" w:hAnsi="Times New Roman"/>
          <w:sz w:val="28"/>
          <w:szCs w:val="28"/>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72"/>
        <w:gridCol w:w="3190"/>
        <w:gridCol w:w="2660"/>
      </w:tblGrid>
      <w:tr w:rsidR="00BB5369" w:rsidRPr="00D2611A" w:rsidTr="00131AF7">
        <w:trPr>
          <w:trHeight w:val="397"/>
        </w:trPr>
        <w:tc>
          <w:tcPr>
            <w:tcW w:w="2372" w:type="dxa"/>
          </w:tcPr>
          <w:p w:rsidR="00BB5369" w:rsidRPr="00D2611A" w:rsidRDefault="00BB5369" w:rsidP="00080860">
            <w:pPr>
              <w:spacing w:after="0"/>
              <w:ind w:right="57"/>
              <w:jc w:val="both"/>
              <w:rPr>
                <w:rFonts w:ascii="Times New Roman" w:hAnsi="Times New Roman"/>
                <w:sz w:val="28"/>
                <w:szCs w:val="28"/>
              </w:rPr>
            </w:pPr>
          </w:p>
        </w:tc>
        <w:tc>
          <w:tcPr>
            <w:tcW w:w="3190" w:type="dxa"/>
          </w:tcPr>
          <w:p w:rsidR="00BB5369" w:rsidRPr="00D2611A" w:rsidRDefault="00BB5369" w:rsidP="00080860">
            <w:pPr>
              <w:spacing w:after="0"/>
              <w:ind w:right="57"/>
              <w:jc w:val="both"/>
              <w:rPr>
                <w:rFonts w:ascii="Times New Roman" w:hAnsi="Times New Roman"/>
                <w:sz w:val="28"/>
                <w:szCs w:val="28"/>
              </w:rPr>
            </w:pPr>
          </w:p>
        </w:tc>
        <w:tc>
          <w:tcPr>
            <w:tcW w:w="2660" w:type="dxa"/>
          </w:tcPr>
          <w:p w:rsidR="00BB5369" w:rsidRPr="00D2611A" w:rsidRDefault="00BB5369" w:rsidP="00080860">
            <w:pPr>
              <w:spacing w:after="0"/>
              <w:ind w:right="57"/>
              <w:jc w:val="both"/>
              <w:rPr>
                <w:rFonts w:ascii="Times New Roman" w:hAnsi="Times New Roman"/>
                <w:sz w:val="28"/>
                <w:szCs w:val="28"/>
              </w:rPr>
            </w:pPr>
          </w:p>
        </w:tc>
      </w:tr>
      <w:tr w:rsidR="00BB5369" w:rsidRPr="00D2611A" w:rsidTr="00131AF7">
        <w:trPr>
          <w:trHeight w:val="397"/>
        </w:trPr>
        <w:tc>
          <w:tcPr>
            <w:tcW w:w="2372" w:type="dxa"/>
          </w:tcPr>
          <w:p w:rsidR="00BB5369" w:rsidRPr="00D2611A" w:rsidRDefault="00BB5369" w:rsidP="00080860">
            <w:pPr>
              <w:spacing w:after="0"/>
              <w:ind w:right="57"/>
              <w:jc w:val="both"/>
              <w:rPr>
                <w:rFonts w:ascii="Times New Roman" w:hAnsi="Times New Roman"/>
                <w:sz w:val="28"/>
                <w:szCs w:val="28"/>
              </w:rPr>
            </w:pPr>
          </w:p>
        </w:tc>
        <w:tc>
          <w:tcPr>
            <w:tcW w:w="3190" w:type="dxa"/>
          </w:tcPr>
          <w:p w:rsidR="00BB5369" w:rsidRPr="00D2611A" w:rsidRDefault="00BB5369" w:rsidP="00080860">
            <w:pPr>
              <w:spacing w:after="0"/>
              <w:ind w:right="57"/>
              <w:jc w:val="both"/>
              <w:rPr>
                <w:rFonts w:ascii="Times New Roman" w:hAnsi="Times New Roman"/>
                <w:sz w:val="28"/>
                <w:szCs w:val="28"/>
              </w:rPr>
            </w:pPr>
          </w:p>
        </w:tc>
        <w:tc>
          <w:tcPr>
            <w:tcW w:w="2660" w:type="dxa"/>
          </w:tcPr>
          <w:p w:rsidR="00BB5369" w:rsidRPr="00D2611A" w:rsidRDefault="00BB5369" w:rsidP="00080860">
            <w:pPr>
              <w:spacing w:after="0"/>
              <w:ind w:right="57"/>
              <w:jc w:val="both"/>
              <w:rPr>
                <w:rFonts w:ascii="Times New Roman" w:hAnsi="Times New Roman"/>
                <w:sz w:val="28"/>
                <w:szCs w:val="28"/>
              </w:rPr>
            </w:pPr>
          </w:p>
        </w:tc>
      </w:tr>
    </w:tbl>
    <w:p w:rsidR="00BB5369" w:rsidRPr="003538DD" w:rsidRDefault="00BB5369" w:rsidP="00080860">
      <w:pPr>
        <w:spacing w:after="0"/>
        <w:ind w:right="57"/>
        <w:jc w:val="both"/>
        <w:rPr>
          <w:rFonts w:ascii="Times New Roman" w:hAnsi="Times New Roman"/>
          <w:sz w:val="28"/>
          <w:szCs w:val="28"/>
        </w:rPr>
      </w:pPr>
    </w:p>
    <w:p w:rsidR="00BB5369" w:rsidRPr="003538DD" w:rsidRDefault="00BB5369" w:rsidP="005C19DB">
      <w:pPr>
        <w:spacing w:after="0"/>
        <w:ind w:right="57" w:firstLine="708"/>
        <w:jc w:val="both"/>
        <w:rPr>
          <w:rFonts w:ascii="Times New Roman" w:eastAsia="TimesNewRoman" w:hAnsi="Times New Roman"/>
          <w:sz w:val="28"/>
          <w:szCs w:val="28"/>
        </w:rPr>
      </w:pPr>
      <w:r w:rsidRPr="003538DD">
        <w:rPr>
          <w:rFonts w:ascii="Times New Roman" w:eastAsia="TimesNewRoman" w:hAnsi="Times New Roman"/>
          <w:sz w:val="28"/>
          <w:szCs w:val="28"/>
        </w:rPr>
        <w:t>Приложения оформляют как продолжение реферата на последующих страницах, располагая их в порядке появления ссылок в тексте.</w:t>
      </w:r>
    </w:p>
    <w:p w:rsidR="00BB5369" w:rsidRPr="003538DD" w:rsidRDefault="00BB5369" w:rsidP="005C19DB">
      <w:pPr>
        <w:spacing w:after="0"/>
        <w:ind w:right="57" w:firstLine="708"/>
        <w:jc w:val="both"/>
        <w:rPr>
          <w:rFonts w:ascii="Times New Roman" w:eastAsia="TimesNewRoman" w:hAnsi="Times New Roman"/>
          <w:sz w:val="28"/>
          <w:szCs w:val="28"/>
        </w:rPr>
      </w:pPr>
      <w:r w:rsidRPr="003538DD">
        <w:rPr>
          <w:rFonts w:ascii="Times New Roman" w:eastAsia="TimesNewRoman" w:hAnsi="Times New Roman"/>
          <w:sz w:val="28"/>
          <w:szCs w:val="28"/>
        </w:rPr>
        <w:t xml:space="preserve">Каждое приложение следует начинать с нового листа (страницы) с указанием наверху </w:t>
      </w:r>
      <w:r>
        <w:rPr>
          <w:rFonts w:ascii="Times New Roman" w:eastAsia="TimesNewRoman" w:hAnsi="Times New Roman"/>
          <w:sz w:val="28"/>
          <w:szCs w:val="28"/>
        </w:rPr>
        <w:t>в центре</w:t>
      </w:r>
      <w:r w:rsidRPr="003538DD">
        <w:rPr>
          <w:rFonts w:ascii="Times New Roman" w:eastAsia="TimesNewRoman" w:hAnsi="Times New Roman"/>
          <w:sz w:val="28"/>
          <w:szCs w:val="28"/>
        </w:rPr>
        <w:t xml:space="preserve"> страницы слова «Приложение», </w:t>
      </w:r>
      <w:r w:rsidRPr="00DF4FCF">
        <w:rPr>
          <w:rFonts w:ascii="Times New Roman" w:hAnsi="Times New Roman"/>
          <w:sz w:val="28"/>
          <w:szCs w:val="28"/>
        </w:rPr>
        <w:t>печата</w:t>
      </w:r>
      <w:r>
        <w:rPr>
          <w:rFonts w:ascii="Times New Roman" w:hAnsi="Times New Roman"/>
          <w:sz w:val="28"/>
          <w:szCs w:val="28"/>
        </w:rPr>
        <w:t>е</w:t>
      </w:r>
      <w:r w:rsidRPr="00DF4FCF">
        <w:rPr>
          <w:rFonts w:ascii="Times New Roman" w:hAnsi="Times New Roman"/>
          <w:sz w:val="28"/>
          <w:szCs w:val="28"/>
        </w:rPr>
        <w:t>тся заглавными буквами без подчёркивания</w:t>
      </w:r>
      <w:r w:rsidRPr="003538DD">
        <w:rPr>
          <w:rFonts w:ascii="Times New Roman" w:eastAsia="TimesNewRoman" w:hAnsi="Times New Roman"/>
          <w:sz w:val="28"/>
          <w:szCs w:val="28"/>
        </w:rPr>
        <w:t xml:space="preserve"> Приложение должно иметь содержательный заголовок, расположенный в следующей строке по центру. </w:t>
      </w:r>
      <w:r w:rsidRPr="003538DD">
        <w:rPr>
          <w:rFonts w:ascii="Times New Roman" w:eastAsia="TimesNewRoman" w:hAnsi="Times New Roman"/>
          <w:sz w:val="28"/>
          <w:szCs w:val="28"/>
        </w:rPr>
        <w:lastRenderedPageBreak/>
        <w:t>Если в реферате более одного приложения, их нумеруют последовательно прописными буквами русского алфавита, например, П</w:t>
      </w:r>
      <w:r>
        <w:rPr>
          <w:rFonts w:ascii="Times New Roman" w:eastAsia="TimesNewRoman" w:hAnsi="Times New Roman"/>
          <w:sz w:val="28"/>
          <w:szCs w:val="28"/>
        </w:rPr>
        <w:t>РИЛОЖЕНИЕ</w:t>
      </w:r>
      <w:r w:rsidRPr="003538DD">
        <w:rPr>
          <w:rFonts w:ascii="Times New Roman" w:eastAsia="TimesNewRoman" w:hAnsi="Times New Roman"/>
          <w:sz w:val="28"/>
          <w:szCs w:val="28"/>
        </w:rPr>
        <w:t xml:space="preserve"> А, П</w:t>
      </w:r>
      <w:r>
        <w:rPr>
          <w:rFonts w:ascii="Times New Roman" w:eastAsia="TimesNewRoman" w:hAnsi="Times New Roman"/>
          <w:sz w:val="28"/>
          <w:szCs w:val="28"/>
        </w:rPr>
        <w:t>РИЛОЖЕНИЕ</w:t>
      </w:r>
      <w:r w:rsidRPr="003538DD">
        <w:rPr>
          <w:rFonts w:ascii="Times New Roman" w:eastAsia="TimesNewRoman" w:hAnsi="Times New Roman"/>
          <w:sz w:val="28"/>
          <w:szCs w:val="28"/>
        </w:rPr>
        <w:t xml:space="preserve"> Б и т.д.</w:t>
      </w:r>
    </w:p>
    <w:p w:rsidR="00BB5369" w:rsidRDefault="00BB5369" w:rsidP="00080860">
      <w:pPr>
        <w:pStyle w:val="15"/>
        <w:spacing w:after="0"/>
        <w:ind w:left="0"/>
        <w:jc w:val="both"/>
        <w:outlineLvl w:val="1"/>
        <w:rPr>
          <w:b/>
        </w:rPr>
      </w:pPr>
    </w:p>
    <w:p w:rsidR="00BB5369" w:rsidRPr="007459C2" w:rsidRDefault="00BB5369" w:rsidP="00080860">
      <w:pPr>
        <w:pStyle w:val="15"/>
        <w:spacing w:after="0"/>
        <w:ind w:left="0"/>
        <w:jc w:val="both"/>
        <w:outlineLvl w:val="1"/>
        <w:rPr>
          <w:b/>
        </w:rPr>
      </w:pPr>
      <w:r>
        <w:rPr>
          <w:b/>
        </w:rPr>
        <w:t xml:space="preserve">2.2. </w:t>
      </w:r>
      <w:r w:rsidRPr="007459C2">
        <w:rPr>
          <w:b/>
        </w:rPr>
        <w:t>Критерии оценки реферата</w:t>
      </w:r>
    </w:p>
    <w:p w:rsidR="00BB5369" w:rsidRPr="007459C2" w:rsidRDefault="00BB5369" w:rsidP="00080860">
      <w:pPr>
        <w:spacing w:after="0"/>
        <w:jc w:val="both"/>
        <w:rPr>
          <w:b/>
        </w:rPr>
      </w:pPr>
    </w:p>
    <w:p w:rsidR="00BB5369" w:rsidRPr="00486D8D" w:rsidRDefault="00BB5369" w:rsidP="00080860">
      <w:pPr>
        <w:pStyle w:val="a4"/>
        <w:shd w:val="clear" w:color="auto" w:fill="FEFEFE"/>
        <w:spacing w:before="0" w:beforeAutospacing="0" w:after="0" w:afterAutospacing="0" w:line="276" w:lineRule="auto"/>
        <w:ind w:right="57"/>
        <w:jc w:val="both"/>
        <w:rPr>
          <w:sz w:val="28"/>
          <w:szCs w:val="28"/>
        </w:rPr>
      </w:pPr>
      <w:r w:rsidRPr="00486D8D">
        <w:rPr>
          <w:sz w:val="28"/>
          <w:szCs w:val="28"/>
        </w:rPr>
        <w:t xml:space="preserve">К </w:t>
      </w:r>
      <w:r w:rsidRPr="00486D8D">
        <w:rPr>
          <w:i/>
          <w:sz w:val="28"/>
          <w:szCs w:val="28"/>
        </w:rPr>
        <w:t>общим критериям</w:t>
      </w:r>
      <w:r w:rsidRPr="00486D8D">
        <w:rPr>
          <w:sz w:val="28"/>
          <w:szCs w:val="28"/>
        </w:rPr>
        <w:t xml:space="preserve"> можно отнести:</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Pr>
          <w:rFonts w:ascii="Times New Roman" w:hAnsi="Times New Roman"/>
          <w:sz w:val="28"/>
          <w:szCs w:val="28"/>
        </w:rPr>
        <w:t>соответствие реферата теме;</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г</w:t>
      </w:r>
      <w:r>
        <w:rPr>
          <w:rFonts w:ascii="Times New Roman" w:hAnsi="Times New Roman"/>
          <w:sz w:val="28"/>
          <w:szCs w:val="28"/>
        </w:rPr>
        <w:t>лубина и полнота раскрытия темы;</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адекв</w:t>
      </w:r>
      <w:r>
        <w:rPr>
          <w:rFonts w:ascii="Times New Roman" w:hAnsi="Times New Roman"/>
          <w:sz w:val="28"/>
          <w:szCs w:val="28"/>
        </w:rPr>
        <w:t>атность передачи первоисточника;</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Pr>
          <w:rFonts w:ascii="Times New Roman" w:hAnsi="Times New Roman"/>
          <w:sz w:val="28"/>
          <w:szCs w:val="28"/>
        </w:rPr>
        <w:t>логичность, связность;</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Pr>
          <w:rFonts w:ascii="Times New Roman" w:hAnsi="Times New Roman"/>
          <w:sz w:val="28"/>
          <w:szCs w:val="28"/>
        </w:rPr>
        <w:t>доказательность;</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структурная упорядоченность (наличие введения, основной части, заключен</w:t>
      </w:r>
      <w:r>
        <w:rPr>
          <w:rFonts w:ascii="Times New Roman" w:hAnsi="Times New Roman"/>
          <w:sz w:val="28"/>
          <w:szCs w:val="28"/>
        </w:rPr>
        <w:t>ия, их оптимальное соотношение);</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оформление (наличие оглавления, списка литературы, культ</w:t>
      </w:r>
      <w:r>
        <w:rPr>
          <w:rFonts w:ascii="Times New Roman" w:hAnsi="Times New Roman"/>
          <w:sz w:val="28"/>
          <w:szCs w:val="28"/>
        </w:rPr>
        <w:t>ура цитирования, сноски и т.д.);</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языковая правильность.</w:t>
      </w:r>
    </w:p>
    <w:p w:rsidR="00BB5369" w:rsidRPr="00486D8D" w:rsidRDefault="00BB5369" w:rsidP="0061688F">
      <w:pPr>
        <w:pStyle w:val="a4"/>
        <w:shd w:val="clear" w:color="auto" w:fill="FEFEFE"/>
        <w:spacing w:before="0" w:beforeAutospacing="0" w:after="0" w:afterAutospacing="0" w:line="276" w:lineRule="auto"/>
        <w:ind w:right="57" w:firstLine="708"/>
        <w:jc w:val="both"/>
        <w:rPr>
          <w:sz w:val="28"/>
          <w:szCs w:val="28"/>
        </w:rPr>
      </w:pPr>
      <w:r w:rsidRPr="00486D8D">
        <w:rPr>
          <w:i/>
          <w:sz w:val="28"/>
          <w:szCs w:val="28"/>
        </w:rPr>
        <w:t>Критерии к конкретным структурным частям реферата</w:t>
      </w:r>
      <w:r w:rsidRPr="00486D8D">
        <w:rPr>
          <w:sz w:val="28"/>
          <w:szCs w:val="28"/>
        </w:rPr>
        <w:t>: введению, основной части, заключению.</w:t>
      </w:r>
    </w:p>
    <w:p w:rsidR="00BB5369" w:rsidRPr="00486D8D" w:rsidRDefault="00BB5369" w:rsidP="00080860">
      <w:pPr>
        <w:pStyle w:val="a4"/>
        <w:spacing w:before="0" w:beforeAutospacing="0" w:after="0" w:afterAutospacing="0" w:line="276" w:lineRule="auto"/>
        <w:ind w:right="57"/>
        <w:jc w:val="both"/>
        <w:rPr>
          <w:sz w:val="28"/>
          <w:szCs w:val="28"/>
        </w:rPr>
      </w:pPr>
      <w:r w:rsidRPr="00486D8D">
        <w:rPr>
          <w:sz w:val="28"/>
          <w:szCs w:val="28"/>
        </w:rPr>
        <w:t>Критерии оценки</w:t>
      </w:r>
      <w:r w:rsidRPr="00486D8D">
        <w:rPr>
          <w:rStyle w:val="apple-converted-space"/>
          <w:sz w:val="28"/>
          <w:szCs w:val="28"/>
        </w:rPr>
        <w:t> раздела «В</w:t>
      </w:r>
      <w:r w:rsidRPr="00486D8D">
        <w:rPr>
          <w:rStyle w:val="a5"/>
          <w:b w:val="0"/>
          <w:sz w:val="28"/>
          <w:szCs w:val="28"/>
        </w:rPr>
        <w:t>ведение</w:t>
      </w:r>
      <w:r w:rsidRPr="00486D8D">
        <w:rPr>
          <w:rStyle w:val="a5"/>
          <w:sz w:val="28"/>
          <w:szCs w:val="28"/>
        </w:rPr>
        <w:t>»</w:t>
      </w:r>
      <w:r w:rsidRPr="00486D8D">
        <w:rPr>
          <w:sz w:val="28"/>
          <w:szCs w:val="28"/>
        </w:rPr>
        <w:t>:</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наличие обоснования выбора темы, ее актуальности;</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наличие сформулированных целей и задач работы;</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наличие краткой характеристики первоисточников.</w:t>
      </w:r>
    </w:p>
    <w:p w:rsidR="00BB5369" w:rsidRPr="00486D8D" w:rsidRDefault="00BB5369" w:rsidP="00080860">
      <w:pPr>
        <w:pStyle w:val="a4"/>
        <w:spacing w:before="0" w:beforeAutospacing="0" w:after="0" w:afterAutospacing="0" w:line="276" w:lineRule="auto"/>
        <w:ind w:right="57"/>
        <w:jc w:val="both"/>
        <w:rPr>
          <w:sz w:val="28"/>
          <w:szCs w:val="28"/>
        </w:rPr>
      </w:pPr>
      <w:r w:rsidRPr="00486D8D">
        <w:rPr>
          <w:sz w:val="28"/>
          <w:szCs w:val="28"/>
        </w:rPr>
        <w:t>Критерии оценки</w:t>
      </w:r>
      <w:r w:rsidRPr="00486D8D">
        <w:rPr>
          <w:rStyle w:val="apple-converted-space"/>
          <w:sz w:val="28"/>
          <w:szCs w:val="28"/>
        </w:rPr>
        <w:t xml:space="preserve"> разделов </w:t>
      </w:r>
      <w:r w:rsidRPr="00486D8D">
        <w:rPr>
          <w:rStyle w:val="a5"/>
          <w:b w:val="0"/>
          <w:sz w:val="28"/>
          <w:szCs w:val="28"/>
        </w:rPr>
        <w:t>основной части</w:t>
      </w:r>
      <w:r w:rsidRPr="00486D8D">
        <w:rPr>
          <w:sz w:val="28"/>
          <w:szCs w:val="28"/>
        </w:rPr>
        <w:t>:</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структурирование материала по разделам, параграфам, абзацам;</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наличие заголовков к частям текста и их соответствие содержанию;</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проблемность и разносторонность в изложении материала;</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выделение в тексте основных понятий и терминов, их толкование;</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наличие примеров, иллюстрирующих теоретические положения.</w:t>
      </w:r>
    </w:p>
    <w:p w:rsidR="00BB5369" w:rsidRPr="00486D8D" w:rsidRDefault="00BB5369" w:rsidP="00080860">
      <w:pPr>
        <w:pStyle w:val="a4"/>
        <w:spacing w:before="0" w:beforeAutospacing="0" w:after="0" w:afterAutospacing="0" w:line="276" w:lineRule="auto"/>
        <w:ind w:right="57"/>
        <w:jc w:val="both"/>
        <w:rPr>
          <w:sz w:val="28"/>
          <w:szCs w:val="28"/>
        </w:rPr>
      </w:pPr>
      <w:r w:rsidRPr="00486D8D">
        <w:rPr>
          <w:sz w:val="28"/>
          <w:szCs w:val="28"/>
        </w:rPr>
        <w:t>Критерии оценки</w:t>
      </w:r>
      <w:r w:rsidRPr="00486D8D">
        <w:rPr>
          <w:rStyle w:val="apple-converted-space"/>
          <w:sz w:val="28"/>
          <w:szCs w:val="28"/>
        </w:rPr>
        <w:t> раздела «</w:t>
      </w:r>
      <w:r w:rsidRPr="00486D8D">
        <w:rPr>
          <w:rStyle w:val="a5"/>
          <w:b w:val="0"/>
          <w:sz w:val="28"/>
          <w:szCs w:val="28"/>
        </w:rPr>
        <w:t>Заключение»</w:t>
      </w:r>
      <w:r w:rsidRPr="00486D8D">
        <w:rPr>
          <w:b/>
          <w:sz w:val="28"/>
          <w:szCs w:val="28"/>
        </w:rPr>
        <w:t>:</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наличие выводов по результатам анализа;</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выражение своего мнения по проблеме.</w:t>
      </w:r>
    </w:p>
    <w:p w:rsidR="00BB5369" w:rsidRPr="00486D8D" w:rsidRDefault="00BB5369" w:rsidP="00080860">
      <w:pPr>
        <w:spacing w:after="0"/>
        <w:ind w:right="57"/>
        <w:jc w:val="both"/>
        <w:rPr>
          <w:rFonts w:ascii="Times New Roman" w:hAnsi="Times New Roman"/>
          <w:color w:val="000000"/>
          <w:sz w:val="28"/>
          <w:szCs w:val="28"/>
        </w:rPr>
      </w:pPr>
      <w:r w:rsidRPr="00486D8D">
        <w:rPr>
          <w:rFonts w:ascii="Times New Roman" w:hAnsi="Times New Roman"/>
          <w:color w:val="000000"/>
          <w:sz w:val="28"/>
          <w:szCs w:val="28"/>
        </w:rPr>
        <w:t>Выступление оценивается на основе критериев:</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соблюдение структуры выступления;</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соблюдение регламента;</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умение завоевать внимание аудитории и поддерживать его на протяжении всего выступления;</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адекватность языка, стиля и темпа;</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уверенность и убедительность манеры изложения;</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lastRenderedPageBreak/>
        <w:t xml:space="preserve">четкость и </w:t>
      </w:r>
      <w:r w:rsidR="003E5266" w:rsidRPr="00486D8D">
        <w:rPr>
          <w:rFonts w:ascii="Times New Roman" w:hAnsi="Times New Roman"/>
          <w:sz w:val="28"/>
          <w:szCs w:val="28"/>
        </w:rPr>
        <w:t>точность ответов</w:t>
      </w:r>
      <w:r w:rsidRPr="00486D8D">
        <w:rPr>
          <w:rFonts w:ascii="Times New Roman" w:hAnsi="Times New Roman"/>
          <w:sz w:val="28"/>
          <w:szCs w:val="28"/>
        </w:rPr>
        <w:t xml:space="preserve"> на вопросы;</w:t>
      </w:r>
    </w:p>
    <w:p w:rsidR="00BB5369" w:rsidRPr="00486D8D" w:rsidRDefault="00BB5369" w:rsidP="00C866B7">
      <w:pPr>
        <w:numPr>
          <w:ilvl w:val="0"/>
          <w:numId w:val="5"/>
        </w:numPr>
        <w:tabs>
          <w:tab w:val="clear" w:pos="3905"/>
          <w:tab w:val="num" w:pos="709"/>
          <w:tab w:val="left" w:pos="1134"/>
        </w:tabs>
        <w:spacing w:after="0"/>
        <w:ind w:left="0" w:right="57" w:firstLine="0"/>
        <w:jc w:val="both"/>
        <w:rPr>
          <w:rFonts w:ascii="Times New Roman" w:hAnsi="Times New Roman"/>
          <w:sz w:val="28"/>
          <w:szCs w:val="28"/>
        </w:rPr>
      </w:pPr>
      <w:r w:rsidRPr="00486D8D">
        <w:rPr>
          <w:rFonts w:ascii="Times New Roman" w:hAnsi="Times New Roman"/>
          <w:sz w:val="28"/>
          <w:szCs w:val="28"/>
        </w:rPr>
        <w:t>качество презентации.</w:t>
      </w:r>
    </w:p>
    <w:p w:rsidR="002D08B5" w:rsidRPr="00F37CD0" w:rsidRDefault="00BB5369" w:rsidP="00F37CD0">
      <w:pPr>
        <w:pStyle w:val="a4"/>
        <w:spacing w:before="0" w:beforeAutospacing="0" w:after="0" w:afterAutospacing="0" w:line="276" w:lineRule="auto"/>
        <w:ind w:right="57"/>
        <w:jc w:val="both"/>
        <w:rPr>
          <w:sz w:val="28"/>
          <w:szCs w:val="28"/>
        </w:rPr>
      </w:pPr>
      <w:r w:rsidRPr="00486D8D">
        <w:rPr>
          <w:sz w:val="28"/>
          <w:szCs w:val="28"/>
        </w:rPr>
        <w:t xml:space="preserve">Общая оценка за реферат выставляется следующим образом: если </w:t>
      </w:r>
      <w:r w:rsidR="003E5266" w:rsidRPr="00486D8D">
        <w:rPr>
          <w:sz w:val="28"/>
          <w:szCs w:val="28"/>
        </w:rPr>
        <w:t>студент выполнил</w:t>
      </w:r>
      <w:r w:rsidRPr="00486D8D">
        <w:rPr>
          <w:sz w:val="28"/>
          <w:szCs w:val="28"/>
        </w:rPr>
        <w:t xml:space="preserve"> от 65% до 80% указанных выше требований, ему ставится минимальный балл;</w:t>
      </w:r>
      <w:r w:rsidRPr="00486D8D">
        <w:rPr>
          <w:rStyle w:val="apple-converted-space"/>
          <w:sz w:val="28"/>
          <w:szCs w:val="28"/>
        </w:rPr>
        <w:t> </w:t>
      </w:r>
      <w:r w:rsidRPr="00486D8D">
        <w:rPr>
          <w:sz w:val="28"/>
          <w:szCs w:val="28"/>
        </w:rPr>
        <w:t>80-90% — средний балл; 90-100% — максимальный балл.</w:t>
      </w:r>
    </w:p>
    <w:p w:rsidR="00405111" w:rsidRDefault="00405111" w:rsidP="00ED74F1">
      <w:pPr>
        <w:pStyle w:val="a3"/>
        <w:tabs>
          <w:tab w:val="left" w:pos="0"/>
        </w:tabs>
        <w:spacing w:line="276" w:lineRule="auto"/>
        <w:ind w:left="0" w:right="57"/>
        <w:jc w:val="both"/>
        <w:rPr>
          <w:b/>
          <w:sz w:val="28"/>
          <w:szCs w:val="28"/>
          <w:lang w:eastAsia="en-US"/>
        </w:rPr>
      </w:pPr>
    </w:p>
    <w:p w:rsidR="00BB5369" w:rsidRDefault="00BB5369" w:rsidP="00C866B7">
      <w:pPr>
        <w:pStyle w:val="a3"/>
        <w:numPr>
          <w:ilvl w:val="0"/>
          <w:numId w:val="16"/>
        </w:numPr>
        <w:tabs>
          <w:tab w:val="left" w:pos="0"/>
        </w:tabs>
        <w:spacing w:line="276" w:lineRule="auto"/>
        <w:ind w:right="57"/>
        <w:jc w:val="center"/>
        <w:rPr>
          <w:b/>
          <w:sz w:val="28"/>
          <w:szCs w:val="28"/>
          <w:lang w:eastAsia="en-US"/>
        </w:rPr>
      </w:pPr>
      <w:r w:rsidRPr="00604677">
        <w:rPr>
          <w:b/>
          <w:sz w:val="28"/>
          <w:szCs w:val="28"/>
          <w:lang w:eastAsia="en-US"/>
        </w:rPr>
        <w:t>Рекомендации по созданию компьютерных презентаций</w:t>
      </w:r>
    </w:p>
    <w:p w:rsidR="00405111" w:rsidRPr="00355A77" w:rsidRDefault="00405111" w:rsidP="00405111">
      <w:pPr>
        <w:pStyle w:val="a3"/>
        <w:tabs>
          <w:tab w:val="left" w:pos="0"/>
        </w:tabs>
        <w:spacing w:line="276" w:lineRule="auto"/>
        <w:ind w:left="435" w:right="57"/>
        <w:rPr>
          <w:b/>
          <w:sz w:val="28"/>
          <w:szCs w:val="28"/>
          <w:lang w:eastAsia="en-US"/>
        </w:rPr>
      </w:pPr>
    </w:p>
    <w:p w:rsidR="00BB5369" w:rsidRPr="002D08B5" w:rsidRDefault="00BB5369" w:rsidP="00405111">
      <w:pPr>
        <w:tabs>
          <w:tab w:val="left" w:pos="0"/>
        </w:tabs>
        <w:spacing w:after="0"/>
        <w:ind w:right="57" w:firstLine="708"/>
        <w:contextualSpacing/>
        <w:jc w:val="center"/>
        <w:rPr>
          <w:rFonts w:ascii="Times New Roman" w:hAnsi="Times New Roman"/>
          <w:b/>
          <w:sz w:val="28"/>
          <w:szCs w:val="28"/>
        </w:rPr>
      </w:pPr>
      <w:r w:rsidRPr="002D08B5">
        <w:rPr>
          <w:rFonts w:ascii="Times New Roman" w:hAnsi="Times New Roman"/>
          <w:b/>
          <w:sz w:val="28"/>
          <w:szCs w:val="28"/>
          <w:lang w:eastAsia="en-US"/>
        </w:rPr>
        <w:t>3.1. Правила оформления презентаций</w:t>
      </w:r>
      <w:r w:rsidR="002D08B5">
        <w:rPr>
          <w:rFonts w:ascii="Times New Roman" w:hAnsi="Times New Roman"/>
          <w:b/>
          <w:sz w:val="28"/>
          <w:szCs w:val="28"/>
          <w:lang w:eastAsia="en-US"/>
        </w:rPr>
        <w:t>.</w:t>
      </w:r>
    </w:p>
    <w:p w:rsidR="00BB5369" w:rsidRDefault="00BB5369" w:rsidP="00F879F0">
      <w:pPr>
        <w:spacing w:after="0"/>
        <w:ind w:left="113" w:right="57" w:firstLine="709"/>
        <w:contextualSpacing/>
        <w:jc w:val="both"/>
        <w:rPr>
          <w:rFonts w:ascii="Times New Roman" w:hAnsi="Times New Roman"/>
          <w:b/>
          <w:sz w:val="28"/>
          <w:szCs w:val="28"/>
        </w:rPr>
      </w:pPr>
    </w:p>
    <w:p w:rsidR="00BB5369" w:rsidRDefault="00BB5369" w:rsidP="00ED74F1">
      <w:pPr>
        <w:pStyle w:val="a4"/>
        <w:shd w:val="clear" w:color="auto" w:fill="FFFFFF"/>
        <w:spacing w:before="0" w:beforeAutospacing="0" w:after="0" w:afterAutospacing="0"/>
        <w:ind w:firstLine="708"/>
        <w:jc w:val="both"/>
        <w:rPr>
          <w:sz w:val="28"/>
          <w:szCs w:val="28"/>
        </w:rPr>
      </w:pPr>
      <w:r>
        <w:rPr>
          <w:sz w:val="28"/>
          <w:szCs w:val="28"/>
        </w:rPr>
        <w:t xml:space="preserve">Разработка и создание электронной презентации с помощью программы </w:t>
      </w:r>
      <w:r>
        <w:rPr>
          <w:sz w:val="28"/>
          <w:szCs w:val="28"/>
          <w:lang w:val="en-US"/>
        </w:rPr>
        <w:t>PowerPoint</w:t>
      </w:r>
      <w:r>
        <w:rPr>
          <w:sz w:val="28"/>
          <w:szCs w:val="28"/>
        </w:rPr>
        <w:t xml:space="preserve"> </w:t>
      </w:r>
    </w:p>
    <w:p w:rsidR="00BB5369" w:rsidRDefault="00BB5369" w:rsidP="00ED74F1">
      <w:pPr>
        <w:spacing w:after="0" w:line="240" w:lineRule="auto"/>
        <w:ind w:firstLine="708"/>
        <w:rPr>
          <w:rFonts w:ascii="Times New Roman" w:hAnsi="Times New Roman"/>
          <w:i/>
          <w:sz w:val="28"/>
          <w:szCs w:val="28"/>
        </w:rPr>
      </w:pPr>
      <w:r>
        <w:rPr>
          <w:rFonts w:ascii="Times New Roman" w:hAnsi="Times New Roman"/>
          <w:i/>
          <w:sz w:val="28"/>
          <w:szCs w:val="28"/>
        </w:rPr>
        <w:t>Ход выполнения:</w:t>
      </w:r>
    </w:p>
    <w:p w:rsidR="00BB5369" w:rsidRDefault="00BB5369" w:rsidP="00ED74F1">
      <w:pPr>
        <w:spacing w:after="0" w:line="240" w:lineRule="auto"/>
        <w:ind w:firstLine="708"/>
        <w:jc w:val="both"/>
        <w:rPr>
          <w:rFonts w:ascii="Times New Roman" w:hAnsi="Times New Roman"/>
          <w:sz w:val="28"/>
          <w:szCs w:val="28"/>
        </w:rPr>
      </w:pPr>
      <w:r>
        <w:rPr>
          <w:rFonts w:ascii="Times New Roman" w:hAnsi="Times New Roman"/>
          <w:sz w:val="28"/>
          <w:szCs w:val="28"/>
        </w:rPr>
        <w:t>Создание презентации состоит из трёх этапов:</w:t>
      </w:r>
    </w:p>
    <w:p w:rsidR="00BB5369" w:rsidRDefault="00BB5369" w:rsidP="00ED74F1">
      <w:pPr>
        <w:tabs>
          <w:tab w:val="num" w:pos="889"/>
        </w:tabs>
        <w:spacing w:after="0" w:line="240" w:lineRule="auto"/>
        <w:ind w:firstLine="709"/>
        <w:jc w:val="both"/>
        <w:rPr>
          <w:rFonts w:ascii="Times New Roman" w:hAnsi="Times New Roman"/>
          <w:i/>
          <w:sz w:val="28"/>
          <w:szCs w:val="28"/>
        </w:rPr>
      </w:pPr>
      <w:r>
        <w:rPr>
          <w:rFonts w:ascii="Times New Roman" w:hAnsi="Times New Roman"/>
          <w:sz w:val="28"/>
          <w:szCs w:val="28"/>
        </w:rPr>
        <w:t xml:space="preserve"> I.  Планирование презентации – это многошаговая процедура, включающая определение целей, изучение аудитории, формирование структуры и логики подачи материала.</w:t>
      </w:r>
    </w:p>
    <w:p w:rsidR="00BB5369" w:rsidRDefault="00BB5369" w:rsidP="00ED74F1">
      <w:pPr>
        <w:tabs>
          <w:tab w:val="num" w:pos="889"/>
        </w:tabs>
        <w:spacing w:after="0" w:line="240" w:lineRule="auto"/>
        <w:ind w:firstLine="709"/>
        <w:jc w:val="both"/>
        <w:rPr>
          <w:rFonts w:ascii="Times New Roman" w:hAnsi="Times New Roman"/>
          <w:sz w:val="28"/>
          <w:szCs w:val="28"/>
        </w:rPr>
      </w:pPr>
      <w:r>
        <w:rPr>
          <w:rFonts w:ascii="Times New Roman" w:hAnsi="Times New Roman"/>
          <w:sz w:val="28"/>
          <w:szCs w:val="28"/>
        </w:rPr>
        <w:t>Планирование презентации включает в себя:</w:t>
      </w:r>
    </w:p>
    <w:p w:rsidR="00BB5369" w:rsidRDefault="00BB5369" w:rsidP="00C866B7">
      <w:pPr>
        <w:numPr>
          <w:ilvl w:val="0"/>
          <w:numId w:val="17"/>
        </w:numPr>
        <w:tabs>
          <w:tab w:val="left" w:pos="284"/>
        </w:tabs>
        <w:spacing w:after="0" w:line="240" w:lineRule="auto"/>
        <w:ind w:left="0" w:firstLine="0"/>
        <w:jc w:val="both"/>
        <w:rPr>
          <w:rFonts w:ascii="Times New Roman" w:hAnsi="Times New Roman"/>
          <w:sz w:val="28"/>
          <w:szCs w:val="28"/>
        </w:rPr>
      </w:pPr>
      <w:r>
        <w:rPr>
          <w:rFonts w:ascii="Times New Roman" w:hAnsi="Times New Roman"/>
          <w:sz w:val="28"/>
          <w:szCs w:val="28"/>
        </w:rPr>
        <w:t>Определение цели, основной идеи презентации.</w:t>
      </w:r>
    </w:p>
    <w:p w:rsidR="00BB5369" w:rsidRDefault="00BB5369" w:rsidP="00C866B7">
      <w:pPr>
        <w:numPr>
          <w:ilvl w:val="0"/>
          <w:numId w:val="17"/>
        </w:numPr>
        <w:tabs>
          <w:tab w:val="left" w:pos="28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Сбор текстовой и фото- информации об объекте. </w:t>
      </w:r>
    </w:p>
    <w:p w:rsidR="00BB5369" w:rsidRDefault="00BB5369" w:rsidP="00C866B7">
      <w:pPr>
        <w:numPr>
          <w:ilvl w:val="0"/>
          <w:numId w:val="17"/>
        </w:numPr>
        <w:tabs>
          <w:tab w:val="left" w:pos="284"/>
        </w:tabs>
        <w:spacing w:after="0" w:line="240" w:lineRule="auto"/>
        <w:ind w:left="0" w:firstLine="0"/>
        <w:jc w:val="both"/>
        <w:rPr>
          <w:rFonts w:ascii="Times New Roman" w:hAnsi="Times New Roman"/>
          <w:sz w:val="28"/>
          <w:szCs w:val="28"/>
        </w:rPr>
      </w:pPr>
      <w:r>
        <w:rPr>
          <w:rFonts w:ascii="Times New Roman" w:hAnsi="Times New Roman"/>
          <w:sz w:val="28"/>
          <w:szCs w:val="28"/>
        </w:rPr>
        <w:t>Подбор дополнительной информации (с использованием Интернет).</w:t>
      </w:r>
    </w:p>
    <w:p w:rsidR="00BB5369" w:rsidRDefault="00BB5369" w:rsidP="00C866B7">
      <w:pPr>
        <w:numPr>
          <w:ilvl w:val="0"/>
          <w:numId w:val="17"/>
        </w:numPr>
        <w:tabs>
          <w:tab w:val="left" w:pos="284"/>
        </w:tabs>
        <w:spacing w:after="0" w:line="240" w:lineRule="auto"/>
        <w:ind w:left="0" w:firstLine="0"/>
        <w:jc w:val="both"/>
        <w:rPr>
          <w:rFonts w:ascii="Times New Roman" w:hAnsi="Times New Roman"/>
          <w:sz w:val="28"/>
          <w:szCs w:val="28"/>
        </w:rPr>
      </w:pPr>
      <w:r>
        <w:rPr>
          <w:rFonts w:ascii="Times New Roman" w:hAnsi="Times New Roman"/>
          <w:sz w:val="28"/>
          <w:szCs w:val="28"/>
        </w:rPr>
        <w:t>Создание структуры презентации:</w:t>
      </w:r>
    </w:p>
    <w:p w:rsidR="00BB5369" w:rsidRDefault="00BB5369" w:rsidP="00ED74F1">
      <w:pPr>
        <w:tabs>
          <w:tab w:val="left" w:pos="284"/>
        </w:tabs>
        <w:spacing w:after="0" w:line="240" w:lineRule="auto"/>
        <w:jc w:val="both"/>
        <w:rPr>
          <w:rFonts w:ascii="Times New Roman" w:hAnsi="Times New Roman"/>
          <w:sz w:val="28"/>
          <w:szCs w:val="28"/>
        </w:rPr>
      </w:pPr>
      <w:r>
        <w:rPr>
          <w:rFonts w:ascii="Times New Roman" w:hAnsi="Times New Roman"/>
          <w:sz w:val="28"/>
          <w:szCs w:val="28"/>
        </w:rPr>
        <w:t>- создать необходимое количество слайдов,</w:t>
      </w:r>
    </w:p>
    <w:p w:rsidR="00BB5369" w:rsidRDefault="00BB5369" w:rsidP="00ED74F1">
      <w:pPr>
        <w:tabs>
          <w:tab w:val="left" w:pos="284"/>
        </w:tabs>
        <w:spacing w:after="0" w:line="240" w:lineRule="auto"/>
        <w:jc w:val="both"/>
        <w:rPr>
          <w:rFonts w:ascii="Times New Roman" w:hAnsi="Times New Roman"/>
          <w:sz w:val="28"/>
          <w:szCs w:val="28"/>
        </w:rPr>
      </w:pPr>
      <w:r>
        <w:rPr>
          <w:rFonts w:ascii="Times New Roman" w:hAnsi="Times New Roman"/>
          <w:sz w:val="28"/>
          <w:szCs w:val="28"/>
        </w:rPr>
        <w:t>- установить режим показа слайдов (автоматический или по щелчку мыши).</w:t>
      </w:r>
    </w:p>
    <w:p w:rsidR="00BB5369" w:rsidRDefault="00BB5369" w:rsidP="00C866B7">
      <w:pPr>
        <w:numPr>
          <w:ilvl w:val="0"/>
          <w:numId w:val="17"/>
        </w:numPr>
        <w:tabs>
          <w:tab w:val="left" w:pos="284"/>
        </w:tabs>
        <w:spacing w:after="0" w:line="240" w:lineRule="auto"/>
        <w:ind w:left="0" w:firstLine="0"/>
        <w:jc w:val="both"/>
        <w:rPr>
          <w:rFonts w:ascii="Times New Roman" w:hAnsi="Times New Roman"/>
          <w:sz w:val="28"/>
          <w:szCs w:val="28"/>
        </w:rPr>
      </w:pPr>
      <w:r>
        <w:rPr>
          <w:rFonts w:ascii="Times New Roman" w:hAnsi="Times New Roman"/>
          <w:sz w:val="28"/>
          <w:szCs w:val="28"/>
        </w:rPr>
        <w:t>Подготовка заключения (на заключительном слайде всегда необходимо благодарить за внимание).</w:t>
      </w:r>
    </w:p>
    <w:p w:rsidR="00BB5369" w:rsidRPr="00ED74F1" w:rsidRDefault="00BB5369" w:rsidP="00ED74F1">
      <w:pPr>
        <w:tabs>
          <w:tab w:val="num" w:pos="889"/>
        </w:tabs>
        <w:spacing w:after="0" w:line="240" w:lineRule="auto"/>
        <w:ind w:firstLine="709"/>
        <w:jc w:val="both"/>
        <w:rPr>
          <w:rFonts w:ascii="Times New Roman" w:hAnsi="Times New Roman"/>
          <w:i/>
          <w:sz w:val="28"/>
          <w:szCs w:val="28"/>
        </w:rPr>
      </w:pPr>
      <w:r>
        <w:rPr>
          <w:rFonts w:ascii="Times New Roman" w:hAnsi="Times New Roman"/>
          <w:sz w:val="28"/>
          <w:szCs w:val="28"/>
        </w:rPr>
        <w:t> II. Разработка презентации – методологические особенности подготовки слайдов презентации, включая вертикальную и горизонтальную логику, содержание и соотношение текстовой и графической информации.</w:t>
      </w:r>
    </w:p>
    <w:p w:rsidR="00BB5369" w:rsidRDefault="00BB5369" w:rsidP="00ED74F1">
      <w:pPr>
        <w:spacing w:after="0" w:line="240" w:lineRule="auto"/>
        <w:ind w:firstLine="709"/>
        <w:outlineLvl w:val="3"/>
        <w:rPr>
          <w:rFonts w:ascii="Times New Roman" w:hAnsi="Times New Roman"/>
          <w:bCs/>
          <w:i/>
          <w:sz w:val="28"/>
          <w:szCs w:val="28"/>
        </w:rPr>
      </w:pPr>
      <w:r>
        <w:rPr>
          <w:rFonts w:ascii="Times New Roman" w:hAnsi="Times New Roman"/>
          <w:bCs/>
          <w:i/>
          <w:sz w:val="28"/>
          <w:szCs w:val="28"/>
        </w:rPr>
        <w:t>Требования к оформлению презентаций</w:t>
      </w:r>
    </w:p>
    <w:p w:rsidR="00BB5369" w:rsidRDefault="00BB5369" w:rsidP="00ED74F1">
      <w:pPr>
        <w:spacing w:after="0" w:line="240" w:lineRule="auto"/>
        <w:ind w:firstLine="709"/>
        <w:jc w:val="both"/>
        <w:rPr>
          <w:rFonts w:ascii="Times New Roman" w:hAnsi="Times New Roman"/>
          <w:sz w:val="28"/>
          <w:szCs w:val="28"/>
        </w:rPr>
      </w:pPr>
      <w:r>
        <w:rPr>
          <w:rFonts w:ascii="Times New Roman" w:hAnsi="Times New Roman"/>
          <w:sz w:val="28"/>
          <w:szCs w:val="28"/>
        </w:rPr>
        <w:t>В оформлении презентаций выделяют два блока: оформление слайдов и представление информации на них. Для создания качественной презентации необходимо соблюдать ряд требований, предъявляемых к оформлению данных блоков.</w:t>
      </w:r>
    </w:p>
    <w:p w:rsidR="00BB5369" w:rsidRDefault="00BB5369" w:rsidP="00ED74F1">
      <w:pPr>
        <w:spacing w:after="0" w:line="240" w:lineRule="auto"/>
        <w:ind w:firstLine="709"/>
        <w:jc w:val="center"/>
        <w:rPr>
          <w:rFonts w:ascii="Times New Roman" w:hAnsi="Times New Roman"/>
          <w:sz w:val="28"/>
          <w:szCs w:val="28"/>
        </w:rPr>
      </w:pPr>
      <w:r>
        <w:rPr>
          <w:rFonts w:ascii="Times New Roman" w:hAnsi="Times New Roman"/>
          <w:sz w:val="28"/>
          <w:szCs w:val="28"/>
        </w:rPr>
        <w:t>Оформление слайдов:</w:t>
      </w:r>
    </w:p>
    <w:p w:rsidR="00BB5369" w:rsidRDefault="00BB5369" w:rsidP="00ED74F1">
      <w:pPr>
        <w:spacing w:after="0" w:line="240" w:lineRule="auto"/>
        <w:ind w:firstLine="709"/>
        <w:rPr>
          <w:rFonts w:ascii="Times New Roman" w:hAnsi="Times New Roman"/>
          <w:b/>
          <w:sz w:val="24"/>
          <w:szCs w:val="24"/>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7"/>
        <w:gridCol w:w="8139"/>
      </w:tblGrid>
      <w:tr w:rsidR="00BB5369" w:rsidTr="00ED74F1">
        <w:trPr>
          <w:trHeight w:val="360"/>
          <w:jc w:val="center"/>
        </w:trPr>
        <w:tc>
          <w:tcPr>
            <w:tcW w:w="2177"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Стиль</w:t>
            </w:r>
          </w:p>
        </w:tc>
        <w:tc>
          <w:tcPr>
            <w:tcW w:w="8139" w:type="dxa"/>
          </w:tcPr>
          <w:p w:rsidR="00BB5369" w:rsidRDefault="00BB5369" w:rsidP="00C866B7">
            <w:pPr>
              <w:numPr>
                <w:ilvl w:val="0"/>
                <w:numId w:val="18"/>
              </w:numPr>
              <w:spacing w:after="0" w:line="240" w:lineRule="auto"/>
              <w:ind w:left="0" w:hanging="284"/>
              <w:jc w:val="both"/>
              <w:rPr>
                <w:rFonts w:ascii="Times New Roman" w:hAnsi="Times New Roman"/>
                <w:sz w:val="24"/>
                <w:szCs w:val="24"/>
              </w:rPr>
            </w:pPr>
            <w:r>
              <w:rPr>
                <w:rFonts w:ascii="Times New Roman" w:hAnsi="Times New Roman"/>
                <w:sz w:val="24"/>
                <w:szCs w:val="24"/>
              </w:rPr>
              <w:t>Соблюдайте единый стиль оформления</w:t>
            </w:r>
          </w:p>
          <w:p w:rsidR="00BB5369" w:rsidRDefault="00BB5369" w:rsidP="00C866B7">
            <w:pPr>
              <w:numPr>
                <w:ilvl w:val="0"/>
                <w:numId w:val="18"/>
              </w:numPr>
              <w:spacing w:after="0" w:line="240" w:lineRule="auto"/>
              <w:ind w:left="0" w:hanging="284"/>
              <w:jc w:val="both"/>
              <w:rPr>
                <w:rFonts w:ascii="Times New Roman" w:hAnsi="Times New Roman"/>
                <w:sz w:val="24"/>
                <w:szCs w:val="24"/>
              </w:rPr>
            </w:pPr>
            <w:r>
              <w:rPr>
                <w:rFonts w:ascii="Times New Roman" w:hAnsi="Times New Roman"/>
                <w:sz w:val="24"/>
                <w:szCs w:val="24"/>
              </w:rPr>
              <w:t>Избегайте стилей, которые будут отвлекать от самой презентации.</w:t>
            </w:r>
          </w:p>
          <w:p w:rsidR="00BB5369" w:rsidRDefault="00BB5369" w:rsidP="00C866B7">
            <w:pPr>
              <w:numPr>
                <w:ilvl w:val="0"/>
                <w:numId w:val="18"/>
              </w:numPr>
              <w:spacing w:after="0" w:line="240" w:lineRule="auto"/>
              <w:ind w:left="0" w:hanging="284"/>
              <w:jc w:val="both"/>
              <w:rPr>
                <w:rFonts w:ascii="Times New Roman" w:hAnsi="Times New Roman"/>
                <w:sz w:val="24"/>
                <w:szCs w:val="24"/>
              </w:rPr>
            </w:pPr>
            <w:r>
              <w:rPr>
                <w:rFonts w:ascii="Times New Roman" w:hAnsi="Times New Roman"/>
                <w:sz w:val="24"/>
                <w:szCs w:val="24"/>
              </w:rPr>
              <w:t>Вспомогательная информация (управляющие кнопки) не должны преобладать над основной информацией (текстом, иллюстрациями).</w:t>
            </w:r>
          </w:p>
        </w:tc>
      </w:tr>
      <w:tr w:rsidR="00BB5369" w:rsidTr="00ED74F1">
        <w:trPr>
          <w:trHeight w:val="360"/>
          <w:jc w:val="center"/>
        </w:trPr>
        <w:tc>
          <w:tcPr>
            <w:tcW w:w="2177"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Фон</w:t>
            </w:r>
          </w:p>
        </w:tc>
        <w:tc>
          <w:tcPr>
            <w:tcW w:w="8139" w:type="dxa"/>
          </w:tcPr>
          <w:p w:rsidR="00BB5369" w:rsidRDefault="00BB5369" w:rsidP="00C866B7">
            <w:pPr>
              <w:numPr>
                <w:ilvl w:val="0"/>
                <w:numId w:val="19"/>
              </w:numPr>
              <w:spacing w:after="0" w:line="240" w:lineRule="auto"/>
              <w:ind w:left="0" w:hanging="284"/>
              <w:jc w:val="both"/>
              <w:rPr>
                <w:rFonts w:ascii="Times New Roman" w:hAnsi="Times New Roman"/>
                <w:sz w:val="24"/>
                <w:szCs w:val="24"/>
              </w:rPr>
            </w:pPr>
            <w:r>
              <w:rPr>
                <w:rFonts w:ascii="Times New Roman" w:hAnsi="Times New Roman"/>
                <w:sz w:val="24"/>
                <w:szCs w:val="24"/>
              </w:rPr>
              <w:t xml:space="preserve">Для фона предпочтительны холодные тона </w:t>
            </w:r>
          </w:p>
        </w:tc>
      </w:tr>
      <w:tr w:rsidR="00BB5369" w:rsidTr="00ED74F1">
        <w:trPr>
          <w:trHeight w:val="360"/>
          <w:jc w:val="center"/>
        </w:trPr>
        <w:tc>
          <w:tcPr>
            <w:tcW w:w="2177"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 xml:space="preserve">Использование </w:t>
            </w:r>
            <w:r>
              <w:rPr>
                <w:rFonts w:ascii="Times New Roman" w:hAnsi="Times New Roman"/>
                <w:b/>
                <w:sz w:val="24"/>
                <w:szCs w:val="24"/>
              </w:rPr>
              <w:lastRenderedPageBreak/>
              <w:t>цвета</w:t>
            </w:r>
          </w:p>
        </w:tc>
        <w:tc>
          <w:tcPr>
            <w:tcW w:w="8139" w:type="dxa"/>
          </w:tcPr>
          <w:p w:rsidR="00BB5369" w:rsidRDefault="00BB5369" w:rsidP="00C866B7">
            <w:pPr>
              <w:numPr>
                <w:ilvl w:val="0"/>
                <w:numId w:val="19"/>
              </w:numPr>
              <w:spacing w:after="0" w:line="240" w:lineRule="auto"/>
              <w:ind w:left="0" w:hanging="284"/>
              <w:jc w:val="both"/>
              <w:rPr>
                <w:rFonts w:ascii="Times New Roman" w:hAnsi="Times New Roman"/>
                <w:sz w:val="24"/>
                <w:szCs w:val="24"/>
              </w:rPr>
            </w:pPr>
            <w:r>
              <w:rPr>
                <w:rFonts w:ascii="Times New Roman" w:hAnsi="Times New Roman"/>
                <w:sz w:val="24"/>
                <w:szCs w:val="24"/>
              </w:rPr>
              <w:lastRenderedPageBreak/>
              <w:t xml:space="preserve">На одном слайде рекомендуется использовать не более трех цветов: один </w:t>
            </w:r>
            <w:r>
              <w:rPr>
                <w:rFonts w:ascii="Times New Roman" w:hAnsi="Times New Roman"/>
                <w:sz w:val="24"/>
                <w:szCs w:val="24"/>
              </w:rPr>
              <w:lastRenderedPageBreak/>
              <w:t>для фона, один для заголовка, один для текста.</w:t>
            </w:r>
          </w:p>
          <w:p w:rsidR="00BB5369" w:rsidRDefault="00BB5369" w:rsidP="00C866B7">
            <w:pPr>
              <w:numPr>
                <w:ilvl w:val="0"/>
                <w:numId w:val="19"/>
              </w:numPr>
              <w:spacing w:after="0" w:line="240" w:lineRule="auto"/>
              <w:ind w:left="0" w:hanging="284"/>
              <w:jc w:val="both"/>
              <w:rPr>
                <w:rFonts w:ascii="Times New Roman" w:hAnsi="Times New Roman"/>
                <w:sz w:val="24"/>
                <w:szCs w:val="24"/>
              </w:rPr>
            </w:pPr>
            <w:r>
              <w:rPr>
                <w:rFonts w:ascii="Times New Roman" w:hAnsi="Times New Roman"/>
                <w:sz w:val="24"/>
                <w:szCs w:val="24"/>
              </w:rPr>
              <w:t>Для фона и текста используйте контрастные цвета.</w:t>
            </w:r>
          </w:p>
          <w:p w:rsidR="00BB5369" w:rsidRDefault="00BB5369" w:rsidP="00C866B7">
            <w:pPr>
              <w:numPr>
                <w:ilvl w:val="0"/>
                <w:numId w:val="19"/>
              </w:numPr>
              <w:spacing w:after="0" w:line="240" w:lineRule="auto"/>
              <w:ind w:left="0" w:hanging="284"/>
              <w:jc w:val="both"/>
              <w:rPr>
                <w:rFonts w:ascii="Times New Roman" w:hAnsi="Times New Roman"/>
                <w:sz w:val="24"/>
                <w:szCs w:val="24"/>
              </w:rPr>
            </w:pPr>
            <w:r>
              <w:rPr>
                <w:rFonts w:ascii="Times New Roman" w:hAnsi="Times New Roman"/>
                <w:sz w:val="24"/>
                <w:szCs w:val="24"/>
              </w:rPr>
              <w:t>Обратите внимание на цвет гиперссылок (до и после использования).</w:t>
            </w:r>
          </w:p>
          <w:p w:rsidR="00BB5369" w:rsidRDefault="00BB5369" w:rsidP="00C866B7">
            <w:pPr>
              <w:numPr>
                <w:ilvl w:val="0"/>
                <w:numId w:val="19"/>
              </w:numPr>
              <w:spacing w:after="0" w:line="240" w:lineRule="auto"/>
              <w:ind w:left="0" w:hanging="284"/>
              <w:jc w:val="both"/>
              <w:rPr>
                <w:rFonts w:ascii="Times New Roman" w:hAnsi="Times New Roman"/>
                <w:sz w:val="24"/>
                <w:szCs w:val="24"/>
              </w:rPr>
            </w:pPr>
            <w:r>
              <w:rPr>
                <w:rFonts w:ascii="Times New Roman" w:hAnsi="Times New Roman"/>
                <w:sz w:val="24"/>
                <w:szCs w:val="24"/>
              </w:rPr>
              <w:t>Таблица сочетаемости цветов в приложении.</w:t>
            </w:r>
          </w:p>
        </w:tc>
      </w:tr>
      <w:tr w:rsidR="00BB5369" w:rsidTr="00ED74F1">
        <w:trPr>
          <w:trHeight w:val="360"/>
          <w:jc w:val="center"/>
        </w:trPr>
        <w:tc>
          <w:tcPr>
            <w:tcW w:w="2177" w:type="dxa"/>
            <w:vAlign w:val="center"/>
          </w:tcPr>
          <w:p w:rsidR="00BB5369" w:rsidRDefault="00BB5369">
            <w:pPr>
              <w:widowControl w:val="0"/>
              <w:spacing w:after="0" w:line="240" w:lineRule="auto"/>
              <w:jc w:val="center"/>
              <w:rPr>
                <w:rFonts w:ascii="Times New Roman" w:hAnsi="Times New Roman"/>
                <w:sz w:val="24"/>
                <w:szCs w:val="24"/>
              </w:rPr>
            </w:pPr>
            <w:r>
              <w:rPr>
                <w:rFonts w:ascii="Times New Roman" w:hAnsi="Times New Roman"/>
                <w:b/>
                <w:sz w:val="24"/>
                <w:szCs w:val="24"/>
              </w:rPr>
              <w:lastRenderedPageBreak/>
              <w:t>Анимационные эффекты</w:t>
            </w:r>
          </w:p>
        </w:tc>
        <w:tc>
          <w:tcPr>
            <w:tcW w:w="8139" w:type="dxa"/>
          </w:tcPr>
          <w:p w:rsidR="00BB5369" w:rsidRDefault="00BB5369" w:rsidP="00C866B7">
            <w:pPr>
              <w:widowControl w:val="0"/>
              <w:numPr>
                <w:ilvl w:val="0"/>
                <w:numId w:val="19"/>
              </w:numPr>
              <w:spacing w:after="0" w:line="240" w:lineRule="auto"/>
              <w:ind w:left="0" w:hanging="284"/>
              <w:jc w:val="both"/>
              <w:rPr>
                <w:rFonts w:ascii="Times New Roman" w:hAnsi="Times New Roman"/>
                <w:sz w:val="24"/>
                <w:szCs w:val="24"/>
              </w:rPr>
            </w:pPr>
            <w:r>
              <w:rPr>
                <w:rFonts w:ascii="Times New Roman" w:hAnsi="Times New Roman"/>
                <w:sz w:val="24"/>
                <w:szCs w:val="24"/>
              </w:rPr>
              <w:t>Используйте возможности компьютерной анимации для представления информации на слайде.</w:t>
            </w:r>
          </w:p>
          <w:p w:rsidR="00BB5369" w:rsidRDefault="00BB5369" w:rsidP="00C866B7">
            <w:pPr>
              <w:widowControl w:val="0"/>
              <w:numPr>
                <w:ilvl w:val="0"/>
                <w:numId w:val="20"/>
              </w:numPr>
              <w:spacing w:after="0" w:line="240" w:lineRule="auto"/>
              <w:ind w:left="0" w:hanging="284"/>
              <w:jc w:val="both"/>
              <w:rPr>
                <w:rFonts w:ascii="Times New Roman" w:hAnsi="Times New Roman"/>
                <w:sz w:val="24"/>
                <w:szCs w:val="24"/>
              </w:rPr>
            </w:pPr>
            <w:r>
              <w:rPr>
                <w:rFonts w:ascii="Times New Roman" w:hAnsi="Times New Roman"/>
                <w:sz w:val="24"/>
                <w:szCs w:val="24"/>
              </w:rPr>
              <w:t>Не стоит злоупотреблять различными анимационными эффектами, они не должны отвлекать внимание от содержания информации на слайде.</w:t>
            </w:r>
          </w:p>
        </w:tc>
      </w:tr>
    </w:tbl>
    <w:p w:rsidR="00BB5369" w:rsidRDefault="00BB5369" w:rsidP="00ED74F1">
      <w:pPr>
        <w:spacing w:after="0" w:line="240" w:lineRule="auto"/>
        <w:rPr>
          <w:rFonts w:ascii="Times New Roman" w:hAnsi="Times New Roman"/>
          <w:b/>
          <w:sz w:val="24"/>
          <w:szCs w:val="24"/>
        </w:rPr>
      </w:pPr>
    </w:p>
    <w:p w:rsidR="00BB5369" w:rsidRDefault="00BB5369" w:rsidP="00ED74F1">
      <w:pPr>
        <w:spacing w:after="0" w:line="240" w:lineRule="auto"/>
        <w:ind w:firstLine="709"/>
        <w:jc w:val="center"/>
        <w:rPr>
          <w:rFonts w:ascii="Times New Roman" w:hAnsi="Times New Roman"/>
          <w:sz w:val="28"/>
          <w:szCs w:val="28"/>
        </w:rPr>
      </w:pPr>
      <w:r>
        <w:rPr>
          <w:rFonts w:ascii="Times New Roman" w:hAnsi="Times New Roman"/>
          <w:sz w:val="28"/>
          <w:szCs w:val="28"/>
        </w:rPr>
        <w:t>Представление информации:</w:t>
      </w:r>
    </w:p>
    <w:p w:rsidR="00BB5369" w:rsidRDefault="00BB5369" w:rsidP="00ED74F1">
      <w:pPr>
        <w:spacing w:after="0" w:line="240" w:lineRule="auto"/>
        <w:ind w:firstLine="709"/>
        <w:rPr>
          <w:rFonts w:ascii="Times New Roman" w:hAnsi="Times New Roman"/>
          <w:b/>
          <w:sz w:val="24"/>
          <w:szCs w:val="24"/>
        </w:rPr>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9"/>
        <w:gridCol w:w="8111"/>
      </w:tblGrid>
      <w:tr w:rsidR="00BB5369" w:rsidTr="00ED74F1">
        <w:trPr>
          <w:trHeight w:val="720"/>
          <w:jc w:val="center"/>
        </w:trPr>
        <w:tc>
          <w:tcPr>
            <w:tcW w:w="2149"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Содержание информации</w:t>
            </w:r>
          </w:p>
          <w:p w:rsidR="00BB5369" w:rsidRDefault="00BB5369">
            <w:pPr>
              <w:spacing w:after="0" w:line="240" w:lineRule="auto"/>
              <w:jc w:val="center"/>
              <w:rPr>
                <w:rFonts w:ascii="Times New Roman" w:hAnsi="Times New Roman"/>
                <w:sz w:val="24"/>
                <w:szCs w:val="24"/>
              </w:rPr>
            </w:pPr>
          </w:p>
        </w:tc>
        <w:tc>
          <w:tcPr>
            <w:tcW w:w="8111" w:type="dxa"/>
          </w:tcPr>
          <w:p w:rsidR="00BB5369" w:rsidRDefault="00BB5369" w:rsidP="00C866B7">
            <w:pPr>
              <w:pageBreakBefore/>
              <w:numPr>
                <w:ilvl w:val="0"/>
                <w:numId w:val="20"/>
              </w:numPr>
              <w:spacing w:after="0" w:line="240" w:lineRule="auto"/>
              <w:ind w:left="0" w:hanging="284"/>
              <w:jc w:val="both"/>
              <w:rPr>
                <w:rFonts w:ascii="Times New Roman" w:hAnsi="Times New Roman"/>
                <w:sz w:val="24"/>
                <w:szCs w:val="24"/>
              </w:rPr>
            </w:pPr>
            <w:r>
              <w:rPr>
                <w:rFonts w:ascii="Times New Roman" w:hAnsi="Times New Roman"/>
                <w:sz w:val="24"/>
                <w:szCs w:val="24"/>
              </w:rPr>
              <w:t>Используйте короткие слова и предложения.</w:t>
            </w:r>
          </w:p>
          <w:p w:rsidR="00BB5369" w:rsidRDefault="00BB5369" w:rsidP="00C866B7">
            <w:pPr>
              <w:pageBreakBefore/>
              <w:numPr>
                <w:ilvl w:val="0"/>
                <w:numId w:val="20"/>
              </w:numPr>
              <w:spacing w:after="0" w:line="240" w:lineRule="auto"/>
              <w:ind w:left="0" w:hanging="284"/>
              <w:jc w:val="both"/>
              <w:rPr>
                <w:rFonts w:ascii="Times New Roman" w:hAnsi="Times New Roman"/>
                <w:sz w:val="24"/>
                <w:szCs w:val="24"/>
              </w:rPr>
            </w:pPr>
            <w:r>
              <w:rPr>
                <w:rFonts w:ascii="Times New Roman" w:hAnsi="Times New Roman"/>
                <w:sz w:val="24"/>
                <w:szCs w:val="24"/>
              </w:rPr>
              <w:t>Минимизируйте количество предлогов, наречий, прилагательных.</w:t>
            </w:r>
          </w:p>
          <w:p w:rsidR="00BB5369" w:rsidRDefault="00BB5369" w:rsidP="00C866B7">
            <w:pPr>
              <w:pageBreakBefore/>
              <w:numPr>
                <w:ilvl w:val="0"/>
                <w:numId w:val="20"/>
              </w:numPr>
              <w:spacing w:after="0" w:line="240" w:lineRule="auto"/>
              <w:ind w:left="0" w:hanging="284"/>
              <w:jc w:val="both"/>
              <w:rPr>
                <w:rFonts w:ascii="Times New Roman" w:hAnsi="Times New Roman"/>
                <w:sz w:val="24"/>
                <w:szCs w:val="24"/>
              </w:rPr>
            </w:pPr>
            <w:r>
              <w:rPr>
                <w:rFonts w:ascii="Times New Roman" w:hAnsi="Times New Roman"/>
                <w:sz w:val="24"/>
                <w:szCs w:val="24"/>
              </w:rPr>
              <w:t>Заголовки должны привлекать внимание аудитории.</w:t>
            </w:r>
          </w:p>
        </w:tc>
      </w:tr>
      <w:tr w:rsidR="00BB5369" w:rsidTr="00ED74F1">
        <w:trPr>
          <w:trHeight w:val="720"/>
          <w:jc w:val="center"/>
        </w:trPr>
        <w:tc>
          <w:tcPr>
            <w:tcW w:w="2149"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Расположение информации на странице</w:t>
            </w:r>
          </w:p>
        </w:tc>
        <w:tc>
          <w:tcPr>
            <w:tcW w:w="8111" w:type="dxa"/>
          </w:tcPr>
          <w:p w:rsidR="00BB5369" w:rsidRDefault="00BB5369" w:rsidP="00C866B7">
            <w:pPr>
              <w:numPr>
                <w:ilvl w:val="0"/>
                <w:numId w:val="21"/>
              </w:numPr>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Первый лист – это титульный лист, на котором обязательно должны быть представлены: название проекта; фамилия, имя, отчество автора.</w:t>
            </w:r>
          </w:p>
          <w:p w:rsidR="00BB5369" w:rsidRDefault="00BB5369" w:rsidP="00C866B7">
            <w:pPr>
              <w:pageBreakBefore/>
              <w:numPr>
                <w:ilvl w:val="0"/>
                <w:numId w:val="21"/>
              </w:numPr>
              <w:spacing w:after="0" w:line="240" w:lineRule="auto"/>
              <w:ind w:left="0"/>
              <w:jc w:val="both"/>
              <w:rPr>
                <w:rFonts w:ascii="Times New Roman" w:hAnsi="Times New Roman"/>
                <w:sz w:val="24"/>
                <w:szCs w:val="24"/>
              </w:rPr>
            </w:pPr>
            <w:r>
              <w:rPr>
                <w:rFonts w:ascii="Times New Roman" w:hAnsi="Times New Roman"/>
                <w:sz w:val="24"/>
                <w:szCs w:val="24"/>
              </w:rPr>
              <w:t>Предпочтительно горизонтальное расположение информации.</w:t>
            </w:r>
          </w:p>
          <w:p w:rsidR="00BB5369" w:rsidRDefault="00BB5369" w:rsidP="00C866B7">
            <w:pPr>
              <w:pageBreakBefore/>
              <w:numPr>
                <w:ilvl w:val="0"/>
                <w:numId w:val="21"/>
              </w:numPr>
              <w:spacing w:after="0" w:line="240" w:lineRule="auto"/>
              <w:ind w:left="0"/>
              <w:jc w:val="both"/>
              <w:rPr>
                <w:rFonts w:ascii="Times New Roman" w:hAnsi="Times New Roman"/>
                <w:sz w:val="24"/>
                <w:szCs w:val="24"/>
              </w:rPr>
            </w:pPr>
            <w:r>
              <w:rPr>
                <w:rFonts w:ascii="Times New Roman" w:hAnsi="Times New Roman"/>
                <w:sz w:val="24"/>
                <w:szCs w:val="24"/>
              </w:rPr>
              <w:t>Наиболее важная информация должна располагаться в центре экрана.</w:t>
            </w:r>
          </w:p>
          <w:p w:rsidR="00BB5369" w:rsidRDefault="00BB5369" w:rsidP="00C866B7">
            <w:pPr>
              <w:pageBreakBefore/>
              <w:numPr>
                <w:ilvl w:val="0"/>
                <w:numId w:val="21"/>
              </w:numPr>
              <w:spacing w:after="0" w:line="240" w:lineRule="auto"/>
              <w:ind w:left="0"/>
              <w:jc w:val="both"/>
              <w:rPr>
                <w:rFonts w:ascii="Times New Roman" w:hAnsi="Times New Roman"/>
                <w:sz w:val="24"/>
                <w:szCs w:val="24"/>
              </w:rPr>
            </w:pPr>
            <w:r>
              <w:rPr>
                <w:rFonts w:ascii="Times New Roman" w:hAnsi="Times New Roman"/>
                <w:sz w:val="24"/>
                <w:szCs w:val="24"/>
              </w:rPr>
              <w:t>Если на слайде располагается картинка, надпись должна располагаться под ней.</w:t>
            </w:r>
          </w:p>
        </w:tc>
      </w:tr>
      <w:tr w:rsidR="00BB5369" w:rsidTr="00ED74F1">
        <w:trPr>
          <w:trHeight w:val="720"/>
          <w:jc w:val="center"/>
        </w:trPr>
        <w:tc>
          <w:tcPr>
            <w:tcW w:w="2149"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Шрифты</w:t>
            </w:r>
          </w:p>
        </w:tc>
        <w:tc>
          <w:tcPr>
            <w:tcW w:w="8111" w:type="dxa"/>
          </w:tcPr>
          <w:p w:rsidR="00BB5369" w:rsidRDefault="00BB5369" w:rsidP="00C866B7">
            <w:pPr>
              <w:pageBreakBefore/>
              <w:numPr>
                <w:ilvl w:val="0"/>
                <w:numId w:val="22"/>
              </w:numPr>
              <w:spacing w:after="0" w:line="240" w:lineRule="auto"/>
              <w:ind w:left="0" w:hanging="284"/>
              <w:jc w:val="both"/>
              <w:rPr>
                <w:rFonts w:ascii="Times New Roman" w:hAnsi="Times New Roman"/>
                <w:sz w:val="24"/>
                <w:szCs w:val="24"/>
              </w:rPr>
            </w:pPr>
            <w:r>
              <w:rPr>
                <w:rFonts w:ascii="Times New Roman" w:hAnsi="Times New Roman"/>
                <w:sz w:val="24"/>
                <w:szCs w:val="24"/>
              </w:rPr>
              <w:t>Для заголовков – не менее 24.</w:t>
            </w:r>
          </w:p>
          <w:p w:rsidR="00BB5369" w:rsidRDefault="00BB5369" w:rsidP="00C866B7">
            <w:pPr>
              <w:pageBreakBefore/>
              <w:numPr>
                <w:ilvl w:val="0"/>
                <w:numId w:val="22"/>
              </w:numPr>
              <w:spacing w:after="0" w:line="240" w:lineRule="auto"/>
              <w:ind w:left="0" w:hanging="284"/>
              <w:jc w:val="both"/>
              <w:rPr>
                <w:rFonts w:ascii="Times New Roman" w:hAnsi="Times New Roman"/>
                <w:sz w:val="24"/>
                <w:szCs w:val="24"/>
              </w:rPr>
            </w:pPr>
            <w:r>
              <w:rPr>
                <w:rFonts w:ascii="Times New Roman" w:hAnsi="Times New Roman"/>
                <w:sz w:val="24"/>
                <w:szCs w:val="24"/>
              </w:rPr>
              <w:t>Для информации не менее 18.</w:t>
            </w:r>
          </w:p>
          <w:p w:rsidR="00BB5369" w:rsidRDefault="00BB5369" w:rsidP="00C866B7">
            <w:pPr>
              <w:pageBreakBefore/>
              <w:numPr>
                <w:ilvl w:val="0"/>
                <w:numId w:val="22"/>
              </w:numPr>
              <w:spacing w:after="0" w:line="240" w:lineRule="auto"/>
              <w:ind w:left="0" w:hanging="284"/>
              <w:jc w:val="both"/>
              <w:rPr>
                <w:rFonts w:ascii="Times New Roman" w:hAnsi="Times New Roman"/>
                <w:sz w:val="24"/>
                <w:szCs w:val="24"/>
              </w:rPr>
            </w:pPr>
            <w:r>
              <w:rPr>
                <w:rFonts w:ascii="Times New Roman" w:hAnsi="Times New Roman"/>
                <w:sz w:val="24"/>
                <w:szCs w:val="24"/>
              </w:rPr>
              <w:t>Шрифты без засечек легче читать с большого расстояния.</w:t>
            </w:r>
          </w:p>
          <w:p w:rsidR="00BB5369" w:rsidRDefault="00BB5369" w:rsidP="00C866B7">
            <w:pPr>
              <w:pageBreakBefore/>
              <w:numPr>
                <w:ilvl w:val="0"/>
                <w:numId w:val="22"/>
              </w:numPr>
              <w:spacing w:after="0" w:line="240" w:lineRule="auto"/>
              <w:ind w:left="0" w:hanging="284"/>
              <w:jc w:val="both"/>
              <w:rPr>
                <w:rFonts w:ascii="Times New Roman" w:hAnsi="Times New Roman"/>
                <w:sz w:val="24"/>
                <w:szCs w:val="24"/>
              </w:rPr>
            </w:pPr>
            <w:r>
              <w:rPr>
                <w:rFonts w:ascii="Times New Roman" w:hAnsi="Times New Roman"/>
                <w:sz w:val="24"/>
                <w:szCs w:val="24"/>
              </w:rPr>
              <w:t>Нельзя смешивать разные типы шрифтов в одной презентации.</w:t>
            </w:r>
          </w:p>
          <w:p w:rsidR="00BB5369" w:rsidRDefault="00BB5369" w:rsidP="00C866B7">
            <w:pPr>
              <w:pageBreakBefore/>
              <w:numPr>
                <w:ilvl w:val="0"/>
                <w:numId w:val="22"/>
              </w:numPr>
              <w:spacing w:after="0" w:line="240" w:lineRule="auto"/>
              <w:ind w:left="0" w:hanging="284"/>
              <w:jc w:val="both"/>
              <w:rPr>
                <w:rFonts w:ascii="Times New Roman" w:hAnsi="Times New Roman"/>
                <w:sz w:val="24"/>
                <w:szCs w:val="24"/>
              </w:rPr>
            </w:pPr>
            <w:r>
              <w:rPr>
                <w:rFonts w:ascii="Times New Roman" w:hAnsi="Times New Roman"/>
                <w:sz w:val="24"/>
                <w:szCs w:val="24"/>
              </w:rPr>
              <w:t>Для выделения информации следует использовать жирный шрифт, курсив или подчеркивание.</w:t>
            </w:r>
          </w:p>
          <w:p w:rsidR="00BB5369" w:rsidRDefault="00BB5369" w:rsidP="00C866B7">
            <w:pPr>
              <w:pageBreakBefore/>
              <w:numPr>
                <w:ilvl w:val="0"/>
                <w:numId w:val="23"/>
              </w:numPr>
              <w:spacing w:after="0" w:line="240" w:lineRule="auto"/>
              <w:ind w:left="0" w:hanging="284"/>
              <w:jc w:val="both"/>
              <w:rPr>
                <w:rFonts w:ascii="Times New Roman" w:hAnsi="Times New Roman"/>
                <w:sz w:val="24"/>
                <w:szCs w:val="24"/>
              </w:rPr>
            </w:pPr>
            <w:r>
              <w:rPr>
                <w:rFonts w:ascii="Times New Roman" w:hAnsi="Times New Roman"/>
                <w:sz w:val="24"/>
                <w:szCs w:val="24"/>
              </w:rPr>
              <w:t>Нельзя злоупотреблять прописными буквами (они читаются хуже строчных).</w:t>
            </w:r>
          </w:p>
        </w:tc>
      </w:tr>
      <w:tr w:rsidR="00BB5369" w:rsidTr="00ED74F1">
        <w:trPr>
          <w:trHeight w:val="720"/>
          <w:jc w:val="center"/>
        </w:trPr>
        <w:tc>
          <w:tcPr>
            <w:tcW w:w="2149"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Способы выделения информации</w:t>
            </w:r>
          </w:p>
        </w:tc>
        <w:tc>
          <w:tcPr>
            <w:tcW w:w="8111" w:type="dxa"/>
          </w:tcPr>
          <w:p w:rsidR="00BB5369" w:rsidRDefault="00BB5369" w:rsidP="00C866B7">
            <w:pPr>
              <w:pageBreakBefore/>
              <w:numPr>
                <w:ilvl w:val="0"/>
                <w:numId w:val="23"/>
              </w:numPr>
              <w:spacing w:after="0" w:line="240" w:lineRule="auto"/>
              <w:ind w:left="0" w:hanging="284"/>
              <w:jc w:val="both"/>
              <w:rPr>
                <w:rFonts w:ascii="Times New Roman" w:hAnsi="Times New Roman"/>
                <w:sz w:val="24"/>
                <w:szCs w:val="24"/>
              </w:rPr>
            </w:pPr>
            <w:r>
              <w:rPr>
                <w:rFonts w:ascii="Times New Roman" w:hAnsi="Times New Roman"/>
                <w:sz w:val="24"/>
                <w:szCs w:val="24"/>
              </w:rPr>
              <w:t xml:space="preserve">Следует использовать: рамки; границы, заливку; штриховку, стрелки; рисунки, диаграммы, схемы для иллюстрации наиболее важных фактов. </w:t>
            </w:r>
          </w:p>
        </w:tc>
      </w:tr>
      <w:tr w:rsidR="00BB5369" w:rsidTr="00ED74F1">
        <w:trPr>
          <w:trHeight w:val="274"/>
          <w:jc w:val="center"/>
        </w:trPr>
        <w:tc>
          <w:tcPr>
            <w:tcW w:w="2149"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Объем информации</w:t>
            </w:r>
          </w:p>
        </w:tc>
        <w:tc>
          <w:tcPr>
            <w:tcW w:w="8111" w:type="dxa"/>
          </w:tcPr>
          <w:p w:rsidR="00BB5369" w:rsidRDefault="00BB5369" w:rsidP="00C866B7">
            <w:pPr>
              <w:pageBreakBefore/>
              <w:numPr>
                <w:ilvl w:val="0"/>
                <w:numId w:val="23"/>
              </w:numPr>
              <w:spacing w:after="0" w:line="240" w:lineRule="auto"/>
              <w:ind w:left="0" w:hanging="284"/>
              <w:jc w:val="both"/>
              <w:rPr>
                <w:rFonts w:ascii="Times New Roman" w:hAnsi="Times New Roman"/>
                <w:sz w:val="24"/>
                <w:szCs w:val="24"/>
              </w:rPr>
            </w:pPr>
            <w:r>
              <w:rPr>
                <w:rFonts w:ascii="Times New Roman" w:hAnsi="Times New Roman"/>
                <w:sz w:val="24"/>
                <w:szCs w:val="24"/>
              </w:rPr>
              <w:t>Не стоит заполнять один слайд слишком большим объемом информации: люди могут единовременно запомнить не более трех фактов, выводов, определений.</w:t>
            </w:r>
          </w:p>
          <w:p w:rsidR="00BB5369" w:rsidRDefault="00BB5369" w:rsidP="00C866B7">
            <w:pPr>
              <w:pageBreakBefore/>
              <w:numPr>
                <w:ilvl w:val="0"/>
                <w:numId w:val="24"/>
              </w:numPr>
              <w:spacing w:after="0" w:line="240" w:lineRule="auto"/>
              <w:ind w:left="0" w:hanging="284"/>
              <w:jc w:val="both"/>
              <w:rPr>
                <w:rFonts w:ascii="Times New Roman" w:hAnsi="Times New Roman"/>
                <w:sz w:val="24"/>
                <w:szCs w:val="24"/>
              </w:rPr>
            </w:pPr>
            <w:r>
              <w:rPr>
                <w:rFonts w:ascii="Times New Roman" w:hAnsi="Times New Roman"/>
                <w:sz w:val="24"/>
                <w:szCs w:val="24"/>
              </w:rPr>
              <w:t>Наибольшая эффективность достигается тогда, когда ключевые пункты отображаются по одному на каждом отдельном слайде.</w:t>
            </w:r>
          </w:p>
        </w:tc>
      </w:tr>
      <w:tr w:rsidR="00BB5369" w:rsidTr="00ED74F1">
        <w:trPr>
          <w:trHeight w:val="720"/>
          <w:jc w:val="center"/>
        </w:trPr>
        <w:tc>
          <w:tcPr>
            <w:tcW w:w="2149" w:type="dxa"/>
            <w:vAlign w:val="center"/>
          </w:tcPr>
          <w:p w:rsidR="00BB5369" w:rsidRDefault="00BB5369">
            <w:pPr>
              <w:spacing w:after="0" w:line="240" w:lineRule="auto"/>
              <w:jc w:val="center"/>
              <w:rPr>
                <w:rFonts w:ascii="Times New Roman" w:hAnsi="Times New Roman"/>
                <w:sz w:val="24"/>
                <w:szCs w:val="24"/>
              </w:rPr>
            </w:pPr>
            <w:r>
              <w:rPr>
                <w:rFonts w:ascii="Times New Roman" w:hAnsi="Times New Roman"/>
                <w:b/>
                <w:sz w:val="24"/>
                <w:szCs w:val="24"/>
              </w:rPr>
              <w:t>Виды слайдов</w:t>
            </w:r>
          </w:p>
        </w:tc>
        <w:tc>
          <w:tcPr>
            <w:tcW w:w="8111" w:type="dxa"/>
          </w:tcPr>
          <w:p w:rsidR="00BB5369" w:rsidRDefault="00BB5369">
            <w:pPr>
              <w:pageBreakBefore/>
              <w:spacing w:after="0" w:line="240" w:lineRule="auto"/>
              <w:rPr>
                <w:rFonts w:ascii="Times New Roman" w:hAnsi="Times New Roman"/>
                <w:sz w:val="24"/>
                <w:szCs w:val="24"/>
              </w:rPr>
            </w:pPr>
            <w:r>
              <w:rPr>
                <w:rFonts w:ascii="Times New Roman" w:hAnsi="Times New Roman"/>
                <w:sz w:val="24"/>
                <w:szCs w:val="24"/>
              </w:rPr>
              <w:t xml:space="preserve">       Для обеспечения разнообразия следует использовать разные виды слайдов: с текстом; с таблицами; с диаграммами.</w:t>
            </w:r>
          </w:p>
        </w:tc>
      </w:tr>
    </w:tbl>
    <w:p w:rsidR="00BB5369" w:rsidRDefault="00BB5369" w:rsidP="00ED74F1">
      <w:pPr>
        <w:tabs>
          <w:tab w:val="num" w:pos="889"/>
        </w:tabs>
        <w:spacing w:after="0" w:line="240" w:lineRule="auto"/>
        <w:jc w:val="both"/>
        <w:rPr>
          <w:rFonts w:ascii="Times New Roman" w:hAnsi="Times New Roman"/>
          <w:sz w:val="24"/>
          <w:szCs w:val="24"/>
        </w:rPr>
      </w:pPr>
    </w:p>
    <w:p w:rsidR="00BB5369" w:rsidRDefault="00BB5369" w:rsidP="00ED74F1">
      <w:pPr>
        <w:tabs>
          <w:tab w:val="num" w:pos="889"/>
        </w:tabs>
        <w:spacing w:after="0" w:line="240" w:lineRule="auto"/>
        <w:ind w:firstLine="709"/>
        <w:jc w:val="both"/>
        <w:rPr>
          <w:rFonts w:ascii="Times New Roman" w:hAnsi="Times New Roman"/>
          <w:sz w:val="28"/>
          <w:szCs w:val="28"/>
        </w:rPr>
      </w:pPr>
      <w:r>
        <w:rPr>
          <w:rFonts w:ascii="Times New Roman" w:hAnsi="Times New Roman"/>
          <w:sz w:val="28"/>
          <w:szCs w:val="28"/>
        </w:rPr>
        <w:t>III. Репетиция презентации – это проверка логики подачи материала и отладка созданной презентации.</w:t>
      </w:r>
    </w:p>
    <w:p w:rsidR="00BB5369" w:rsidRPr="00ED74F1" w:rsidRDefault="00BB5369" w:rsidP="00ED74F1">
      <w:pPr>
        <w:tabs>
          <w:tab w:val="num" w:pos="889"/>
        </w:tabs>
        <w:spacing w:after="0" w:line="240" w:lineRule="auto"/>
        <w:jc w:val="both"/>
        <w:rPr>
          <w:rFonts w:ascii="Times New Roman" w:hAnsi="Times New Roman"/>
          <w:sz w:val="28"/>
          <w:szCs w:val="28"/>
        </w:rPr>
      </w:pPr>
      <w:r>
        <w:rPr>
          <w:rFonts w:ascii="Times New Roman" w:hAnsi="Times New Roman"/>
          <w:sz w:val="28"/>
          <w:szCs w:val="28"/>
        </w:rPr>
        <w:tab/>
        <w:t>Электронную презентацию записать на компакт-диск.</w:t>
      </w:r>
    </w:p>
    <w:p w:rsidR="00BB5369" w:rsidRPr="00131AF7" w:rsidRDefault="00BB5369" w:rsidP="003538DD">
      <w:pPr>
        <w:spacing w:after="0" w:line="360" w:lineRule="auto"/>
        <w:ind w:left="113" w:right="57" w:firstLine="709"/>
        <w:contextualSpacing/>
        <w:jc w:val="both"/>
        <w:rPr>
          <w:rFonts w:ascii="Times New Roman" w:hAnsi="Times New Roman"/>
        </w:rPr>
      </w:pPr>
    </w:p>
    <w:p w:rsidR="00BB5369" w:rsidRPr="00355A77" w:rsidRDefault="00BB5369" w:rsidP="00ED74F1">
      <w:pPr>
        <w:pStyle w:val="a3"/>
        <w:spacing w:line="360" w:lineRule="auto"/>
        <w:ind w:left="113" w:right="57"/>
        <w:jc w:val="both"/>
        <w:rPr>
          <w:b/>
          <w:color w:val="000000"/>
          <w:sz w:val="28"/>
          <w:szCs w:val="28"/>
        </w:rPr>
      </w:pPr>
      <w:r>
        <w:rPr>
          <w:b/>
          <w:color w:val="000000"/>
          <w:sz w:val="28"/>
          <w:szCs w:val="28"/>
        </w:rPr>
        <w:t xml:space="preserve">       3.2. Структура презентации       </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Титульный лист.</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Цитата, отражающая тему исследования.</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Основные понятия и их определения.</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lastRenderedPageBreak/>
        <w:t>Актуальность темы исследования.</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Степень разработанности проблемы.</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Объект и предмет исследования.</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Цели и задачи исследования.</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Положения, выносимые на защиту (основные тезисы).</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Схема.</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Текст культуры.</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Выводы.</w:t>
      </w:r>
    </w:p>
    <w:p w:rsidR="00BB5369" w:rsidRPr="002B371A" w:rsidRDefault="00BB5369" w:rsidP="00C866B7">
      <w:pPr>
        <w:numPr>
          <w:ilvl w:val="0"/>
          <w:numId w:val="6"/>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Список литературы.</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1. Титульный лист</w:t>
      </w:r>
    </w:p>
    <w:p w:rsidR="00BB5369"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Титульный лист – первая страница презентации</w:t>
      </w:r>
      <w:r w:rsidRPr="002B371A">
        <w:rPr>
          <w:rFonts w:ascii="Times New Roman" w:hAnsi="Times New Roman"/>
          <w:i/>
          <w:iCs/>
          <w:color w:val="000000"/>
          <w:sz w:val="28"/>
          <w:szCs w:val="28"/>
        </w:rPr>
        <w:t>. </w:t>
      </w:r>
      <w:r w:rsidRPr="002B371A">
        <w:rPr>
          <w:rFonts w:ascii="Times New Roman" w:hAnsi="Times New Roman"/>
          <w:color w:val="000000"/>
          <w:sz w:val="28"/>
          <w:szCs w:val="28"/>
        </w:rPr>
        <w:t xml:space="preserve">Он должен содержать следующие сведения: </w:t>
      </w:r>
      <w:r>
        <w:rPr>
          <w:rFonts w:ascii="Times New Roman" w:hAnsi="Times New Roman"/>
          <w:color w:val="000000"/>
          <w:sz w:val="28"/>
          <w:szCs w:val="28"/>
        </w:rPr>
        <w:t>н</w:t>
      </w:r>
      <w:r w:rsidRPr="002B371A">
        <w:rPr>
          <w:rFonts w:ascii="Times New Roman" w:hAnsi="Times New Roman"/>
          <w:color w:val="000000"/>
          <w:sz w:val="28"/>
          <w:szCs w:val="28"/>
        </w:rPr>
        <w:t xml:space="preserve">азвание учебного заведения, полное название работы, фамилия и инициалы студента с указанием курса, фамилия и </w:t>
      </w:r>
      <w:r w:rsidR="003E5266" w:rsidRPr="002B371A">
        <w:rPr>
          <w:rFonts w:ascii="Times New Roman" w:hAnsi="Times New Roman"/>
          <w:color w:val="000000"/>
          <w:sz w:val="28"/>
          <w:szCs w:val="28"/>
        </w:rPr>
        <w:t>инициалы преподавателя</w:t>
      </w:r>
      <w:r w:rsidRPr="002B371A">
        <w:rPr>
          <w:rFonts w:ascii="Times New Roman" w:hAnsi="Times New Roman"/>
          <w:color w:val="000000"/>
          <w:sz w:val="28"/>
          <w:szCs w:val="28"/>
        </w:rPr>
        <w:t xml:space="preserve">, место и год написания работы. </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2. Цитата, характеризующая тему исследования</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Цитата, характеризующая тему исследования, является визитной карточкой презентации. Она полностью должна предвосхищать все последующие части вашей работы, настраивать читателя, создавать определенный контекст понимания вашей проблемы. Цитата должна принадлежать какому-то очень известному автору, в первую очередь, философу. Однако можно использовать также цитаты виднейших ученых, нобелевских лауреатов, религиозных деятелей, мыслителей. Цитата располагается на отдельном слайде (странице) по центру, крупным шрифтом.</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3. Основные понятия</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Важно выделить и дать определения основным понятиям, используемым в презентации. В определении понятия зафиксирован в предельно лаконичной, ясной и прозрачной форме основной смысл темы. Понятия и их определения должны иметь философский характер.</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color w:val="000000"/>
          <w:sz w:val="28"/>
          <w:szCs w:val="28"/>
        </w:rPr>
        <w:t>4.</w:t>
      </w:r>
      <w:r w:rsidRPr="00790A3A">
        <w:rPr>
          <w:rFonts w:ascii="Times New Roman" w:hAnsi="Times New Roman"/>
          <w:bCs/>
          <w:color w:val="000000"/>
          <w:sz w:val="28"/>
          <w:szCs w:val="28"/>
        </w:rPr>
        <w:t>Актуальность темы исследования</w:t>
      </w:r>
    </w:p>
    <w:p w:rsidR="00BB5369" w:rsidRDefault="00BB5369" w:rsidP="00355A77">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Отвечая на вопрос о том, почему именно сейчас необходимо данное исследование, тем самым освещает</w:t>
      </w:r>
      <w:r>
        <w:rPr>
          <w:rFonts w:ascii="Times New Roman" w:hAnsi="Times New Roman"/>
          <w:color w:val="000000"/>
          <w:sz w:val="28"/>
          <w:szCs w:val="28"/>
        </w:rPr>
        <w:t>ся</w:t>
      </w:r>
      <w:r w:rsidRPr="002B371A">
        <w:rPr>
          <w:rFonts w:ascii="Times New Roman" w:hAnsi="Times New Roman"/>
          <w:color w:val="000000"/>
          <w:sz w:val="28"/>
          <w:szCs w:val="28"/>
        </w:rPr>
        <w:t xml:space="preserve"> его актуальность. Актуальность может быть теоретической (т.е. обнаруженная проблема находится на переднем крае науки, она разрабатывается современными учеными и т.п.), или практической</w:t>
      </w:r>
      <w:r w:rsidRPr="002B371A">
        <w:rPr>
          <w:rFonts w:ascii="Times New Roman" w:hAnsi="Times New Roman"/>
          <w:i/>
          <w:iCs/>
          <w:color w:val="000000"/>
          <w:sz w:val="28"/>
          <w:szCs w:val="28"/>
        </w:rPr>
        <w:t>, </w:t>
      </w:r>
      <w:r w:rsidRPr="002B371A">
        <w:rPr>
          <w:rFonts w:ascii="Times New Roman" w:hAnsi="Times New Roman"/>
          <w:color w:val="000000"/>
          <w:sz w:val="28"/>
          <w:szCs w:val="28"/>
        </w:rPr>
        <w:t>т.е. вытекающей из злободневных запросов практики общественной жизни. Основными аспектами актуальности философского исследования могут быть: не</w:t>
      </w:r>
      <w:r>
        <w:rPr>
          <w:rFonts w:ascii="Times New Roman" w:hAnsi="Times New Roman"/>
          <w:color w:val="000000"/>
          <w:sz w:val="28"/>
          <w:szCs w:val="28"/>
        </w:rPr>
        <w:t xml:space="preserve"> </w:t>
      </w:r>
      <w:r w:rsidRPr="002B371A">
        <w:rPr>
          <w:rFonts w:ascii="Times New Roman" w:hAnsi="Times New Roman"/>
          <w:color w:val="000000"/>
          <w:sz w:val="28"/>
          <w:szCs w:val="28"/>
        </w:rPr>
        <w:t>разработанность, не</w:t>
      </w:r>
      <w:r>
        <w:rPr>
          <w:rFonts w:ascii="Times New Roman" w:hAnsi="Times New Roman"/>
          <w:color w:val="000000"/>
          <w:sz w:val="28"/>
          <w:szCs w:val="28"/>
        </w:rPr>
        <w:t xml:space="preserve"> </w:t>
      </w:r>
      <w:r w:rsidRPr="002B371A">
        <w:rPr>
          <w:rFonts w:ascii="Times New Roman" w:hAnsi="Times New Roman"/>
          <w:color w:val="000000"/>
          <w:sz w:val="28"/>
          <w:szCs w:val="28"/>
        </w:rPr>
        <w:t xml:space="preserve">изученность данной проблемы на сегодняшний день; важность данной проблемы для любого </w:t>
      </w:r>
      <w:r w:rsidRPr="002B371A">
        <w:rPr>
          <w:rFonts w:ascii="Times New Roman" w:hAnsi="Times New Roman"/>
          <w:color w:val="000000"/>
          <w:sz w:val="28"/>
          <w:szCs w:val="28"/>
        </w:rPr>
        <w:lastRenderedPageBreak/>
        <w:t>человека, каких-то групп людей или целого общества; извечным интересом к проблеме и пр.</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color w:val="000000"/>
          <w:sz w:val="28"/>
          <w:szCs w:val="28"/>
        </w:rPr>
        <w:t>5.</w:t>
      </w:r>
      <w:r w:rsidRPr="00790A3A">
        <w:rPr>
          <w:rFonts w:ascii="Times New Roman" w:hAnsi="Times New Roman"/>
          <w:bCs/>
          <w:color w:val="000000"/>
          <w:sz w:val="28"/>
          <w:szCs w:val="28"/>
        </w:rPr>
        <w:t>Степень разработанности проблемы</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При написании литературного обзора следует кратко изложить современное состояние разработанности проблемы, которой посвящена презентация, обобщив мнения и данные различных авторов. Если у разных авторов позиции по данной проблеме отличаются, то эти работы необходимо сгруппировать и оценить критически. Литературный обзор должен содержать всю необходимую информацию по выбранной теме презентации и обосновывать ее выбор, подчеркивать плохо изученные моменты и подводить к формулировке целей и задач работы. В список авторов должны войти не только авторы, которые впервые подняли данную проблему, но и их оппоненты, критики, авторы со схожими идеями. Степень разработанности вашей проблемы можно оформить, сгруппировав авторов по эпохам, по дисциплинам (психология, социология, философия, политология, естественные науки и пр.), по различию философских позиций и пр.</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6. Объект исследования</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 xml:space="preserve">Объект исследования </w:t>
      </w:r>
      <w:r w:rsidR="003E5266" w:rsidRPr="002B371A">
        <w:rPr>
          <w:rFonts w:ascii="Times New Roman" w:hAnsi="Times New Roman"/>
          <w:color w:val="000000"/>
          <w:sz w:val="28"/>
          <w:szCs w:val="28"/>
        </w:rPr>
        <w:t>— это</w:t>
      </w:r>
      <w:r w:rsidRPr="002B371A">
        <w:rPr>
          <w:rFonts w:ascii="Times New Roman" w:hAnsi="Times New Roman"/>
          <w:color w:val="000000"/>
          <w:sz w:val="28"/>
          <w:szCs w:val="28"/>
        </w:rPr>
        <w:t xml:space="preserve"> фрагмент, часть реальности, на которую направлен научный поиск. В философских исследованиях объектом может выступать человек как социальное, политическое, духовное, экзистенциальное существо, какие-то отдельные его проявления (совесть, страх, свобода в аспекте этики, эстетики, аксиологии, онтологии, антропологии и пр.), философские аспекты или явления природы, социума, космоса, культуры (например, массовая культура в ее социально-философском измерении). Не следует путать объект исследования с его предметом. Предмет исследования - сторона или аспект объекта, который непосредственно изучается, «высвечивается» в объекте, как правило, через призму проблемы. Предметом философской презентации на тему: «Кризис современного общества: проблемы, перспективы» может быть социальное, политическое и духовное бытие общества, а объектом будет само общество в его социально-философском аспекте. Предметом презентации на тему: «Фанатизм как проблема философии» будут социальные аспекты фанатизма, а объектом – феномен фанатизма в современной социальной философии.</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color w:val="000000"/>
          <w:sz w:val="28"/>
          <w:szCs w:val="28"/>
        </w:rPr>
        <w:t>7.</w:t>
      </w:r>
      <w:r>
        <w:rPr>
          <w:rFonts w:ascii="Times New Roman" w:hAnsi="Times New Roman"/>
          <w:color w:val="000000"/>
          <w:sz w:val="28"/>
          <w:szCs w:val="28"/>
        </w:rPr>
        <w:t xml:space="preserve"> </w:t>
      </w:r>
      <w:r w:rsidRPr="00790A3A">
        <w:rPr>
          <w:rFonts w:ascii="Times New Roman" w:hAnsi="Times New Roman"/>
          <w:bCs/>
          <w:color w:val="000000"/>
          <w:sz w:val="28"/>
          <w:szCs w:val="28"/>
        </w:rPr>
        <w:t>Цели и задачи исследования</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 xml:space="preserve">Поставить цели и задачи исследования – значит понять, что необходимо сделать в презентации. Выполнение конкретных задач должно согласовываться с актуальностью, степенью разработанности проблемы и, </w:t>
      </w:r>
      <w:r w:rsidRPr="002B371A">
        <w:rPr>
          <w:rFonts w:ascii="Times New Roman" w:hAnsi="Times New Roman"/>
          <w:color w:val="000000"/>
          <w:sz w:val="28"/>
          <w:szCs w:val="28"/>
        </w:rPr>
        <w:lastRenderedPageBreak/>
        <w:t>главным образом, с положениями, выносимыми на защиту. Цель презентации (исследования) – ожидаемый результат (в идеале – разрешение обозначенной проблемы). Другими словами, это та идея, на решение которой будет направлена вся работа. Сформулировать ее необходимо точно и в соответствии с названием работы. Очень часто ошибки связаны с расхождением темы презентации с содержанием и в первую очередь, с поставленными целями и задачами.</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Цель следует формулировать при помощи фразы «сделать что-то», например:</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выявить основные проблемы, противоречия чего-либо (какого-либо процесса, явления, общества, человека);</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определить характеристики изучаемого явления;</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описать новый феномен, процесс;</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проследить предпосылки, последствия чего-либо;</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сравнить две позиции, культуры, отрицательные и положительные стороны чего-либо;</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разработать новую концепцию, теорию чего-либо (эту цель можно ставить только в тех случаях, если у вас есть оригинальное целостное решение какой-то философской проблемы);</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установить взаимосвязь двух феноменов, влияние одного процесса на другой;</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доказать необходимость, эффективность чего-либо и пр.</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проанализировать перспективы развития общества, природы, какой-то системы и пр.</w:t>
      </w:r>
    </w:p>
    <w:p w:rsidR="00BB5369" w:rsidRPr="002B371A" w:rsidRDefault="00BB5369" w:rsidP="00C866B7">
      <w:pPr>
        <w:numPr>
          <w:ilvl w:val="0"/>
          <w:numId w:val="7"/>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создать классификацию, типологию чего-либо и пр.</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Целевая организация любой деятельности, в том числе научно-исследовательской, предполагает выработку определенной последовательности действий - шагов для достижения поставленной цели, каждый из которых имеет свою собственную цель, или «подцель» по отношению к общей цели исследования. Подцели (или цели второго порядка) отражают, во-первых, логику построения исследования и, во-вторых, конкретные условия его проведения. Таким образом, эти подцели становятся </w:t>
      </w:r>
      <w:r w:rsidRPr="002B371A">
        <w:rPr>
          <w:rFonts w:ascii="Times New Roman" w:hAnsi="Times New Roman"/>
          <w:b/>
          <w:bCs/>
          <w:color w:val="000000"/>
          <w:sz w:val="28"/>
          <w:szCs w:val="28"/>
        </w:rPr>
        <w:t>задачами </w:t>
      </w:r>
      <w:r w:rsidRPr="002B371A">
        <w:rPr>
          <w:rFonts w:ascii="Times New Roman" w:hAnsi="Times New Roman"/>
          <w:color w:val="000000"/>
          <w:sz w:val="28"/>
          <w:szCs w:val="28"/>
        </w:rPr>
        <w:t>исследования. Они могут быть сформулированы как вопросы, ответы на которые позволят прийти к цели исследования. Например, задачи философской презентации на тему: «Проблема терроризма: предпосылки, последствия, пути решения (философский аспект)» могут быть определены так:</w:t>
      </w:r>
    </w:p>
    <w:p w:rsidR="00BB5369" w:rsidRPr="002B371A" w:rsidRDefault="00BB5369" w:rsidP="00C866B7">
      <w:pPr>
        <w:numPr>
          <w:ilvl w:val="0"/>
          <w:numId w:val="8"/>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сравнить различные определения понятия «терроризм»;</w:t>
      </w:r>
    </w:p>
    <w:p w:rsidR="00BB5369" w:rsidRPr="002B371A" w:rsidRDefault="00BB5369" w:rsidP="00C866B7">
      <w:pPr>
        <w:numPr>
          <w:ilvl w:val="0"/>
          <w:numId w:val="8"/>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проанализировать сложность феномена терроризма;</w:t>
      </w:r>
    </w:p>
    <w:p w:rsidR="00BB5369" w:rsidRPr="002B371A" w:rsidRDefault="00BB5369" w:rsidP="00C866B7">
      <w:pPr>
        <w:numPr>
          <w:ilvl w:val="0"/>
          <w:numId w:val="8"/>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lastRenderedPageBreak/>
        <w:t>выявить предпосылки терроризма;</w:t>
      </w:r>
    </w:p>
    <w:p w:rsidR="00BB5369" w:rsidRPr="002B371A" w:rsidRDefault="00BB5369" w:rsidP="00C866B7">
      <w:pPr>
        <w:numPr>
          <w:ilvl w:val="0"/>
          <w:numId w:val="8"/>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определить последствия терроризма;</w:t>
      </w:r>
    </w:p>
    <w:p w:rsidR="00BB5369" w:rsidRPr="002B371A" w:rsidRDefault="00BB5369" w:rsidP="00C866B7">
      <w:pPr>
        <w:numPr>
          <w:ilvl w:val="0"/>
          <w:numId w:val="8"/>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наметить возможные пути решения проблемы терроризма и т.д.</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8.</w:t>
      </w:r>
      <w:r>
        <w:rPr>
          <w:rFonts w:ascii="Times New Roman" w:hAnsi="Times New Roman"/>
          <w:bCs/>
          <w:color w:val="000000"/>
          <w:sz w:val="28"/>
          <w:szCs w:val="28"/>
        </w:rPr>
        <w:t xml:space="preserve"> </w:t>
      </w:r>
      <w:r w:rsidRPr="00790A3A">
        <w:rPr>
          <w:rFonts w:ascii="Times New Roman" w:hAnsi="Times New Roman"/>
          <w:bCs/>
          <w:color w:val="000000"/>
          <w:sz w:val="28"/>
          <w:szCs w:val="28"/>
        </w:rPr>
        <w:t>Положения, выносимые на защиту</w:t>
      </w:r>
      <w:r>
        <w:rPr>
          <w:rFonts w:ascii="Times New Roman" w:hAnsi="Times New Roman"/>
          <w:bCs/>
          <w:color w:val="000000"/>
          <w:sz w:val="28"/>
          <w:szCs w:val="28"/>
        </w:rPr>
        <w:t>.</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Этот пункт презентации является самым сложным, поскольку требует, во-первых, ясного понимания проблемы, а, во-вторых, умения давать четкие формулировки основным своим идеям. От студента требуется в соответствии с поставленными целями и задачами тезисно изложить предельно важные мысли по теме презентации. Здесь понадобится умение отсекать все неглавное, отвлекающее, бессодержательное. Положение, выносимое на защиту, несет в себе какое-то утверждение, поэтому в нем не должно быть вопросов или каких-то императивов, призывов, лозунгов. Пример положений:</w:t>
      </w:r>
    </w:p>
    <w:p w:rsidR="00BB5369" w:rsidRPr="002B371A" w:rsidRDefault="00BB5369" w:rsidP="00C866B7">
      <w:pPr>
        <w:numPr>
          <w:ilvl w:val="0"/>
          <w:numId w:val="9"/>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Предпосылками терроризма является глобализация и информатизация, которые несут унификацию культур, традиций, экономик, политических режимов, а вместе с тем и напряжение, конфликты, нередко выливающиеся в террористические акты.</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9.</w:t>
      </w:r>
      <w:r>
        <w:rPr>
          <w:rFonts w:ascii="Times New Roman" w:hAnsi="Times New Roman"/>
          <w:bCs/>
          <w:color w:val="000000"/>
          <w:sz w:val="28"/>
          <w:szCs w:val="28"/>
        </w:rPr>
        <w:t xml:space="preserve"> </w:t>
      </w:r>
      <w:r w:rsidRPr="00790A3A">
        <w:rPr>
          <w:rFonts w:ascii="Times New Roman" w:hAnsi="Times New Roman"/>
          <w:bCs/>
          <w:color w:val="000000"/>
          <w:sz w:val="28"/>
          <w:szCs w:val="28"/>
        </w:rPr>
        <w:t>Схема</w:t>
      </w:r>
      <w:r>
        <w:rPr>
          <w:rFonts w:ascii="Times New Roman" w:hAnsi="Times New Roman"/>
          <w:bCs/>
          <w:color w:val="000000"/>
          <w:sz w:val="28"/>
          <w:szCs w:val="28"/>
        </w:rPr>
        <w:t>.</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 xml:space="preserve">Схема – это то, что позволяет наглядно увидеть все защищаемые положения, объять выбранную проблему. Схемы очень часто используются в презентациях, поскольку они не требуют большого напряжения в прочтении текста, они напрямую доводят мысль до зрителя, одновременно показывая взаимосвязь разных идей друг с другом. Схемы можно создавать разными способами: по положениям, по различию философских позиций </w:t>
      </w:r>
      <w:r w:rsidR="003E5266" w:rsidRPr="002B371A">
        <w:rPr>
          <w:rFonts w:ascii="Times New Roman" w:hAnsi="Times New Roman"/>
          <w:color w:val="000000"/>
          <w:sz w:val="28"/>
          <w:szCs w:val="28"/>
        </w:rPr>
        <w:t>по проблеме</w:t>
      </w:r>
      <w:r w:rsidRPr="002B371A">
        <w:rPr>
          <w:rFonts w:ascii="Times New Roman" w:hAnsi="Times New Roman"/>
          <w:color w:val="000000"/>
          <w:sz w:val="28"/>
          <w:szCs w:val="28"/>
        </w:rPr>
        <w:t>, по ожидаемым прогнозам, по оценке «за» и «против» и т.д.</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10. Текст культуры</w:t>
      </w:r>
      <w:r>
        <w:rPr>
          <w:rFonts w:ascii="Times New Roman" w:hAnsi="Times New Roman"/>
          <w:bCs/>
          <w:color w:val="000000"/>
          <w:sz w:val="28"/>
          <w:szCs w:val="28"/>
        </w:rPr>
        <w:t>.</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 xml:space="preserve">Текст культуры – это произведение искусства (картина, фотография, фильм, спектакль, музыка, поэзия, литература, скульптура, инсталляция и пр.), которое отражает вашу тему. Известно, что искусство очень сильно влияет на человека, на его восприятие, навевая какие-то мысли, идеи, размышления. Текст культуры должен полностью соответствовать теме  презентации: если это картина художника, то необходимо, чтобы ее размер был достаточным, чтобы рассмотреть на слайде (не следует брать совсем мелкие картинки и растягивать их, от этого качество изображения очень страдает). Если в качестве текста культуры выступает кино, музыка, спектакль, книга, то необходимо просто дать название произведения, указать автора и кратко изложить содержание (поскольку данное произведение может быть не известно широкой аудитории, и требуется понять смысл по краткой аннотации). Если </w:t>
      </w:r>
      <w:r>
        <w:rPr>
          <w:rFonts w:ascii="Times New Roman" w:hAnsi="Times New Roman"/>
          <w:color w:val="000000"/>
          <w:sz w:val="28"/>
          <w:szCs w:val="28"/>
        </w:rPr>
        <w:t>это</w:t>
      </w:r>
      <w:r w:rsidRPr="002B371A">
        <w:rPr>
          <w:rFonts w:ascii="Times New Roman" w:hAnsi="Times New Roman"/>
          <w:color w:val="000000"/>
          <w:sz w:val="28"/>
          <w:szCs w:val="28"/>
        </w:rPr>
        <w:t xml:space="preserve"> поэзи</w:t>
      </w:r>
      <w:r>
        <w:rPr>
          <w:rFonts w:ascii="Times New Roman" w:hAnsi="Times New Roman"/>
          <w:color w:val="000000"/>
          <w:sz w:val="28"/>
          <w:szCs w:val="28"/>
        </w:rPr>
        <w:t>я</w:t>
      </w:r>
      <w:r w:rsidRPr="002B371A">
        <w:rPr>
          <w:rFonts w:ascii="Times New Roman" w:hAnsi="Times New Roman"/>
          <w:color w:val="000000"/>
          <w:sz w:val="28"/>
          <w:szCs w:val="28"/>
        </w:rPr>
        <w:t xml:space="preserve">, то отдельные </w:t>
      </w:r>
      <w:r w:rsidRPr="002B371A">
        <w:rPr>
          <w:rFonts w:ascii="Times New Roman" w:hAnsi="Times New Roman"/>
          <w:color w:val="000000"/>
          <w:sz w:val="28"/>
          <w:szCs w:val="28"/>
        </w:rPr>
        <w:lastRenderedPageBreak/>
        <w:t xml:space="preserve">строчки, наиболее ярко отражающие тему, можно поместить в саму презентацию с указанием автора и названия стихотворения, поэмы. Если текстом культуры является песня, то можно также указать ее название, автора и </w:t>
      </w:r>
      <w:proofErr w:type="gramStart"/>
      <w:r w:rsidRPr="002B371A">
        <w:rPr>
          <w:rFonts w:ascii="Times New Roman" w:hAnsi="Times New Roman"/>
          <w:color w:val="000000"/>
          <w:sz w:val="28"/>
          <w:szCs w:val="28"/>
        </w:rPr>
        <w:t>вставить помимо этого</w:t>
      </w:r>
      <w:proofErr w:type="gramEnd"/>
      <w:r w:rsidRPr="002B371A">
        <w:rPr>
          <w:rFonts w:ascii="Times New Roman" w:hAnsi="Times New Roman"/>
          <w:color w:val="000000"/>
          <w:sz w:val="28"/>
          <w:szCs w:val="28"/>
        </w:rPr>
        <w:t xml:space="preserve"> строчки этой песни.</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11.</w:t>
      </w:r>
      <w:r>
        <w:rPr>
          <w:rFonts w:ascii="Times New Roman" w:hAnsi="Times New Roman"/>
          <w:bCs/>
          <w:color w:val="000000"/>
          <w:sz w:val="28"/>
          <w:szCs w:val="28"/>
        </w:rPr>
        <w:t xml:space="preserve"> </w:t>
      </w:r>
      <w:r w:rsidRPr="00790A3A">
        <w:rPr>
          <w:rFonts w:ascii="Times New Roman" w:hAnsi="Times New Roman"/>
          <w:bCs/>
          <w:color w:val="000000"/>
          <w:sz w:val="28"/>
          <w:szCs w:val="28"/>
        </w:rPr>
        <w:t>Выводы</w:t>
      </w:r>
      <w:r>
        <w:rPr>
          <w:rFonts w:ascii="Times New Roman" w:hAnsi="Times New Roman"/>
          <w:bCs/>
          <w:color w:val="000000"/>
          <w:sz w:val="28"/>
          <w:szCs w:val="28"/>
        </w:rPr>
        <w:t>.</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 xml:space="preserve">Выводы являются наиболее важной и значимой частью работы. Они подводят итог исследования, показывая, насколько </w:t>
      </w:r>
      <w:r>
        <w:rPr>
          <w:rFonts w:ascii="Times New Roman" w:hAnsi="Times New Roman"/>
          <w:color w:val="000000"/>
          <w:sz w:val="28"/>
          <w:szCs w:val="28"/>
        </w:rPr>
        <w:t xml:space="preserve">автор </w:t>
      </w:r>
      <w:r w:rsidRPr="002B371A">
        <w:rPr>
          <w:rFonts w:ascii="Times New Roman" w:hAnsi="Times New Roman"/>
          <w:color w:val="000000"/>
          <w:sz w:val="28"/>
          <w:szCs w:val="28"/>
        </w:rPr>
        <w:t>способ</w:t>
      </w:r>
      <w:r>
        <w:rPr>
          <w:rFonts w:ascii="Times New Roman" w:hAnsi="Times New Roman"/>
          <w:color w:val="000000"/>
          <w:sz w:val="28"/>
          <w:szCs w:val="28"/>
        </w:rPr>
        <w:t>ен</w:t>
      </w:r>
      <w:r w:rsidRPr="002B371A">
        <w:rPr>
          <w:rFonts w:ascii="Times New Roman" w:hAnsi="Times New Roman"/>
          <w:color w:val="000000"/>
          <w:sz w:val="28"/>
          <w:szCs w:val="28"/>
        </w:rPr>
        <w:t xml:space="preserve"> обобщить полученные результаты, обосновать свои обобщения с позиций избранной теоретической концепции, связать их с уже имеющимися аналогичными результатами других исследователей. Выводы должны, во-первых, соответствовать поставленным задачам исследований, а, во-вторых, показывать перспективу дальнейших исследований по данной проблеме. Желательно, чтобы в выводах презентации прозвучала позиция</w:t>
      </w:r>
      <w:r>
        <w:rPr>
          <w:rFonts w:ascii="Times New Roman" w:hAnsi="Times New Roman"/>
          <w:color w:val="000000"/>
          <w:sz w:val="28"/>
          <w:szCs w:val="28"/>
        </w:rPr>
        <w:t xml:space="preserve"> автора</w:t>
      </w:r>
      <w:r w:rsidRPr="002B371A">
        <w:rPr>
          <w:rFonts w:ascii="Times New Roman" w:hAnsi="Times New Roman"/>
          <w:color w:val="000000"/>
          <w:sz w:val="28"/>
          <w:szCs w:val="28"/>
        </w:rPr>
        <w:t>.</w:t>
      </w:r>
      <w:r w:rsidRPr="002B371A">
        <w:rPr>
          <w:rFonts w:ascii="Times New Roman" w:hAnsi="Times New Roman"/>
          <w:color w:val="000000"/>
          <w:sz w:val="28"/>
          <w:szCs w:val="28"/>
        </w:rPr>
        <w:br/>
        <w:t>Заключение не должно совпадать текстуально с фрагментами основной части работы; повторения, равно как и использование нового фактического материала, будут лишними.</w:t>
      </w:r>
    </w:p>
    <w:p w:rsidR="00BB5369" w:rsidRPr="00790A3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790A3A">
        <w:rPr>
          <w:rFonts w:ascii="Times New Roman" w:hAnsi="Times New Roman"/>
          <w:bCs/>
          <w:color w:val="000000"/>
          <w:sz w:val="28"/>
          <w:szCs w:val="28"/>
        </w:rPr>
        <w:t>12. Список использованной литературы</w:t>
      </w:r>
      <w:r>
        <w:rPr>
          <w:rFonts w:ascii="Times New Roman" w:hAnsi="Times New Roman"/>
          <w:bCs/>
          <w:color w:val="000000"/>
          <w:sz w:val="28"/>
          <w:szCs w:val="28"/>
        </w:rPr>
        <w:t>.</w:t>
      </w:r>
    </w:p>
    <w:p w:rsidR="00BB5369" w:rsidRPr="002B371A" w:rsidRDefault="00BB5369" w:rsidP="00F879F0">
      <w:p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При описании книг необходимые сведения берутся с титульного листа, с обложки, оборота титульного листа, из выпускных данных, оглавления и т.д. Библиографическое описание состоит из заголовка и элементов, объединенных в области. Заголовок содержит имя индивидуального автора. Если составляют описание книги двух и трех авторов, их фамилии приводятся в той последовательности, в которой они даны в книге.</w:t>
      </w:r>
      <w:r w:rsidRPr="002B371A">
        <w:rPr>
          <w:rFonts w:ascii="Times New Roman" w:hAnsi="Times New Roman"/>
          <w:b/>
          <w:bCs/>
          <w:color w:val="000000"/>
          <w:sz w:val="28"/>
          <w:szCs w:val="28"/>
        </w:rPr>
        <w:t> </w:t>
      </w:r>
      <w:r w:rsidRPr="002B371A">
        <w:rPr>
          <w:rFonts w:ascii="Times New Roman" w:hAnsi="Times New Roman"/>
          <w:color w:val="000000"/>
          <w:sz w:val="28"/>
          <w:szCs w:val="28"/>
        </w:rPr>
        <w:t>Список литературы в презентации должен включать в себя не менее 5 наименований.</w:t>
      </w:r>
    </w:p>
    <w:p w:rsidR="00BB5369" w:rsidRPr="002B371A" w:rsidRDefault="00BB5369" w:rsidP="00F879F0">
      <w:pPr>
        <w:spacing w:after="0"/>
        <w:ind w:left="113" w:right="57" w:firstLine="709"/>
        <w:contextualSpacing/>
        <w:jc w:val="both"/>
        <w:rPr>
          <w:rFonts w:ascii="Times New Roman" w:hAnsi="Times New Roman"/>
          <w:sz w:val="28"/>
          <w:szCs w:val="28"/>
        </w:rPr>
      </w:pPr>
    </w:p>
    <w:p w:rsidR="00BB5369" w:rsidRPr="002B371A" w:rsidRDefault="00BB5369" w:rsidP="00405111">
      <w:pPr>
        <w:pStyle w:val="a3"/>
        <w:shd w:val="clear" w:color="auto" w:fill="FFFFFF"/>
        <w:spacing w:line="276" w:lineRule="auto"/>
        <w:ind w:left="708" w:right="57"/>
        <w:jc w:val="center"/>
        <w:rPr>
          <w:b/>
          <w:bCs/>
          <w:color w:val="000000"/>
          <w:sz w:val="28"/>
          <w:szCs w:val="28"/>
        </w:rPr>
      </w:pPr>
      <w:r>
        <w:rPr>
          <w:b/>
          <w:color w:val="000000"/>
          <w:sz w:val="28"/>
          <w:szCs w:val="28"/>
        </w:rPr>
        <w:t xml:space="preserve">3.3. </w:t>
      </w:r>
      <w:r w:rsidRPr="002B371A">
        <w:rPr>
          <w:b/>
          <w:color w:val="000000"/>
          <w:sz w:val="28"/>
          <w:szCs w:val="28"/>
        </w:rPr>
        <w:t>Рекомендуемые темы презентаций</w:t>
      </w:r>
      <w:r w:rsidR="00405111">
        <w:rPr>
          <w:b/>
          <w:color w:val="000000"/>
          <w:sz w:val="28"/>
          <w:szCs w:val="28"/>
        </w:rPr>
        <w:t xml:space="preserve"> по основам философии</w:t>
      </w:r>
    </w:p>
    <w:p w:rsidR="00BB5369" w:rsidRPr="002B371A" w:rsidRDefault="00BB5369" w:rsidP="00F879F0">
      <w:pPr>
        <w:pStyle w:val="a3"/>
        <w:shd w:val="clear" w:color="auto" w:fill="FFFFFF"/>
        <w:spacing w:line="276" w:lineRule="auto"/>
        <w:ind w:left="113" w:right="57" w:firstLine="709"/>
        <w:jc w:val="both"/>
        <w:rPr>
          <w:b/>
          <w:bCs/>
          <w:color w:val="000000"/>
          <w:sz w:val="28"/>
          <w:szCs w:val="28"/>
        </w:rPr>
      </w:pPr>
    </w:p>
    <w:p w:rsidR="00BB5369" w:rsidRDefault="00BB5369" w:rsidP="00662C43">
      <w:pPr>
        <w:spacing w:after="0"/>
        <w:ind w:right="57" w:firstLine="113"/>
        <w:contextualSpacing/>
        <w:jc w:val="both"/>
        <w:rPr>
          <w:rFonts w:ascii="Times New Roman" w:hAnsi="Times New Roman"/>
          <w:b/>
          <w:i/>
          <w:sz w:val="28"/>
          <w:szCs w:val="28"/>
          <w:lang w:eastAsia="en-US"/>
        </w:rPr>
      </w:pPr>
      <w:r w:rsidRPr="00405111">
        <w:rPr>
          <w:rFonts w:ascii="Times New Roman" w:hAnsi="Times New Roman"/>
          <w:b/>
          <w:i/>
          <w:sz w:val="28"/>
          <w:szCs w:val="28"/>
          <w:lang w:eastAsia="en-US"/>
        </w:rPr>
        <w:t>Раздел 1. Предмет философии, её история</w:t>
      </w:r>
    </w:p>
    <w:p w:rsidR="002D08B5" w:rsidRPr="00405111" w:rsidRDefault="002D08B5" w:rsidP="00662C43">
      <w:pPr>
        <w:spacing w:after="0"/>
        <w:ind w:right="57" w:firstLine="113"/>
        <w:contextualSpacing/>
        <w:jc w:val="both"/>
        <w:rPr>
          <w:rFonts w:ascii="Times New Roman" w:hAnsi="Times New Roman"/>
          <w:b/>
          <w:i/>
          <w:sz w:val="28"/>
          <w:szCs w:val="28"/>
          <w:lang w:eastAsia="en-US"/>
        </w:rPr>
      </w:pP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Восточная философия: особенности и основные направления</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Учение Сократа о нравственности.</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Учение Платона о государстве.</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Эпикур и его учение о счастье.</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Стоическая философия об идеале мудрой жизни.</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Значение трудов Р. Декарта для науки и философии.</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Спор рационализма и эмпиризма в истории Новой философии.</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Моральная философия И.</w:t>
      </w:r>
      <w:r w:rsidR="00E10FDB">
        <w:rPr>
          <w:sz w:val="28"/>
          <w:szCs w:val="28"/>
        </w:rPr>
        <w:t xml:space="preserve"> </w:t>
      </w:r>
      <w:r w:rsidRPr="002B371A">
        <w:rPr>
          <w:sz w:val="28"/>
          <w:szCs w:val="28"/>
        </w:rPr>
        <w:t>Канта.</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Г.В.Ф.</w:t>
      </w:r>
      <w:r w:rsidR="00E10FDB">
        <w:rPr>
          <w:sz w:val="28"/>
          <w:szCs w:val="28"/>
        </w:rPr>
        <w:t xml:space="preserve"> </w:t>
      </w:r>
      <w:r w:rsidRPr="002B371A">
        <w:rPr>
          <w:sz w:val="28"/>
          <w:szCs w:val="28"/>
        </w:rPr>
        <w:t>Гегель о смысле человеческой истории.</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lastRenderedPageBreak/>
        <w:t>Философия пессимизма А. Шопенгауэра.</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Основные идеи философии Ф.</w:t>
      </w:r>
      <w:r w:rsidR="00E10FDB">
        <w:rPr>
          <w:sz w:val="28"/>
          <w:szCs w:val="28"/>
        </w:rPr>
        <w:t xml:space="preserve"> </w:t>
      </w:r>
      <w:r w:rsidRPr="002B371A">
        <w:rPr>
          <w:sz w:val="28"/>
          <w:szCs w:val="28"/>
        </w:rPr>
        <w:t>Ницше.</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 xml:space="preserve">Особенности русской философии </w:t>
      </w:r>
      <w:proofErr w:type="spellStart"/>
      <w:r w:rsidRPr="002B371A">
        <w:rPr>
          <w:sz w:val="28"/>
          <w:szCs w:val="28"/>
        </w:rPr>
        <w:t>xix</w:t>
      </w:r>
      <w:proofErr w:type="spellEnd"/>
      <w:r w:rsidRPr="002B371A">
        <w:rPr>
          <w:sz w:val="28"/>
          <w:szCs w:val="28"/>
        </w:rPr>
        <w:t xml:space="preserve"> – </w:t>
      </w:r>
      <w:proofErr w:type="spellStart"/>
      <w:r w:rsidRPr="002B371A">
        <w:rPr>
          <w:sz w:val="28"/>
          <w:szCs w:val="28"/>
        </w:rPr>
        <w:t>xx</w:t>
      </w:r>
      <w:proofErr w:type="spellEnd"/>
      <w:r w:rsidRPr="002B371A">
        <w:rPr>
          <w:sz w:val="28"/>
          <w:szCs w:val="28"/>
        </w:rPr>
        <w:t xml:space="preserve"> веков</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В.С. Соловьёв как вершина русской религиозной философии</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Философия эпохи Возрождения</w:t>
      </w:r>
    </w:p>
    <w:p w:rsidR="00BB5369" w:rsidRPr="002B371A" w:rsidRDefault="00BB5369" w:rsidP="00C866B7">
      <w:pPr>
        <w:pStyle w:val="a3"/>
        <w:numPr>
          <w:ilvl w:val="0"/>
          <w:numId w:val="3"/>
        </w:numPr>
        <w:spacing w:line="276" w:lineRule="auto"/>
        <w:ind w:left="113" w:right="57" w:firstLine="709"/>
        <w:jc w:val="both"/>
        <w:rPr>
          <w:sz w:val="28"/>
          <w:szCs w:val="28"/>
        </w:rPr>
      </w:pPr>
      <w:r w:rsidRPr="002B371A">
        <w:rPr>
          <w:sz w:val="28"/>
          <w:szCs w:val="28"/>
        </w:rPr>
        <w:t>Философия творчества Н.А. Бердяева.</w:t>
      </w:r>
    </w:p>
    <w:p w:rsidR="000932F1" w:rsidRDefault="000932F1" w:rsidP="00F37CD0">
      <w:pPr>
        <w:spacing w:after="0"/>
        <w:ind w:right="57"/>
        <w:contextualSpacing/>
        <w:jc w:val="both"/>
        <w:rPr>
          <w:rFonts w:ascii="Times New Roman" w:hAnsi="Times New Roman"/>
          <w:b/>
          <w:i/>
          <w:sz w:val="28"/>
          <w:szCs w:val="28"/>
          <w:lang w:eastAsia="en-US"/>
        </w:rPr>
      </w:pPr>
    </w:p>
    <w:p w:rsidR="00BB5369" w:rsidRDefault="00BB5369" w:rsidP="00662C43">
      <w:pPr>
        <w:spacing w:after="0"/>
        <w:ind w:right="57" w:firstLine="113"/>
        <w:contextualSpacing/>
        <w:jc w:val="both"/>
        <w:rPr>
          <w:rFonts w:ascii="Times New Roman" w:hAnsi="Times New Roman"/>
          <w:b/>
          <w:i/>
          <w:sz w:val="28"/>
          <w:szCs w:val="28"/>
          <w:lang w:eastAsia="en-US"/>
        </w:rPr>
      </w:pPr>
      <w:r w:rsidRPr="00405111">
        <w:rPr>
          <w:rFonts w:ascii="Times New Roman" w:hAnsi="Times New Roman"/>
          <w:b/>
          <w:i/>
          <w:sz w:val="28"/>
          <w:szCs w:val="28"/>
          <w:lang w:eastAsia="en-US"/>
        </w:rPr>
        <w:t>Раздел 2. Структура и основные направления философии</w:t>
      </w:r>
    </w:p>
    <w:p w:rsidR="002D08B5" w:rsidRPr="00405111" w:rsidRDefault="002D08B5" w:rsidP="00662C43">
      <w:pPr>
        <w:spacing w:after="0"/>
        <w:ind w:right="57" w:firstLine="113"/>
        <w:contextualSpacing/>
        <w:jc w:val="both"/>
        <w:rPr>
          <w:rFonts w:ascii="Times New Roman" w:hAnsi="Times New Roman"/>
          <w:b/>
          <w:i/>
          <w:sz w:val="28"/>
          <w:szCs w:val="28"/>
          <w:lang w:eastAsia="en-US"/>
        </w:rPr>
      </w:pP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Проблема бытия и ничто в философии.</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bCs/>
          <w:color w:val="000000"/>
          <w:sz w:val="28"/>
          <w:szCs w:val="28"/>
        </w:rPr>
      </w:pPr>
      <w:r w:rsidRPr="002B371A">
        <w:rPr>
          <w:rFonts w:ascii="Times New Roman" w:hAnsi="Times New Roman"/>
          <w:color w:val="000000"/>
          <w:sz w:val="28"/>
          <w:szCs w:val="28"/>
        </w:rPr>
        <w:t xml:space="preserve"> Проблема пространства и времени в современной философии</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Человек в поисках смысла.</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Проблема гуманизма: настоящее, прошлое, будущее.</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Достоинство человека как философско-антропологическая проблема.</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Проблема одиночества в философии и культуре.</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Свобода и ответственность.</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Будущее человеческой природы.</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Искусственный интеллект: надежды и возможности реализации.</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Вера и знание.</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Рациональность в современной культуре</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Социально-биологические аспекты развития человека.</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Эвтаназия: право на жизнь или право на смерть?</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Проблема смертной казни в современном мире.</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Смысл и назначение искусства в современном мире.</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color w:val="000000"/>
          <w:sz w:val="28"/>
          <w:szCs w:val="28"/>
        </w:rPr>
      </w:pPr>
      <w:r w:rsidRPr="002B371A">
        <w:rPr>
          <w:rFonts w:ascii="Times New Roman" w:hAnsi="Times New Roman"/>
          <w:color w:val="000000"/>
          <w:sz w:val="28"/>
          <w:szCs w:val="28"/>
        </w:rPr>
        <w:t>Научно-технический прогресс и экология.</w:t>
      </w:r>
    </w:p>
    <w:p w:rsidR="00BB5369" w:rsidRPr="002B371A" w:rsidRDefault="00BB5369" w:rsidP="00C866B7">
      <w:pPr>
        <w:numPr>
          <w:ilvl w:val="1"/>
          <w:numId w:val="2"/>
        </w:numPr>
        <w:shd w:val="clear" w:color="auto" w:fill="FFFFFF"/>
        <w:spacing w:after="0"/>
        <w:ind w:left="113" w:right="57" w:firstLine="709"/>
        <w:contextualSpacing/>
        <w:jc w:val="both"/>
        <w:rPr>
          <w:rFonts w:ascii="Times New Roman" w:hAnsi="Times New Roman"/>
          <w:b/>
          <w:bCs/>
          <w:color w:val="000000"/>
          <w:sz w:val="28"/>
          <w:szCs w:val="28"/>
        </w:rPr>
      </w:pPr>
      <w:r w:rsidRPr="002B371A">
        <w:rPr>
          <w:rFonts w:ascii="Times New Roman" w:hAnsi="Times New Roman"/>
          <w:color w:val="000000"/>
          <w:sz w:val="28"/>
          <w:szCs w:val="28"/>
        </w:rPr>
        <w:t>Противоречия глобализации и пути решения глобальных проблем</w:t>
      </w:r>
      <w:r w:rsidR="00F37CD0">
        <w:rPr>
          <w:rFonts w:ascii="Times New Roman" w:hAnsi="Times New Roman"/>
          <w:color w:val="000000"/>
          <w:sz w:val="28"/>
          <w:szCs w:val="28"/>
        </w:rPr>
        <w:t xml:space="preserve"> </w:t>
      </w:r>
      <w:proofErr w:type="spellStart"/>
      <w:r w:rsidR="00F37CD0">
        <w:rPr>
          <w:rFonts w:ascii="Times New Roman" w:hAnsi="Times New Roman"/>
          <w:color w:val="000000"/>
          <w:sz w:val="28"/>
          <w:szCs w:val="28"/>
        </w:rPr>
        <w:t>челнвнчнства</w:t>
      </w:r>
      <w:proofErr w:type="spellEnd"/>
      <w:r w:rsidR="00F37CD0">
        <w:rPr>
          <w:rFonts w:ascii="Times New Roman" w:hAnsi="Times New Roman"/>
          <w:color w:val="000000"/>
          <w:sz w:val="28"/>
          <w:szCs w:val="28"/>
        </w:rPr>
        <w:t>.</w:t>
      </w:r>
    </w:p>
    <w:p w:rsidR="00405111" w:rsidRDefault="00405111" w:rsidP="00355A77">
      <w:pPr>
        <w:spacing w:after="0" w:line="360" w:lineRule="auto"/>
        <w:ind w:right="57"/>
        <w:contextualSpacing/>
        <w:jc w:val="both"/>
      </w:pPr>
    </w:p>
    <w:p w:rsidR="00405111" w:rsidRDefault="00405111" w:rsidP="00355A77">
      <w:pPr>
        <w:spacing w:after="0" w:line="360" w:lineRule="auto"/>
        <w:ind w:right="57"/>
        <w:contextualSpacing/>
        <w:jc w:val="both"/>
      </w:pPr>
    </w:p>
    <w:p w:rsidR="00BB5369" w:rsidRPr="00355A77" w:rsidRDefault="00BB5369" w:rsidP="00405111">
      <w:pPr>
        <w:pStyle w:val="a3"/>
        <w:spacing w:line="276" w:lineRule="auto"/>
        <w:ind w:left="0" w:firstLine="708"/>
        <w:jc w:val="center"/>
        <w:rPr>
          <w:b/>
          <w:sz w:val="28"/>
          <w:szCs w:val="28"/>
          <w:lang w:eastAsia="en-US"/>
        </w:rPr>
      </w:pPr>
      <w:r>
        <w:rPr>
          <w:b/>
          <w:sz w:val="28"/>
          <w:szCs w:val="28"/>
          <w:lang w:eastAsia="en-US"/>
        </w:rPr>
        <w:t xml:space="preserve">4. </w:t>
      </w:r>
      <w:r w:rsidRPr="00E41B77">
        <w:rPr>
          <w:b/>
          <w:sz w:val="28"/>
          <w:szCs w:val="28"/>
          <w:lang w:eastAsia="en-US"/>
        </w:rPr>
        <w:t>Практические задания проблемного характера по содержанию учебного материала</w:t>
      </w:r>
    </w:p>
    <w:p w:rsidR="00405111" w:rsidRDefault="00405111" w:rsidP="00405111">
      <w:pPr>
        <w:spacing w:after="0"/>
        <w:ind w:right="57" w:firstLine="708"/>
        <w:contextualSpacing/>
        <w:jc w:val="center"/>
        <w:rPr>
          <w:rFonts w:ascii="Times New Roman" w:hAnsi="Times New Roman"/>
          <w:b/>
          <w:sz w:val="28"/>
          <w:szCs w:val="28"/>
          <w:lang w:eastAsia="en-US"/>
        </w:rPr>
      </w:pPr>
    </w:p>
    <w:p w:rsidR="00BB5369" w:rsidRPr="000932F1" w:rsidRDefault="00BB5369" w:rsidP="00405111">
      <w:pPr>
        <w:spacing w:after="0"/>
        <w:ind w:right="57" w:firstLine="708"/>
        <w:contextualSpacing/>
        <w:jc w:val="center"/>
        <w:rPr>
          <w:rFonts w:ascii="Times New Roman" w:hAnsi="Times New Roman"/>
          <w:b/>
          <w:sz w:val="28"/>
          <w:szCs w:val="28"/>
        </w:rPr>
      </w:pPr>
      <w:r w:rsidRPr="000932F1">
        <w:rPr>
          <w:rFonts w:ascii="Times New Roman" w:hAnsi="Times New Roman"/>
          <w:b/>
          <w:sz w:val="28"/>
          <w:szCs w:val="28"/>
          <w:lang w:eastAsia="en-US"/>
        </w:rPr>
        <w:t xml:space="preserve">4.1. </w:t>
      </w:r>
      <w:r w:rsidRPr="000932F1">
        <w:rPr>
          <w:rFonts w:ascii="Times New Roman" w:hAnsi="Times New Roman"/>
          <w:b/>
          <w:sz w:val="28"/>
          <w:szCs w:val="28"/>
        </w:rPr>
        <w:t>Методические рекомендации по работе с текстом</w:t>
      </w:r>
    </w:p>
    <w:p w:rsidR="00BB5369" w:rsidRPr="00195EBE" w:rsidRDefault="00BB5369" w:rsidP="00A32F29">
      <w:pPr>
        <w:spacing w:after="0"/>
        <w:ind w:left="113" w:right="57" w:firstLine="709"/>
        <w:contextualSpacing/>
        <w:jc w:val="both"/>
        <w:rPr>
          <w:rFonts w:ascii="Times New Roman" w:hAnsi="Times New Roman"/>
          <w:b/>
          <w:sz w:val="28"/>
          <w:szCs w:val="28"/>
        </w:rPr>
      </w:pPr>
    </w:p>
    <w:p w:rsidR="00BB5369" w:rsidRPr="00195EBE" w:rsidRDefault="00BB5369" w:rsidP="00662C43">
      <w:pPr>
        <w:pStyle w:val="a4"/>
        <w:spacing w:before="0" w:beforeAutospacing="0" w:after="0" w:afterAutospacing="0" w:line="276" w:lineRule="auto"/>
        <w:ind w:left="113" w:right="57"/>
        <w:contextualSpacing/>
        <w:jc w:val="both"/>
        <w:rPr>
          <w:rStyle w:val="a8"/>
          <w:b/>
          <w:bCs/>
          <w:sz w:val="28"/>
          <w:szCs w:val="28"/>
        </w:rPr>
      </w:pPr>
      <w:r>
        <w:rPr>
          <w:rStyle w:val="a8"/>
          <w:b/>
          <w:bCs/>
          <w:sz w:val="28"/>
          <w:szCs w:val="28"/>
        </w:rPr>
        <w:t xml:space="preserve">1. </w:t>
      </w:r>
      <w:r w:rsidRPr="00195EBE">
        <w:rPr>
          <w:rStyle w:val="a8"/>
          <w:b/>
          <w:bCs/>
          <w:sz w:val="28"/>
          <w:szCs w:val="28"/>
        </w:rPr>
        <w:t>С чего начинать работу с текстом?</w:t>
      </w:r>
    </w:p>
    <w:p w:rsidR="00BB5369" w:rsidRDefault="00BB5369" w:rsidP="00662C43">
      <w:pPr>
        <w:pStyle w:val="a4"/>
        <w:spacing w:before="0" w:beforeAutospacing="0" w:after="0" w:afterAutospacing="0" w:line="276" w:lineRule="auto"/>
        <w:ind w:left="113" w:right="57"/>
        <w:contextualSpacing/>
        <w:jc w:val="both"/>
        <w:rPr>
          <w:sz w:val="28"/>
          <w:szCs w:val="28"/>
        </w:rPr>
      </w:pPr>
      <w:r w:rsidRPr="00195EBE">
        <w:rPr>
          <w:sz w:val="28"/>
          <w:szCs w:val="28"/>
        </w:rPr>
        <w:t xml:space="preserve">Прежде, чем отвечать на вопросы и выполнять задания, </w:t>
      </w:r>
      <w:r>
        <w:rPr>
          <w:sz w:val="28"/>
          <w:szCs w:val="28"/>
        </w:rPr>
        <w:t>необходимо внимате</w:t>
      </w:r>
      <w:r w:rsidRPr="00195EBE">
        <w:rPr>
          <w:sz w:val="28"/>
          <w:szCs w:val="28"/>
        </w:rPr>
        <w:t>льно прочита</w:t>
      </w:r>
      <w:r>
        <w:rPr>
          <w:sz w:val="28"/>
          <w:szCs w:val="28"/>
        </w:rPr>
        <w:t>ть</w:t>
      </w:r>
      <w:r w:rsidRPr="00195EBE">
        <w:rPr>
          <w:sz w:val="28"/>
          <w:szCs w:val="28"/>
        </w:rPr>
        <w:t xml:space="preserve"> текст. Прямые ответы на многие вопросы содержатся в самом тексте.</w:t>
      </w:r>
    </w:p>
    <w:p w:rsidR="00BB5369" w:rsidRPr="00195EBE" w:rsidRDefault="00BB5369" w:rsidP="00662C43">
      <w:pPr>
        <w:pStyle w:val="a4"/>
        <w:spacing w:before="0" w:beforeAutospacing="0" w:after="0" w:afterAutospacing="0" w:line="276" w:lineRule="auto"/>
        <w:ind w:right="57"/>
        <w:contextualSpacing/>
        <w:jc w:val="both"/>
        <w:rPr>
          <w:rStyle w:val="a8"/>
          <w:b/>
          <w:bCs/>
          <w:sz w:val="28"/>
          <w:szCs w:val="28"/>
        </w:rPr>
      </w:pPr>
      <w:r w:rsidRPr="00195EBE">
        <w:rPr>
          <w:rStyle w:val="a5"/>
          <w:sz w:val="28"/>
          <w:szCs w:val="28"/>
        </w:rPr>
        <w:lastRenderedPageBreak/>
        <w:t>2. </w:t>
      </w:r>
      <w:r w:rsidRPr="00195EBE">
        <w:rPr>
          <w:rStyle w:val="apple-converted-space"/>
          <w:b/>
          <w:bCs/>
          <w:sz w:val="28"/>
          <w:szCs w:val="28"/>
        </w:rPr>
        <w:t> </w:t>
      </w:r>
      <w:r w:rsidRPr="00195EBE">
        <w:rPr>
          <w:rStyle w:val="a8"/>
          <w:b/>
          <w:bCs/>
          <w:sz w:val="28"/>
          <w:szCs w:val="28"/>
        </w:rPr>
        <w:t>Нужно ли определять главную идею текста?</w:t>
      </w:r>
    </w:p>
    <w:p w:rsidR="00BB5369" w:rsidRPr="00195EBE" w:rsidRDefault="00BB5369" w:rsidP="00662C43">
      <w:pPr>
        <w:pStyle w:val="a4"/>
        <w:spacing w:before="0" w:beforeAutospacing="0" w:after="0" w:afterAutospacing="0" w:line="276" w:lineRule="auto"/>
        <w:ind w:right="57"/>
        <w:contextualSpacing/>
        <w:jc w:val="both"/>
        <w:rPr>
          <w:sz w:val="28"/>
          <w:szCs w:val="28"/>
        </w:rPr>
      </w:pPr>
      <w:r w:rsidRPr="00195EBE">
        <w:rPr>
          <w:sz w:val="28"/>
          <w:szCs w:val="28"/>
        </w:rPr>
        <w:t>Определит</w:t>
      </w:r>
      <w:r>
        <w:rPr>
          <w:sz w:val="28"/>
          <w:szCs w:val="28"/>
        </w:rPr>
        <w:t xml:space="preserve">ь </w:t>
      </w:r>
      <w:r w:rsidRPr="00195EBE">
        <w:rPr>
          <w:sz w:val="28"/>
          <w:szCs w:val="28"/>
        </w:rPr>
        <w:t>основную идею текста.</w:t>
      </w:r>
    </w:p>
    <w:p w:rsidR="00BB5369" w:rsidRPr="00195EBE" w:rsidRDefault="00BB5369" w:rsidP="00662C43">
      <w:pPr>
        <w:pStyle w:val="a4"/>
        <w:spacing w:before="0" w:beforeAutospacing="0" w:after="0" w:afterAutospacing="0" w:line="276" w:lineRule="auto"/>
        <w:ind w:right="57"/>
        <w:contextualSpacing/>
        <w:jc w:val="both"/>
        <w:rPr>
          <w:rStyle w:val="a8"/>
          <w:b/>
          <w:bCs/>
          <w:sz w:val="28"/>
          <w:szCs w:val="28"/>
        </w:rPr>
      </w:pPr>
      <w:r>
        <w:rPr>
          <w:rStyle w:val="a8"/>
          <w:b/>
          <w:bCs/>
          <w:sz w:val="28"/>
          <w:szCs w:val="28"/>
        </w:rPr>
        <w:t xml:space="preserve">3. </w:t>
      </w:r>
      <w:r w:rsidRPr="00195EBE">
        <w:rPr>
          <w:rStyle w:val="a8"/>
          <w:b/>
          <w:bCs/>
          <w:sz w:val="28"/>
          <w:szCs w:val="28"/>
        </w:rPr>
        <w:t>В каком порядке отвечать на вопросы?</w:t>
      </w:r>
    </w:p>
    <w:p w:rsidR="00BB5369" w:rsidRDefault="00BB5369" w:rsidP="00662C43">
      <w:pPr>
        <w:pStyle w:val="a4"/>
        <w:spacing w:before="0" w:beforeAutospacing="0" w:after="0" w:afterAutospacing="0" w:line="276" w:lineRule="auto"/>
        <w:ind w:left="113" w:right="57"/>
        <w:contextualSpacing/>
        <w:jc w:val="both"/>
        <w:rPr>
          <w:sz w:val="28"/>
          <w:szCs w:val="28"/>
        </w:rPr>
      </w:pPr>
      <w:r w:rsidRPr="00195EBE">
        <w:rPr>
          <w:sz w:val="28"/>
          <w:szCs w:val="28"/>
        </w:rPr>
        <w:t>Общий принцип простой — отвечать в том порядке, в котором они представлены в работе. Выполнить последующее задание подчас невозможно, если не найден ответ на предыдущий вопрос.</w:t>
      </w:r>
    </w:p>
    <w:p w:rsidR="00BB5369" w:rsidRPr="00195EBE" w:rsidRDefault="00BB5369" w:rsidP="00662C43">
      <w:pPr>
        <w:pStyle w:val="a4"/>
        <w:spacing w:before="0" w:beforeAutospacing="0" w:after="0" w:afterAutospacing="0" w:line="276" w:lineRule="auto"/>
        <w:ind w:left="113" w:right="57"/>
        <w:contextualSpacing/>
        <w:jc w:val="both"/>
        <w:rPr>
          <w:rStyle w:val="a8"/>
          <w:b/>
          <w:bCs/>
          <w:sz w:val="28"/>
          <w:szCs w:val="28"/>
        </w:rPr>
      </w:pPr>
      <w:r w:rsidRPr="00195EBE">
        <w:rPr>
          <w:rStyle w:val="a5"/>
          <w:sz w:val="28"/>
          <w:szCs w:val="28"/>
        </w:rPr>
        <w:t>4. </w:t>
      </w:r>
      <w:r w:rsidRPr="00195EBE">
        <w:rPr>
          <w:rStyle w:val="apple-converted-space"/>
          <w:b/>
          <w:bCs/>
          <w:sz w:val="28"/>
          <w:szCs w:val="28"/>
        </w:rPr>
        <w:t> </w:t>
      </w:r>
      <w:r w:rsidRPr="00195EBE">
        <w:rPr>
          <w:rStyle w:val="a8"/>
          <w:b/>
          <w:bCs/>
          <w:sz w:val="28"/>
          <w:szCs w:val="28"/>
        </w:rPr>
        <w:t>Как уяснить для себя</w:t>
      </w:r>
      <w:r>
        <w:rPr>
          <w:rStyle w:val="a8"/>
          <w:b/>
          <w:bCs/>
          <w:sz w:val="28"/>
          <w:szCs w:val="28"/>
        </w:rPr>
        <w:t xml:space="preserve"> - </w:t>
      </w:r>
      <w:r w:rsidRPr="00195EBE">
        <w:rPr>
          <w:rStyle w:val="a8"/>
          <w:b/>
          <w:bCs/>
          <w:sz w:val="28"/>
          <w:szCs w:val="28"/>
        </w:rPr>
        <w:t>искать ли ответ в тексте или нужно вспомнить то, что изучалось на уроках?</w:t>
      </w:r>
    </w:p>
    <w:p w:rsidR="00BB5369" w:rsidRPr="00195EBE" w:rsidRDefault="00BB5369" w:rsidP="00662C43">
      <w:pPr>
        <w:pStyle w:val="a4"/>
        <w:spacing w:before="0" w:beforeAutospacing="0" w:after="0" w:afterAutospacing="0" w:line="276" w:lineRule="auto"/>
        <w:ind w:left="113" w:right="57"/>
        <w:contextualSpacing/>
        <w:jc w:val="both"/>
        <w:rPr>
          <w:sz w:val="28"/>
          <w:szCs w:val="28"/>
        </w:rPr>
      </w:pPr>
      <w:r w:rsidRPr="00195EBE">
        <w:rPr>
          <w:sz w:val="28"/>
          <w:szCs w:val="28"/>
        </w:rPr>
        <w:t>Внимательно прочитать задание. Отвечат</w:t>
      </w:r>
      <w:r>
        <w:rPr>
          <w:sz w:val="28"/>
          <w:szCs w:val="28"/>
        </w:rPr>
        <w:t>ь</w:t>
      </w:r>
      <w:r w:rsidRPr="00195EBE">
        <w:rPr>
          <w:sz w:val="28"/>
          <w:szCs w:val="28"/>
        </w:rPr>
        <w:t xml:space="preserve"> точно на поставленный вопрос. Избегат</w:t>
      </w:r>
      <w:r>
        <w:rPr>
          <w:sz w:val="28"/>
          <w:szCs w:val="28"/>
        </w:rPr>
        <w:t>ь</w:t>
      </w:r>
      <w:r w:rsidRPr="00195EBE">
        <w:rPr>
          <w:sz w:val="28"/>
          <w:szCs w:val="28"/>
        </w:rPr>
        <w:t xml:space="preserve"> неполных ответов.</w:t>
      </w:r>
    </w:p>
    <w:p w:rsidR="00BB5369" w:rsidRDefault="00BB5369" w:rsidP="00662C43">
      <w:pPr>
        <w:pStyle w:val="a4"/>
        <w:spacing w:before="0" w:beforeAutospacing="0" w:after="0" w:afterAutospacing="0" w:line="276" w:lineRule="auto"/>
        <w:ind w:left="113" w:right="57"/>
        <w:contextualSpacing/>
        <w:jc w:val="both"/>
        <w:rPr>
          <w:sz w:val="28"/>
          <w:szCs w:val="28"/>
        </w:rPr>
      </w:pPr>
      <w:r w:rsidRPr="00195EBE">
        <w:rPr>
          <w:rStyle w:val="a5"/>
          <w:sz w:val="28"/>
          <w:szCs w:val="28"/>
        </w:rPr>
        <w:t>5.</w:t>
      </w:r>
      <w:r w:rsidRPr="00195EBE">
        <w:rPr>
          <w:rStyle w:val="apple-converted-space"/>
          <w:b/>
          <w:bCs/>
          <w:sz w:val="28"/>
          <w:szCs w:val="28"/>
        </w:rPr>
        <w:t> </w:t>
      </w:r>
      <w:r w:rsidRPr="00195EBE">
        <w:rPr>
          <w:rStyle w:val="a8"/>
          <w:b/>
          <w:bCs/>
          <w:sz w:val="28"/>
          <w:szCs w:val="28"/>
        </w:rPr>
        <w:t>На что обращать внимание при выполнении заданий?</w:t>
      </w:r>
    </w:p>
    <w:p w:rsidR="00BB5369" w:rsidRPr="00195EBE" w:rsidRDefault="00BB5369" w:rsidP="00662C43">
      <w:pPr>
        <w:pStyle w:val="a4"/>
        <w:spacing w:before="0" w:beforeAutospacing="0" w:after="0" w:afterAutospacing="0" w:line="276" w:lineRule="auto"/>
        <w:ind w:left="113" w:right="57"/>
        <w:contextualSpacing/>
        <w:jc w:val="both"/>
        <w:rPr>
          <w:b/>
          <w:bCs/>
          <w:i/>
          <w:iCs/>
          <w:sz w:val="28"/>
          <w:szCs w:val="28"/>
        </w:rPr>
      </w:pPr>
      <w:r w:rsidRPr="00195EBE">
        <w:rPr>
          <w:sz w:val="28"/>
          <w:szCs w:val="28"/>
        </w:rPr>
        <w:t>Важно:</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 внимательно прочитать задание;</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 понять, что именно требуется для успешного ответа;</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 уяснить, из каких частей складывается задание;</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 стараться выполнить все задание;</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 xml:space="preserve"> если </w:t>
      </w:r>
      <w:r>
        <w:rPr>
          <w:rFonts w:ascii="Times New Roman" w:hAnsi="Times New Roman"/>
          <w:sz w:val="28"/>
          <w:szCs w:val="28"/>
        </w:rPr>
        <w:t>возможно</w:t>
      </w:r>
      <w:r w:rsidRPr="00195EBE">
        <w:rPr>
          <w:rFonts w:ascii="Times New Roman" w:hAnsi="Times New Roman"/>
          <w:sz w:val="28"/>
          <w:szCs w:val="28"/>
        </w:rPr>
        <w:t xml:space="preserve"> ответить только на часть задания, обязательно запи</w:t>
      </w:r>
      <w:r>
        <w:rPr>
          <w:rFonts w:ascii="Times New Roman" w:hAnsi="Times New Roman"/>
          <w:sz w:val="28"/>
          <w:szCs w:val="28"/>
        </w:rPr>
        <w:t>сать</w:t>
      </w:r>
      <w:r w:rsidRPr="00195EBE">
        <w:rPr>
          <w:rFonts w:ascii="Times New Roman" w:hAnsi="Times New Roman"/>
          <w:sz w:val="28"/>
          <w:szCs w:val="28"/>
        </w:rPr>
        <w:t xml:space="preserve"> ответ (оценивается каждый элемент ответа, неполный, но правильный ответ принесет лишние баллы);</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 не выходит</w:t>
      </w:r>
      <w:r>
        <w:rPr>
          <w:rFonts w:ascii="Times New Roman" w:hAnsi="Times New Roman"/>
          <w:sz w:val="28"/>
          <w:szCs w:val="28"/>
        </w:rPr>
        <w:t>ь</w:t>
      </w:r>
      <w:r w:rsidRPr="00195EBE">
        <w:rPr>
          <w:rFonts w:ascii="Times New Roman" w:hAnsi="Times New Roman"/>
          <w:sz w:val="28"/>
          <w:szCs w:val="28"/>
        </w:rPr>
        <w:t xml:space="preserve"> за рамки вопроса, не пыта</w:t>
      </w:r>
      <w:r>
        <w:rPr>
          <w:rFonts w:ascii="Times New Roman" w:hAnsi="Times New Roman"/>
          <w:sz w:val="28"/>
          <w:szCs w:val="28"/>
        </w:rPr>
        <w:t>ться</w:t>
      </w:r>
      <w:r w:rsidRPr="00195EBE">
        <w:rPr>
          <w:rFonts w:ascii="Times New Roman" w:hAnsi="Times New Roman"/>
          <w:sz w:val="28"/>
          <w:szCs w:val="28"/>
        </w:rPr>
        <w:t xml:space="preserve"> написать все, </w:t>
      </w:r>
      <w:r w:rsidR="003E5266" w:rsidRPr="00195EBE">
        <w:rPr>
          <w:rFonts w:ascii="Times New Roman" w:hAnsi="Times New Roman"/>
          <w:sz w:val="28"/>
          <w:szCs w:val="28"/>
        </w:rPr>
        <w:t>что знаете</w:t>
      </w:r>
      <w:r w:rsidRPr="00195EBE">
        <w:rPr>
          <w:rFonts w:ascii="Times New Roman" w:hAnsi="Times New Roman"/>
          <w:sz w:val="28"/>
          <w:szCs w:val="28"/>
        </w:rPr>
        <w:t xml:space="preserve"> по проблеме, не оценива</w:t>
      </w:r>
      <w:r>
        <w:rPr>
          <w:rFonts w:ascii="Times New Roman" w:hAnsi="Times New Roman"/>
          <w:sz w:val="28"/>
          <w:szCs w:val="28"/>
        </w:rPr>
        <w:t>ть</w:t>
      </w:r>
      <w:r w:rsidRPr="00195EBE">
        <w:rPr>
          <w:rFonts w:ascii="Times New Roman" w:hAnsi="Times New Roman"/>
          <w:sz w:val="28"/>
          <w:szCs w:val="28"/>
        </w:rPr>
        <w:t xml:space="preserve"> мнение автора и не стремит</w:t>
      </w:r>
      <w:r>
        <w:rPr>
          <w:rFonts w:ascii="Times New Roman" w:hAnsi="Times New Roman"/>
          <w:sz w:val="28"/>
          <w:szCs w:val="28"/>
        </w:rPr>
        <w:t>ся</w:t>
      </w:r>
      <w:r w:rsidRPr="00195EBE">
        <w:rPr>
          <w:rFonts w:ascii="Times New Roman" w:hAnsi="Times New Roman"/>
          <w:sz w:val="28"/>
          <w:szCs w:val="28"/>
        </w:rPr>
        <w:t xml:space="preserve"> высказать свою точку зрения, если это прямо не предусмотрено заданием;</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стара</w:t>
      </w:r>
      <w:r>
        <w:rPr>
          <w:rFonts w:ascii="Times New Roman" w:hAnsi="Times New Roman"/>
          <w:sz w:val="28"/>
          <w:szCs w:val="28"/>
        </w:rPr>
        <w:t>ться</w:t>
      </w:r>
      <w:r w:rsidRPr="00195EBE">
        <w:rPr>
          <w:rFonts w:ascii="Times New Roman" w:hAnsi="Times New Roman"/>
          <w:sz w:val="28"/>
          <w:szCs w:val="28"/>
        </w:rPr>
        <w:t xml:space="preserve"> иллюстрировать ответ конкретными фактами;</w:t>
      </w:r>
    </w:p>
    <w:p w:rsidR="00BB5369" w:rsidRPr="00195EBE" w:rsidRDefault="00BB5369" w:rsidP="00C866B7">
      <w:pPr>
        <w:numPr>
          <w:ilvl w:val="0"/>
          <w:numId w:val="1"/>
        </w:numPr>
        <w:spacing w:after="0"/>
        <w:ind w:left="113" w:right="57" w:firstLine="709"/>
        <w:contextualSpacing/>
        <w:jc w:val="both"/>
        <w:rPr>
          <w:rFonts w:ascii="Times New Roman" w:hAnsi="Times New Roman"/>
          <w:sz w:val="28"/>
          <w:szCs w:val="28"/>
        </w:rPr>
      </w:pPr>
      <w:r w:rsidRPr="00195EBE">
        <w:rPr>
          <w:rFonts w:ascii="Times New Roman" w:hAnsi="Times New Roman"/>
          <w:sz w:val="28"/>
          <w:szCs w:val="28"/>
        </w:rPr>
        <w:t>сформулировав ответ, провер</w:t>
      </w:r>
      <w:r>
        <w:rPr>
          <w:rFonts w:ascii="Times New Roman" w:hAnsi="Times New Roman"/>
          <w:sz w:val="28"/>
          <w:szCs w:val="28"/>
        </w:rPr>
        <w:t>и</w:t>
      </w:r>
      <w:r w:rsidRPr="00195EBE">
        <w:rPr>
          <w:rFonts w:ascii="Times New Roman" w:hAnsi="Times New Roman"/>
          <w:sz w:val="28"/>
          <w:szCs w:val="28"/>
        </w:rPr>
        <w:t>т</w:t>
      </w:r>
      <w:r>
        <w:rPr>
          <w:rFonts w:ascii="Times New Roman" w:hAnsi="Times New Roman"/>
          <w:sz w:val="28"/>
          <w:szCs w:val="28"/>
        </w:rPr>
        <w:t>ь</w:t>
      </w:r>
      <w:r w:rsidRPr="00195EBE">
        <w:rPr>
          <w:rFonts w:ascii="Times New Roman" w:hAnsi="Times New Roman"/>
          <w:sz w:val="28"/>
          <w:szCs w:val="28"/>
        </w:rPr>
        <w:t xml:space="preserve"> его правильность. Все задания выполня</w:t>
      </w:r>
      <w:r>
        <w:rPr>
          <w:rFonts w:ascii="Times New Roman" w:hAnsi="Times New Roman"/>
          <w:sz w:val="28"/>
          <w:szCs w:val="28"/>
        </w:rPr>
        <w:t>ть</w:t>
      </w:r>
      <w:r w:rsidRPr="00195EBE">
        <w:rPr>
          <w:rFonts w:ascii="Times New Roman" w:hAnsi="Times New Roman"/>
          <w:sz w:val="28"/>
          <w:szCs w:val="28"/>
        </w:rPr>
        <w:t xml:space="preserve"> с опорой на текст.</w:t>
      </w:r>
    </w:p>
    <w:p w:rsidR="00E10FDB" w:rsidRPr="00195EBE" w:rsidRDefault="00E10FDB" w:rsidP="00355A77">
      <w:pPr>
        <w:spacing w:after="0" w:line="360" w:lineRule="auto"/>
        <w:ind w:right="57"/>
        <w:contextualSpacing/>
        <w:jc w:val="both"/>
        <w:rPr>
          <w:rFonts w:ascii="Times New Roman" w:hAnsi="Times New Roman"/>
          <w:sz w:val="28"/>
          <w:szCs w:val="28"/>
        </w:rPr>
      </w:pPr>
    </w:p>
    <w:p w:rsidR="00F37CD0" w:rsidRDefault="00BB5369" w:rsidP="00F37CD0">
      <w:pPr>
        <w:spacing w:after="0" w:line="360" w:lineRule="auto"/>
        <w:ind w:left="113" w:right="57" w:firstLine="709"/>
        <w:contextualSpacing/>
        <w:jc w:val="center"/>
        <w:rPr>
          <w:rFonts w:ascii="Times New Roman" w:hAnsi="Times New Roman"/>
          <w:b/>
          <w:sz w:val="28"/>
          <w:szCs w:val="28"/>
        </w:rPr>
      </w:pPr>
      <w:r>
        <w:rPr>
          <w:rFonts w:ascii="Times New Roman" w:hAnsi="Times New Roman"/>
          <w:b/>
          <w:sz w:val="28"/>
          <w:szCs w:val="28"/>
        </w:rPr>
        <w:t xml:space="preserve">4.2. </w:t>
      </w:r>
      <w:r w:rsidRPr="00195EBE">
        <w:rPr>
          <w:rFonts w:ascii="Times New Roman" w:hAnsi="Times New Roman"/>
          <w:b/>
          <w:sz w:val="28"/>
          <w:szCs w:val="28"/>
        </w:rPr>
        <w:t>Примерные тексты для практических заданий</w:t>
      </w:r>
      <w:r w:rsidR="002D08B5">
        <w:rPr>
          <w:rFonts w:ascii="Times New Roman" w:hAnsi="Times New Roman"/>
          <w:b/>
          <w:sz w:val="28"/>
          <w:szCs w:val="28"/>
        </w:rPr>
        <w:t xml:space="preserve"> по </w:t>
      </w:r>
    </w:p>
    <w:p w:rsidR="00BB5369" w:rsidRPr="00195EBE" w:rsidRDefault="002D08B5" w:rsidP="00F37CD0">
      <w:pPr>
        <w:spacing w:after="0" w:line="360" w:lineRule="auto"/>
        <w:ind w:left="113" w:right="57" w:firstLine="709"/>
        <w:contextualSpacing/>
        <w:jc w:val="center"/>
        <w:rPr>
          <w:rFonts w:ascii="Times New Roman" w:hAnsi="Times New Roman"/>
          <w:b/>
          <w:sz w:val="28"/>
          <w:szCs w:val="28"/>
        </w:rPr>
      </w:pPr>
      <w:r>
        <w:rPr>
          <w:rFonts w:ascii="Times New Roman" w:hAnsi="Times New Roman"/>
          <w:b/>
          <w:sz w:val="28"/>
          <w:szCs w:val="28"/>
        </w:rPr>
        <w:t>основа</w:t>
      </w:r>
      <w:r w:rsidR="00F37CD0">
        <w:rPr>
          <w:rFonts w:ascii="Times New Roman" w:hAnsi="Times New Roman"/>
          <w:b/>
          <w:sz w:val="28"/>
          <w:szCs w:val="28"/>
        </w:rPr>
        <w:t>м</w:t>
      </w:r>
      <w:r>
        <w:rPr>
          <w:rFonts w:ascii="Times New Roman" w:hAnsi="Times New Roman"/>
          <w:b/>
          <w:sz w:val="28"/>
          <w:szCs w:val="28"/>
        </w:rPr>
        <w:t xml:space="preserve"> философии.</w:t>
      </w:r>
    </w:p>
    <w:p w:rsidR="00BB5369" w:rsidRPr="007D190E" w:rsidRDefault="00BB5369" w:rsidP="002A5A21">
      <w:pPr>
        <w:pStyle w:val="4"/>
        <w:spacing w:before="0" w:after="0"/>
        <w:ind w:right="57"/>
        <w:contextualSpacing/>
        <w:jc w:val="both"/>
        <w:rPr>
          <w:b w:val="0"/>
          <w:i/>
          <w:sz w:val="24"/>
          <w:szCs w:val="24"/>
        </w:rPr>
      </w:pPr>
      <w:r w:rsidRPr="007D190E">
        <w:rPr>
          <w:b w:val="0"/>
          <w:i/>
          <w:color w:val="000000"/>
          <w:sz w:val="24"/>
          <w:szCs w:val="24"/>
        </w:rPr>
        <w:t>Задание 1</w:t>
      </w:r>
    </w:p>
    <w:p w:rsidR="00BB5369" w:rsidRPr="007D190E" w:rsidRDefault="00BB5369" w:rsidP="002A5A21">
      <w:pPr>
        <w:tabs>
          <w:tab w:val="left" w:pos="1418"/>
        </w:tabs>
        <w:spacing w:after="0" w:line="240" w:lineRule="auto"/>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 xml:space="preserve"> 1. Прочтите фрагмент произведения Парменида «О природе вещей»:</w:t>
      </w:r>
    </w:p>
    <w:p w:rsidR="00BB5369" w:rsidRPr="007D190E" w:rsidRDefault="00BB5369" w:rsidP="002A5A21">
      <w:pPr>
        <w:tabs>
          <w:tab w:val="left" w:pos="1418"/>
        </w:tabs>
        <w:spacing w:after="0" w:line="240" w:lineRule="auto"/>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"Один только путь остается,</w:t>
      </w:r>
    </w:p>
    <w:p w:rsidR="00BB5369" w:rsidRPr="007D190E" w:rsidRDefault="00BB5369" w:rsidP="002A5A21">
      <w:pPr>
        <w:tabs>
          <w:tab w:val="left" w:pos="1418"/>
        </w:tabs>
        <w:spacing w:after="0" w:line="240" w:lineRule="auto"/>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"Есть" гласящий; на нем — примет очень много различных,</w:t>
      </w:r>
    </w:p>
    <w:p w:rsidR="00BB5369" w:rsidRPr="007D190E" w:rsidRDefault="00BB5369" w:rsidP="002A5A21">
      <w:pPr>
        <w:tabs>
          <w:tab w:val="left" w:pos="1418"/>
        </w:tabs>
        <w:spacing w:after="0" w:line="240" w:lineRule="auto"/>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 xml:space="preserve">Что нерожденным должно оно быть и </w:t>
      </w:r>
      <w:proofErr w:type="spellStart"/>
      <w:r w:rsidRPr="007D190E">
        <w:rPr>
          <w:rFonts w:ascii="Times New Roman" w:hAnsi="Times New Roman"/>
          <w:color w:val="000000"/>
          <w:sz w:val="24"/>
          <w:szCs w:val="24"/>
        </w:rPr>
        <w:t>негибнущим</w:t>
      </w:r>
      <w:proofErr w:type="spellEnd"/>
      <w:r w:rsidRPr="007D190E">
        <w:rPr>
          <w:rFonts w:ascii="Times New Roman" w:hAnsi="Times New Roman"/>
          <w:color w:val="000000"/>
          <w:sz w:val="24"/>
          <w:szCs w:val="24"/>
        </w:rPr>
        <w:t xml:space="preserve"> тоже,</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 xml:space="preserve">Целым, единородным, </w:t>
      </w:r>
      <w:proofErr w:type="spellStart"/>
      <w:r w:rsidRPr="007D190E">
        <w:rPr>
          <w:rFonts w:ascii="Times New Roman" w:hAnsi="Times New Roman"/>
          <w:color w:val="000000"/>
          <w:sz w:val="24"/>
          <w:szCs w:val="24"/>
        </w:rPr>
        <w:t>бездрожным</w:t>
      </w:r>
      <w:proofErr w:type="spellEnd"/>
      <w:r w:rsidRPr="007D190E">
        <w:rPr>
          <w:rFonts w:ascii="Times New Roman" w:hAnsi="Times New Roman"/>
          <w:color w:val="000000"/>
          <w:sz w:val="24"/>
          <w:szCs w:val="24"/>
        </w:rPr>
        <w:t xml:space="preserve"> и совершенным.</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И не "было" оно, и не "будет", раз ныне все сразу</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"Есть" одно сплошное. Не сыщешь ему ты рожденья.</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 xml:space="preserve">Как, откуда взросло? Из </w:t>
      </w:r>
      <w:r w:rsidR="003E5266" w:rsidRPr="007D190E">
        <w:rPr>
          <w:rFonts w:ascii="Times New Roman" w:hAnsi="Times New Roman"/>
          <w:color w:val="000000"/>
          <w:sz w:val="24"/>
          <w:szCs w:val="24"/>
        </w:rPr>
        <w:t>несущего</w:t>
      </w:r>
      <w:r w:rsidRPr="007D190E">
        <w:rPr>
          <w:rFonts w:ascii="Times New Roman" w:hAnsi="Times New Roman"/>
          <w:color w:val="000000"/>
          <w:sz w:val="24"/>
          <w:szCs w:val="24"/>
        </w:rPr>
        <w:t>? Так не позволю</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Я ни сказать, ни помыслить: немыслимо, невыразимо</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Есть, что не есть. Да и что за нужда его побудила</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Позже скорее, чем раньше, начав с ничего, появляться?</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lastRenderedPageBreak/>
        <w:t>Так что иль быть всегда, иль не быть никогда ему должно.</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Но и из сущего не разрешит Убеждения сила,</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Кроме него самого, возникать ничему…</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Как может "быть потом" то, что есть,</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Как могло бы "быть в прошлом"?</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"Было" — значит, не есть, не есть, если "некогда будет…</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И неделимо оно, коль скоро всецело подобно:</w:t>
      </w:r>
    </w:p>
    <w:p w:rsidR="00BB5369" w:rsidRPr="007D190E" w:rsidRDefault="00BB5369" w:rsidP="002A5A21">
      <w:pPr>
        <w:tabs>
          <w:tab w:val="left" w:pos="1418"/>
        </w:tabs>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Тут вот — не больше его ничуть, а там вот — не меньше…</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2. Назовите основные черты бытия согласно Пармениду.</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 xml:space="preserve">3. Почему нельзя сказать о бытии, что оно "было" или "будет"? </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4. Найдите убедительные, с точки зрения Парменида, аргументы.</w:t>
      </w:r>
    </w:p>
    <w:p w:rsidR="00BB5369" w:rsidRPr="007D190E" w:rsidRDefault="00BB5369" w:rsidP="00662C43">
      <w:pPr>
        <w:tabs>
          <w:tab w:val="left" w:pos="1418"/>
        </w:tabs>
        <w:spacing w:after="0"/>
        <w:ind w:right="57" w:firstLine="822"/>
        <w:contextualSpacing/>
        <w:jc w:val="both"/>
        <w:rPr>
          <w:rFonts w:ascii="Times New Roman" w:hAnsi="Times New Roman"/>
          <w:b/>
          <w:color w:val="000000"/>
          <w:sz w:val="24"/>
          <w:szCs w:val="24"/>
        </w:rPr>
      </w:pPr>
    </w:p>
    <w:p w:rsidR="00BB5369" w:rsidRPr="007D190E" w:rsidRDefault="00BB5369" w:rsidP="002A5A21">
      <w:pPr>
        <w:tabs>
          <w:tab w:val="left" w:pos="1418"/>
        </w:tabs>
        <w:spacing w:after="0"/>
        <w:ind w:right="57"/>
        <w:contextualSpacing/>
        <w:jc w:val="both"/>
        <w:rPr>
          <w:rFonts w:ascii="Times New Roman" w:hAnsi="Times New Roman"/>
          <w:i/>
          <w:color w:val="000000"/>
          <w:sz w:val="24"/>
          <w:szCs w:val="24"/>
        </w:rPr>
      </w:pPr>
      <w:r w:rsidRPr="007D190E">
        <w:rPr>
          <w:rFonts w:ascii="Times New Roman" w:hAnsi="Times New Roman"/>
          <w:i/>
          <w:color w:val="000000"/>
          <w:sz w:val="24"/>
          <w:szCs w:val="24"/>
        </w:rPr>
        <w:t>Задание 2</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1. Прочтите фрагмент сочинения Августина: "…Бог превыше всего, и все должно покоряться ему… Я мысленно обратил свой взор и на другие предметы, которые ниже Тебя, и увидел, что о них нельзя сказать ни того, что они существуют, ни того, что они не существуют: существуют потому, что получили свое бытие от Тебя; не существуют потому, что они не то, что Ты. Ибо то только действительно существует, что пребывает неизменно…</w:t>
      </w:r>
    </w:p>
    <w:p w:rsidR="00BB5369" w:rsidRPr="007D190E" w:rsidRDefault="00BB5369" w:rsidP="00662C43">
      <w:pPr>
        <w:spacing w:after="0"/>
        <w:ind w:right="57" w:firstLine="822"/>
        <w:contextualSpacing/>
        <w:jc w:val="both"/>
        <w:rPr>
          <w:rFonts w:ascii="Times New Roman" w:hAnsi="Times New Roman"/>
          <w:sz w:val="24"/>
          <w:szCs w:val="24"/>
        </w:rPr>
      </w:pPr>
      <w:r w:rsidRPr="007D190E">
        <w:rPr>
          <w:rFonts w:ascii="Times New Roman" w:hAnsi="Times New Roman"/>
          <w:sz w:val="24"/>
          <w:szCs w:val="24"/>
        </w:rPr>
        <w:t xml:space="preserve">Если Бог отнимет от вещей свою производительную силу, то их так же не будет, как не было прежде, чем они были созданы…" </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2. В чем особенность христианского понимания бытия?</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 xml:space="preserve">3. Что значит: "эти предметы и </w:t>
      </w:r>
      <w:r w:rsidR="003E5266" w:rsidRPr="007D190E">
        <w:rPr>
          <w:rFonts w:ascii="Times New Roman" w:hAnsi="Times New Roman"/>
          <w:sz w:val="24"/>
          <w:szCs w:val="24"/>
        </w:rPr>
        <w:t>существуют,</w:t>
      </w:r>
      <w:r w:rsidRPr="007D190E">
        <w:rPr>
          <w:rFonts w:ascii="Times New Roman" w:hAnsi="Times New Roman"/>
          <w:sz w:val="24"/>
          <w:szCs w:val="24"/>
        </w:rPr>
        <w:t xml:space="preserve"> и не существуют"?</w:t>
      </w:r>
    </w:p>
    <w:p w:rsidR="00BB5369" w:rsidRPr="007D190E" w:rsidRDefault="00BB5369" w:rsidP="00662C43">
      <w:pPr>
        <w:tabs>
          <w:tab w:val="left" w:pos="1418"/>
        </w:tabs>
        <w:spacing w:after="0"/>
        <w:ind w:right="57" w:firstLine="822"/>
        <w:contextualSpacing/>
        <w:jc w:val="both"/>
        <w:rPr>
          <w:rFonts w:ascii="Times New Roman" w:hAnsi="Times New Roman"/>
          <w:b/>
          <w:i/>
          <w:color w:val="000000"/>
          <w:sz w:val="24"/>
          <w:szCs w:val="24"/>
        </w:rPr>
      </w:pPr>
    </w:p>
    <w:p w:rsidR="00BB5369" w:rsidRPr="007D190E" w:rsidRDefault="00BB5369" w:rsidP="002A5A21">
      <w:pPr>
        <w:tabs>
          <w:tab w:val="left" w:pos="1418"/>
        </w:tabs>
        <w:spacing w:after="0"/>
        <w:ind w:right="57"/>
        <w:contextualSpacing/>
        <w:jc w:val="both"/>
        <w:rPr>
          <w:rFonts w:ascii="Times New Roman" w:hAnsi="Times New Roman"/>
          <w:i/>
          <w:color w:val="000000"/>
          <w:sz w:val="24"/>
          <w:szCs w:val="24"/>
        </w:rPr>
      </w:pPr>
      <w:r w:rsidRPr="007D190E">
        <w:rPr>
          <w:rFonts w:ascii="Times New Roman" w:hAnsi="Times New Roman"/>
          <w:i/>
          <w:color w:val="000000"/>
          <w:sz w:val="24"/>
          <w:szCs w:val="24"/>
        </w:rPr>
        <w:t>Задание 3</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Философ Антисфен, критикуя платоновскую теорию идей, как-то сказал ее создателю: «Я видел огромное количество лошадей, Платон, но я никогда не видел идею лошади, о которой ты так настойчиво говоришь». Платон ответил ему: «У тебя, Антисфен, есть глаза, чтобы увидеть каждую конкретную лошадь, но, видимо, у тебя нет разума, с помощью которого ты бы мог усмотреть идею лошади».</w:t>
      </w:r>
    </w:p>
    <w:p w:rsidR="00BB5369" w:rsidRPr="007D190E" w:rsidRDefault="00BB5369" w:rsidP="00662C43">
      <w:pPr>
        <w:spacing w:after="0"/>
        <w:ind w:right="57"/>
        <w:contextualSpacing/>
        <w:jc w:val="both"/>
        <w:rPr>
          <w:rFonts w:ascii="Times New Roman" w:hAnsi="Times New Roman"/>
          <w:sz w:val="24"/>
          <w:szCs w:val="24"/>
        </w:rPr>
      </w:pPr>
      <w:r w:rsidRPr="007D190E">
        <w:rPr>
          <w:rFonts w:ascii="Times New Roman" w:hAnsi="Times New Roman"/>
          <w:sz w:val="24"/>
          <w:szCs w:val="24"/>
        </w:rPr>
        <w:t xml:space="preserve">1. Прокомментируйте эти платоновские слова. </w:t>
      </w:r>
    </w:p>
    <w:p w:rsidR="00BB5369" w:rsidRPr="007D190E" w:rsidRDefault="00BB5369" w:rsidP="00662C43">
      <w:pPr>
        <w:spacing w:after="0"/>
        <w:ind w:right="57"/>
        <w:contextualSpacing/>
        <w:jc w:val="both"/>
        <w:rPr>
          <w:rFonts w:ascii="Times New Roman" w:hAnsi="Times New Roman"/>
          <w:sz w:val="24"/>
          <w:szCs w:val="24"/>
        </w:rPr>
      </w:pPr>
      <w:r w:rsidRPr="007D190E">
        <w:rPr>
          <w:rFonts w:ascii="Times New Roman" w:hAnsi="Times New Roman"/>
          <w:sz w:val="24"/>
          <w:szCs w:val="24"/>
        </w:rPr>
        <w:t>2. Каким образом в них выражена основная мысль его учения?</w:t>
      </w:r>
    </w:p>
    <w:p w:rsidR="00BB5369" w:rsidRPr="007D190E" w:rsidRDefault="00BB5369" w:rsidP="00662C43">
      <w:pPr>
        <w:spacing w:after="0"/>
        <w:ind w:right="57"/>
        <w:contextualSpacing/>
        <w:jc w:val="both"/>
        <w:rPr>
          <w:rFonts w:ascii="Times New Roman" w:hAnsi="Times New Roman"/>
          <w:sz w:val="24"/>
          <w:szCs w:val="24"/>
        </w:rPr>
      </w:pPr>
      <w:r w:rsidRPr="007D190E">
        <w:rPr>
          <w:rFonts w:ascii="Times New Roman" w:hAnsi="Times New Roman"/>
          <w:sz w:val="24"/>
          <w:szCs w:val="24"/>
        </w:rPr>
        <w:t>3. Почему, по мнению Платона, нельзя усмотреть идею лошади?</w:t>
      </w:r>
    </w:p>
    <w:p w:rsidR="00BB5369" w:rsidRPr="007D190E" w:rsidRDefault="00BB5369" w:rsidP="00662C43">
      <w:pPr>
        <w:tabs>
          <w:tab w:val="left" w:pos="1418"/>
        </w:tabs>
        <w:spacing w:after="0"/>
        <w:ind w:right="57" w:firstLine="822"/>
        <w:contextualSpacing/>
        <w:jc w:val="both"/>
        <w:rPr>
          <w:rFonts w:ascii="Times New Roman" w:hAnsi="Times New Roman"/>
          <w:b/>
          <w:color w:val="000000"/>
          <w:sz w:val="24"/>
          <w:szCs w:val="24"/>
        </w:rPr>
      </w:pPr>
    </w:p>
    <w:p w:rsidR="00BB5369" w:rsidRPr="007D190E" w:rsidRDefault="00BB5369" w:rsidP="002A5A21">
      <w:pPr>
        <w:tabs>
          <w:tab w:val="left" w:pos="1418"/>
        </w:tabs>
        <w:spacing w:after="0"/>
        <w:ind w:right="57"/>
        <w:contextualSpacing/>
        <w:jc w:val="both"/>
        <w:rPr>
          <w:rFonts w:ascii="Times New Roman" w:hAnsi="Times New Roman"/>
          <w:i/>
          <w:color w:val="000000"/>
          <w:sz w:val="24"/>
          <w:szCs w:val="24"/>
        </w:rPr>
      </w:pPr>
      <w:r w:rsidRPr="007D190E">
        <w:rPr>
          <w:rFonts w:ascii="Times New Roman" w:hAnsi="Times New Roman"/>
          <w:i/>
          <w:color w:val="000000"/>
          <w:sz w:val="24"/>
          <w:szCs w:val="24"/>
        </w:rPr>
        <w:t>Задание 4</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В одном из сочинений Эпикура есть такое рассуждение: «… когда мы говорим, что удовольствие — это конечная цель, то, что мы разумеем не удовольствия распутников и не удовольствия, заключающиеся в чувственном наслаждении, как думают некоторые… но мы разумеем свободу от телесных страданий и от душевных тревог. Нет, не попойки и кутежи непрерывные, не наслаждения женщинами, не наслаждения всякими яствами, которые доставляет роскошный стол, рождают приятную жизнь, но трезвое рассуждение, исследующее причины всякого выбора и избегания и изгоняющее лживые мнения, которые производят в душе величайшее смятение».</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 xml:space="preserve">1. В чем заключается специфика эпикурейского учения об удовольствиях (необычность эпикурейского понимания удовольствий)? Приведите три тезиса. </w:t>
      </w: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lastRenderedPageBreak/>
        <w:t>2. Какое место занимает удовольствие в жизни человека?</w:t>
      </w:r>
    </w:p>
    <w:p w:rsidR="00BB5369" w:rsidRPr="007D190E" w:rsidRDefault="00BB5369" w:rsidP="00662C43">
      <w:pPr>
        <w:spacing w:after="0"/>
        <w:ind w:right="57" w:firstLine="822"/>
        <w:contextualSpacing/>
        <w:jc w:val="both"/>
        <w:rPr>
          <w:rFonts w:ascii="Times New Roman" w:hAnsi="Times New Roman"/>
          <w:b/>
          <w:sz w:val="24"/>
          <w:szCs w:val="24"/>
        </w:rPr>
      </w:pPr>
    </w:p>
    <w:p w:rsidR="00BB5369" w:rsidRPr="007D190E" w:rsidRDefault="00BB5369" w:rsidP="002A5A21">
      <w:pPr>
        <w:spacing w:after="0"/>
        <w:ind w:right="57"/>
        <w:contextualSpacing/>
        <w:jc w:val="both"/>
        <w:rPr>
          <w:rFonts w:ascii="Times New Roman" w:hAnsi="Times New Roman"/>
          <w:sz w:val="24"/>
          <w:szCs w:val="24"/>
        </w:rPr>
      </w:pPr>
      <w:r w:rsidRPr="007D190E">
        <w:rPr>
          <w:rFonts w:ascii="Times New Roman" w:hAnsi="Times New Roman"/>
          <w:sz w:val="24"/>
          <w:szCs w:val="24"/>
        </w:rPr>
        <w:t>Задание 5</w:t>
      </w:r>
    </w:p>
    <w:p w:rsidR="00BB5369" w:rsidRPr="007D190E" w:rsidRDefault="00BB5369" w:rsidP="002A5A21">
      <w:pPr>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 xml:space="preserve">Эмпирическое и теоретическое различаются по характеру представленных в знании предложений. Те из них, которые содержат термины непосредственного наблюдения, трактуются как эмпирические. Теоретическими же считают такие, которые выражают закон... эмпирическое и теоретическое различают в зависимости от объектов исследования. Под теоретическими объектами понимаются объекты идеализации и абстракции (идеализированные и абстрактные </w:t>
      </w:r>
      <w:r w:rsidR="003E5266" w:rsidRPr="007D190E">
        <w:rPr>
          <w:rFonts w:ascii="Times New Roman" w:hAnsi="Times New Roman"/>
          <w:color w:val="000000"/>
          <w:sz w:val="24"/>
          <w:szCs w:val="24"/>
        </w:rPr>
        <w:t>объекты).</w:t>
      </w:r>
      <w:r w:rsidRPr="007D190E">
        <w:rPr>
          <w:rFonts w:ascii="Times New Roman" w:hAnsi="Times New Roman"/>
          <w:color w:val="000000"/>
          <w:sz w:val="24"/>
          <w:szCs w:val="24"/>
        </w:rPr>
        <w:t xml:space="preserve"> Эмпирические же объекты имеют непосредственно существующий прообраз.</w:t>
      </w:r>
    </w:p>
    <w:p w:rsidR="00BB5369" w:rsidRPr="007D190E" w:rsidRDefault="00BB5369" w:rsidP="00662C43">
      <w:pPr>
        <w:spacing w:after="0"/>
        <w:ind w:right="57" w:firstLine="822"/>
        <w:contextualSpacing/>
        <w:jc w:val="both"/>
        <w:rPr>
          <w:rFonts w:ascii="Times New Roman" w:hAnsi="Times New Roman"/>
          <w:color w:val="000000"/>
          <w:sz w:val="24"/>
          <w:szCs w:val="24"/>
        </w:rPr>
      </w:pPr>
      <w:r w:rsidRPr="007D190E">
        <w:rPr>
          <w:rFonts w:ascii="Times New Roman" w:hAnsi="Times New Roman"/>
          <w:color w:val="000000"/>
          <w:sz w:val="24"/>
          <w:szCs w:val="24"/>
        </w:rPr>
        <w:t>Иными словами, к эмпирическому уровню относятся наблюдение и эксперимент, описание опытных фактов, формулировка эмпирических закономерностей, Этот уровень был и остается исходным пунктом, фундаментом всего научного знания. Но зато существенно изменился характер самого опыта, усилилось взаимопроникновение эмпирического и теоретического способов исследования. Уже в самом элементарном наблюдении и фиксации показаний приборов пользуются теоретическими понятиями достаточно высокой степени абстракции...</w:t>
      </w:r>
    </w:p>
    <w:p w:rsidR="00BB5369" w:rsidRPr="007D190E" w:rsidRDefault="00BB5369" w:rsidP="00662C43">
      <w:pPr>
        <w:spacing w:after="0"/>
        <w:ind w:right="57" w:firstLine="822"/>
        <w:contextualSpacing/>
        <w:jc w:val="both"/>
        <w:rPr>
          <w:rFonts w:ascii="Times New Roman" w:hAnsi="Times New Roman"/>
          <w:color w:val="000000"/>
          <w:sz w:val="24"/>
          <w:szCs w:val="24"/>
        </w:rPr>
      </w:pPr>
      <w:r w:rsidRPr="007D190E">
        <w:rPr>
          <w:rFonts w:ascii="Times New Roman" w:hAnsi="Times New Roman"/>
          <w:color w:val="000000"/>
          <w:sz w:val="24"/>
          <w:szCs w:val="24"/>
        </w:rPr>
        <w:t> Самое общее различение эмпирического и теоретического осуществляется по глубине отражения объективной реальности, а также по степени обобщения явлений... Но если познание, не ограничиваясь набором частных случаев, углубляется в их анализ, связанный с абстракцией, и переходит к основанному на них обобщению, оно на известном уровне анализа переходит с внутренней необходимостью в познание теоретическое...</w:t>
      </w:r>
    </w:p>
    <w:p w:rsidR="00BB5369" w:rsidRPr="007D190E" w:rsidRDefault="00BB5369" w:rsidP="00662C43">
      <w:pPr>
        <w:spacing w:after="0"/>
        <w:ind w:right="57" w:firstLine="822"/>
        <w:contextualSpacing/>
        <w:jc w:val="both"/>
        <w:rPr>
          <w:rFonts w:ascii="Times New Roman" w:hAnsi="Times New Roman"/>
          <w:color w:val="000000"/>
          <w:sz w:val="24"/>
          <w:szCs w:val="24"/>
        </w:rPr>
      </w:pPr>
      <w:r w:rsidRPr="007D190E">
        <w:rPr>
          <w:rFonts w:ascii="Times New Roman" w:hAnsi="Times New Roman"/>
          <w:color w:val="000000"/>
          <w:sz w:val="24"/>
          <w:szCs w:val="24"/>
        </w:rPr>
        <w:t>Это определяет особенности познавательных функций каждого из уровней познания - описания, объяснения и предвидения (А.М.</w:t>
      </w:r>
      <w:r w:rsidR="00405111">
        <w:rPr>
          <w:rFonts w:ascii="Times New Roman" w:hAnsi="Times New Roman"/>
          <w:color w:val="000000"/>
          <w:sz w:val="24"/>
          <w:szCs w:val="24"/>
        </w:rPr>
        <w:t xml:space="preserve"> </w:t>
      </w:r>
      <w:r w:rsidRPr="007D190E">
        <w:rPr>
          <w:rFonts w:ascii="Times New Roman" w:hAnsi="Times New Roman"/>
          <w:color w:val="000000"/>
          <w:sz w:val="24"/>
          <w:szCs w:val="24"/>
        </w:rPr>
        <w:t>Коршунов).</w:t>
      </w:r>
    </w:p>
    <w:p w:rsidR="00BB5369" w:rsidRPr="007D190E" w:rsidRDefault="00BB5369" w:rsidP="002A5A21">
      <w:pPr>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1.Чем, по мнению автора, различается эмпирическое и теоретическое? Назовите три из указанных в тексте линий сравнения.  </w:t>
      </w:r>
    </w:p>
    <w:p w:rsidR="00BB5369" w:rsidRPr="007D190E" w:rsidRDefault="00BB5369" w:rsidP="002A5A21">
      <w:pPr>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2. Какие три познавательных функции упомянуты в тексте? К какому уровню познания относится каждая из них?  </w:t>
      </w:r>
    </w:p>
    <w:p w:rsidR="00BB5369" w:rsidRPr="007D190E" w:rsidRDefault="00BB5369" w:rsidP="002A5A21">
      <w:pPr>
        <w:spacing w:after="0"/>
        <w:ind w:right="57"/>
        <w:contextualSpacing/>
        <w:jc w:val="both"/>
        <w:rPr>
          <w:rFonts w:ascii="Times New Roman" w:hAnsi="Times New Roman"/>
          <w:color w:val="000000"/>
          <w:sz w:val="24"/>
          <w:szCs w:val="24"/>
        </w:rPr>
      </w:pPr>
      <w:r w:rsidRPr="007D190E">
        <w:rPr>
          <w:rFonts w:ascii="Times New Roman" w:hAnsi="Times New Roman"/>
          <w:color w:val="000000"/>
          <w:sz w:val="24"/>
          <w:szCs w:val="24"/>
        </w:rPr>
        <w:t xml:space="preserve">3. Какие методы эмпирического познания упоминает автор? Назовите все методы, указанные в тексте, и дайте характеристику двух из них. </w:t>
      </w:r>
    </w:p>
    <w:p w:rsidR="00BB5369" w:rsidRPr="007D190E" w:rsidRDefault="00BB5369" w:rsidP="00662C43">
      <w:pPr>
        <w:spacing w:after="0"/>
        <w:ind w:right="57" w:firstLine="822"/>
        <w:contextualSpacing/>
        <w:jc w:val="both"/>
        <w:rPr>
          <w:rFonts w:ascii="Times New Roman" w:hAnsi="Times New Roman"/>
          <w:b/>
          <w:sz w:val="24"/>
          <w:szCs w:val="24"/>
        </w:rPr>
      </w:pPr>
    </w:p>
    <w:p w:rsidR="00BB5369" w:rsidRPr="007D190E" w:rsidRDefault="00BB5369" w:rsidP="002A5A21">
      <w:pPr>
        <w:spacing w:after="0"/>
        <w:ind w:right="57"/>
        <w:contextualSpacing/>
        <w:jc w:val="both"/>
        <w:rPr>
          <w:rFonts w:ascii="Times New Roman" w:hAnsi="Times New Roman"/>
          <w:i/>
          <w:sz w:val="24"/>
          <w:szCs w:val="24"/>
        </w:rPr>
      </w:pPr>
      <w:r w:rsidRPr="007D190E">
        <w:rPr>
          <w:rFonts w:ascii="Times New Roman" w:hAnsi="Times New Roman"/>
          <w:i/>
          <w:sz w:val="24"/>
          <w:szCs w:val="24"/>
        </w:rPr>
        <w:t>Задание 6</w:t>
      </w:r>
    </w:p>
    <w:p w:rsidR="00BB5369" w:rsidRPr="007D190E" w:rsidRDefault="00BB5369" w:rsidP="002A5A21">
      <w:pPr>
        <w:spacing w:after="0"/>
        <w:ind w:right="57"/>
        <w:contextualSpacing/>
        <w:jc w:val="both"/>
        <w:rPr>
          <w:rFonts w:ascii="Times New Roman" w:hAnsi="Times New Roman"/>
          <w:color w:val="000000"/>
          <w:sz w:val="24"/>
          <w:szCs w:val="24"/>
        </w:rPr>
      </w:pPr>
      <w:r w:rsidRPr="007D190E">
        <w:rPr>
          <w:rStyle w:val="apple-style-span"/>
          <w:rFonts w:ascii="Times New Roman" w:hAnsi="Times New Roman"/>
          <w:color w:val="000000"/>
          <w:sz w:val="24"/>
          <w:szCs w:val="24"/>
        </w:rPr>
        <w:t xml:space="preserve">Маркс К. «В общественном производстве своей жизни люди вступают в определенные, необходимые, от их воли не зависящие, отношения - производственные отношения, которые соответствуют определенной ступени развития их материальных производственных сил (т.е. применяемых ими орудий труда, навыков и умений их производственной деятельности и т.д.). Совокупность этих производственных отношений составляет экономическую структуру общества, реальный базис, на котором возвышается юридическая и политическая надстройка и которому соответствуют определенные формы общественного сознания. Способ производства материальной жизни обусловливает социальный, политический и духовный процессы жизни вообще. Не сознание людей определяет их бытие, а наоборот, их общественное бытие определяет их сознание. На известной ступени своего развития материальные производственные силы общества приходят в противоречие с существующими производительными отношениями, или - что </w:t>
      </w:r>
      <w:r w:rsidRPr="007D190E">
        <w:rPr>
          <w:rStyle w:val="apple-style-span"/>
          <w:rFonts w:ascii="Times New Roman" w:hAnsi="Times New Roman"/>
          <w:color w:val="000000"/>
          <w:sz w:val="24"/>
          <w:szCs w:val="24"/>
        </w:rPr>
        <w:lastRenderedPageBreak/>
        <w:t>является только юридическим выражением этого - с отношениями собственности, внутри которых они до сих пор развивались. Из форм развития производительных сил эти отношения превращаются в их оковы. Тогда наступает эпоха социальной революции». (К. Маркс. К критике политической экономии. Предисловие. Маркс К., Энгельс Ф. Соч., 2-е изд.</w:t>
      </w:r>
      <w:r w:rsidR="003E5266" w:rsidRPr="007D190E">
        <w:rPr>
          <w:rStyle w:val="apple-style-span"/>
          <w:rFonts w:ascii="Times New Roman" w:hAnsi="Times New Roman"/>
          <w:color w:val="000000"/>
          <w:sz w:val="24"/>
          <w:szCs w:val="24"/>
        </w:rPr>
        <w:t>13, стр.</w:t>
      </w:r>
      <w:r w:rsidRPr="007D190E">
        <w:rPr>
          <w:rStyle w:val="apple-style-span"/>
          <w:rFonts w:ascii="Times New Roman" w:hAnsi="Times New Roman"/>
          <w:color w:val="000000"/>
          <w:sz w:val="24"/>
          <w:szCs w:val="24"/>
        </w:rPr>
        <w:t>6-7)</w:t>
      </w:r>
      <w:r w:rsidRPr="007D190E">
        <w:rPr>
          <w:rStyle w:val="apple-converted-space"/>
          <w:rFonts w:ascii="Times New Roman" w:hAnsi="Times New Roman"/>
          <w:color w:val="000000"/>
          <w:sz w:val="24"/>
          <w:szCs w:val="24"/>
        </w:rPr>
        <w:t> </w:t>
      </w:r>
    </w:p>
    <w:p w:rsidR="00BB5369" w:rsidRPr="007D190E" w:rsidRDefault="00BB5369" w:rsidP="002A5A21">
      <w:pPr>
        <w:spacing w:after="0"/>
        <w:ind w:left="113" w:right="57"/>
        <w:contextualSpacing/>
        <w:jc w:val="both"/>
        <w:rPr>
          <w:rFonts w:ascii="Times New Roman" w:hAnsi="Times New Roman"/>
          <w:color w:val="000000"/>
          <w:sz w:val="24"/>
          <w:szCs w:val="24"/>
        </w:rPr>
      </w:pPr>
      <w:r w:rsidRPr="007D190E">
        <w:rPr>
          <w:rStyle w:val="apple-style-span"/>
          <w:rFonts w:ascii="Times New Roman" w:hAnsi="Times New Roman"/>
          <w:color w:val="000000"/>
          <w:sz w:val="24"/>
          <w:szCs w:val="24"/>
        </w:rPr>
        <w:t>1.Какое понимание развития общества и в целом исторического процесса (материалистическое или идеалистическое) выражено в приведенных выше высказываниях Маркса.</w:t>
      </w:r>
      <w:r w:rsidRPr="007D190E">
        <w:rPr>
          <w:rStyle w:val="apple-converted-space"/>
          <w:rFonts w:ascii="Times New Roman" w:hAnsi="Times New Roman"/>
          <w:color w:val="000000"/>
          <w:sz w:val="24"/>
          <w:szCs w:val="24"/>
        </w:rPr>
        <w:t> </w:t>
      </w:r>
    </w:p>
    <w:p w:rsidR="00BB5369" w:rsidRPr="007D190E" w:rsidRDefault="00BB5369" w:rsidP="002A5A21">
      <w:pPr>
        <w:spacing w:after="0"/>
        <w:ind w:left="113" w:right="57"/>
        <w:contextualSpacing/>
        <w:jc w:val="both"/>
        <w:rPr>
          <w:rStyle w:val="apple-converted-space"/>
          <w:rFonts w:ascii="Times New Roman" w:hAnsi="Times New Roman"/>
          <w:color w:val="000000"/>
          <w:sz w:val="24"/>
          <w:szCs w:val="24"/>
        </w:rPr>
      </w:pPr>
      <w:r w:rsidRPr="007D190E">
        <w:rPr>
          <w:rStyle w:val="apple-style-span"/>
          <w:rFonts w:ascii="Times New Roman" w:hAnsi="Times New Roman"/>
          <w:color w:val="000000"/>
          <w:sz w:val="24"/>
          <w:szCs w:val="24"/>
        </w:rPr>
        <w:t>2. Какова, по Марксу, материальная основа функционирования и развития общества.</w:t>
      </w:r>
      <w:r w:rsidRPr="007D190E">
        <w:rPr>
          <w:rStyle w:val="apple-converted-space"/>
          <w:rFonts w:ascii="Times New Roman" w:hAnsi="Times New Roman"/>
          <w:color w:val="000000"/>
          <w:sz w:val="24"/>
          <w:szCs w:val="24"/>
        </w:rPr>
        <w:t> </w:t>
      </w:r>
    </w:p>
    <w:p w:rsidR="00BB5369" w:rsidRPr="007D190E" w:rsidRDefault="00BB5369" w:rsidP="002A5A21">
      <w:pPr>
        <w:spacing w:after="0"/>
        <w:ind w:left="113" w:right="57"/>
        <w:contextualSpacing/>
        <w:jc w:val="both"/>
        <w:rPr>
          <w:rFonts w:ascii="Times New Roman" w:hAnsi="Times New Roman"/>
          <w:color w:val="000000"/>
          <w:sz w:val="24"/>
          <w:szCs w:val="24"/>
        </w:rPr>
      </w:pPr>
      <w:r w:rsidRPr="007D190E">
        <w:rPr>
          <w:rStyle w:val="apple-style-span"/>
          <w:rFonts w:ascii="Times New Roman" w:hAnsi="Times New Roman"/>
          <w:color w:val="000000"/>
          <w:sz w:val="24"/>
          <w:szCs w:val="24"/>
        </w:rPr>
        <w:t>3. Раскройте характер взаимодействия производительных сил общества и возникающих между людьми производственных отношений, исходя из учений Маркса.</w:t>
      </w:r>
      <w:r w:rsidRPr="007D190E">
        <w:rPr>
          <w:rStyle w:val="apple-converted-space"/>
          <w:rFonts w:ascii="Times New Roman" w:hAnsi="Times New Roman"/>
          <w:color w:val="000000"/>
          <w:sz w:val="24"/>
          <w:szCs w:val="24"/>
        </w:rPr>
        <w:t> </w:t>
      </w:r>
    </w:p>
    <w:p w:rsidR="00BB5369" w:rsidRPr="007D190E" w:rsidRDefault="00BB5369" w:rsidP="00A32F29">
      <w:pPr>
        <w:pStyle w:val="c2c21"/>
        <w:spacing w:before="0" w:beforeAutospacing="0" w:after="0" w:afterAutospacing="0" w:line="276" w:lineRule="auto"/>
        <w:ind w:left="113" w:right="57" w:firstLine="709"/>
        <w:contextualSpacing/>
        <w:jc w:val="both"/>
        <w:rPr>
          <w:rStyle w:val="apple-converted-space"/>
          <w:color w:val="000000"/>
        </w:rPr>
      </w:pPr>
    </w:p>
    <w:p w:rsidR="00BB5369" w:rsidRPr="007D190E" w:rsidRDefault="00BB5369" w:rsidP="002A5A21">
      <w:pPr>
        <w:pStyle w:val="c2c21"/>
        <w:spacing w:before="0" w:beforeAutospacing="0" w:after="0" w:afterAutospacing="0" w:line="276" w:lineRule="auto"/>
        <w:ind w:right="57"/>
        <w:contextualSpacing/>
        <w:jc w:val="both"/>
        <w:rPr>
          <w:rStyle w:val="apple-converted-space"/>
          <w:i/>
          <w:color w:val="000000"/>
        </w:rPr>
      </w:pPr>
      <w:r w:rsidRPr="007D190E">
        <w:rPr>
          <w:rStyle w:val="apple-converted-space"/>
          <w:i/>
          <w:color w:val="000000"/>
        </w:rPr>
        <w:t>Задание 7</w:t>
      </w:r>
    </w:p>
    <w:p w:rsidR="00BB5369" w:rsidRPr="007D190E" w:rsidRDefault="00BB5369" w:rsidP="002A5A21">
      <w:pPr>
        <w:pStyle w:val="c2c21"/>
        <w:spacing w:before="0" w:beforeAutospacing="0" w:after="0" w:afterAutospacing="0" w:line="276" w:lineRule="auto"/>
        <w:ind w:right="57"/>
        <w:contextualSpacing/>
        <w:jc w:val="both"/>
        <w:rPr>
          <w:rStyle w:val="c0"/>
          <w:iCs/>
          <w:color w:val="000000"/>
        </w:rPr>
      </w:pPr>
      <w:r w:rsidRPr="007D190E">
        <w:rPr>
          <w:rStyle w:val="apple-converted-space"/>
          <w:color w:val="000000"/>
        </w:rPr>
        <w:t xml:space="preserve">1. </w:t>
      </w:r>
      <w:r w:rsidRPr="007D190E">
        <w:rPr>
          <w:rStyle w:val="c0"/>
          <w:iCs/>
          <w:color w:val="000000"/>
        </w:rPr>
        <w:t xml:space="preserve">Прочтите отрывок из произведения М. Монтеня. </w:t>
      </w:r>
    </w:p>
    <w:p w:rsidR="00BB5369" w:rsidRPr="007D190E" w:rsidRDefault="00BB5369" w:rsidP="002A5A21">
      <w:pPr>
        <w:pStyle w:val="c2c21"/>
        <w:spacing w:before="0" w:beforeAutospacing="0" w:after="0" w:afterAutospacing="0" w:line="276" w:lineRule="auto"/>
        <w:ind w:left="113" w:right="57"/>
        <w:contextualSpacing/>
        <w:jc w:val="both"/>
        <w:rPr>
          <w:color w:val="000000"/>
        </w:rPr>
      </w:pPr>
      <w:r w:rsidRPr="007D190E">
        <w:rPr>
          <w:color w:val="000000"/>
        </w:rPr>
        <w:t>Впрочем, природа не дает нам зажиться. Она говорит: «Уходите из этого мира так же, как вы вступили в него... Ваша смерть есть одно из звеньев управляющего вселенной порядка; она звено мировой жизни. Неужели ради вас стану я нарушать эту дивную связь вещей? Раз смерть обязательное условие вашего возникновения, неотъемлемая часть вас самих, то значит, вы стремитесь бежать от самих себя. Ваше бытие, которым вы наслаждаетесь, одной своей половиной принадлежит жизни, другой — смерти. В день своего рождения вы в такой же мере начинаете жить, как умирать... Всякое прожитое вами мгновение вы похищаете у жизни; оно прожито вами за ее счет. Непрерывное занятие всей вашей жизни — это взращивать смерть. Пребывая в жизни, вы пребываете в смерти, ибо смерть отстанет от вас не раньше, чем вы покинете жизнь, &lt;...&gt; Где бы ни окончилась ваша жизнь, там ей и конец. Мера жизни не в ее длительности, а в том, как вы использовали ее: иной прожил долго, да пожил мало; не мешкайте, пока пребываете здесь. Ваша воля, а не количество прожитых лет, определяет продолжительность вашей жизни».</w:t>
      </w:r>
    </w:p>
    <w:p w:rsidR="00BB5369" w:rsidRPr="007D190E" w:rsidRDefault="00BB5369" w:rsidP="002A5A21">
      <w:pPr>
        <w:pStyle w:val="c10c21c46"/>
        <w:spacing w:before="0" w:beforeAutospacing="0" w:after="0" w:afterAutospacing="0" w:line="276" w:lineRule="auto"/>
        <w:ind w:right="57"/>
        <w:contextualSpacing/>
        <w:jc w:val="both"/>
        <w:rPr>
          <w:color w:val="000000"/>
        </w:rPr>
      </w:pPr>
      <w:r w:rsidRPr="007D190E">
        <w:rPr>
          <w:rStyle w:val="c0c6"/>
          <w:i/>
          <w:iCs/>
          <w:color w:val="000000"/>
        </w:rPr>
        <w:t>М. Монтень. Опыты. Кн.1. М., 1991. С. 146-147.</w:t>
      </w:r>
    </w:p>
    <w:p w:rsidR="00BB5369" w:rsidRPr="007D190E" w:rsidRDefault="00BB5369" w:rsidP="002A5A21">
      <w:pPr>
        <w:pStyle w:val="c2c21"/>
        <w:spacing w:before="0" w:beforeAutospacing="0" w:after="0" w:afterAutospacing="0" w:line="276" w:lineRule="auto"/>
        <w:ind w:right="57"/>
        <w:contextualSpacing/>
        <w:jc w:val="both"/>
        <w:rPr>
          <w:rStyle w:val="c0"/>
          <w:iCs/>
          <w:color w:val="000000"/>
        </w:rPr>
      </w:pPr>
      <w:r w:rsidRPr="007D190E">
        <w:rPr>
          <w:rStyle w:val="c0"/>
          <w:iCs/>
          <w:color w:val="000000"/>
        </w:rPr>
        <w:t>2.Как Вы понимаете смысл этих строк?</w:t>
      </w:r>
    </w:p>
    <w:p w:rsidR="00BB5369" w:rsidRPr="007D190E" w:rsidRDefault="00BB5369" w:rsidP="002A5A21">
      <w:pPr>
        <w:pStyle w:val="c2c21"/>
        <w:spacing w:before="0" w:beforeAutospacing="0" w:after="0" w:afterAutospacing="0" w:line="276" w:lineRule="auto"/>
        <w:ind w:right="57"/>
        <w:contextualSpacing/>
        <w:jc w:val="both"/>
        <w:rPr>
          <w:rStyle w:val="c0"/>
          <w:iCs/>
          <w:color w:val="000000"/>
        </w:rPr>
      </w:pPr>
      <w:r w:rsidRPr="007D190E">
        <w:rPr>
          <w:rStyle w:val="c0"/>
          <w:iCs/>
          <w:color w:val="000000"/>
        </w:rPr>
        <w:t>3.Что для философа есть смерть?</w:t>
      </w:r>
    </w:p>
    <w:p w:rsidR="00BB5369" w:rsidRPr="007D190E" w:rsidRDefault="00BB5369" w:rsidP="002A5A21">
      <w:pPr>
        <w:pStyle w:val="c2c21"/>
        <w:spacing w:before="0" w:beforeAutospacing="0" w:after="0" w:afterAutospacing="0" w:line="276" w:lineRule="auto"/>
        <w:ind w:left="113" w:right="57"/>
        <w:contextualSpacing/>
        <w:jc w:val="both"/>
        <w:rPr>
          <w:rStyle w:val="c0"/>
          <w:iCs/>
          <w:color w:val="000000"/>
        </w:rPr>
      </w:pPr>
      <w:r w:rsidRPr="007D190E">
        <w:rPr>
          <w:rStyle w:val="c0"/>
          <w:iCs/>
          <w:color w:val="000000"/>
        </w:rPr>
        <w:t xml:space="preserve">4. Каково его отношение к смерти? Принимаете ли Вы его </w:t>
      </w:r>
      <w:r w:rsidR="003E5266" w:rsidRPr="007D190E">
        <w:rPr>
          <w:rStyle w:val="c0"/>
          <w:iCs/>
          <w:color w:val="000000"/>
        </w:rPr>
        <w:t>взгляд на</w:t>
      </w:r>
      <w:r w:rsidRPr="007D190E">
        <w:rPr>
          <w:rStyle w:val="c0"/>
          <w:iCs/>
          <w:color w:val="000000"/>
        </w:rPr>
        <w:t xml:space="preserve"> смерть?</w:t>
      </w:r>
    </w:p>
    <w:p w:rsidR="00BB5369" w:rsidRPr="007D190E" w:rsidRDefault="00BB5369" w:rsidP="002A5A21">
      <w:pPr>
        <w:pStyle w:val="c2c21"/>
        <w:spacing w:before="0" w:beforeAutospacing="0" w:after="0" w:afterAutospacing="0" w:line="276" w:lineRule="auto"/>
        <w:ind w:right="57"/>
        <w:contextualSpacing/>
        <w:jc w:val="both"/>
        <w:rPr>
          <w:color w:val="000000"/>
        </w:rPr>
      </w:pPr>
      <w:r w:rsidRPr="007D190E">
        <w:rPr>
          <w:rStyle w:val="c0"/>
          <w:iCs/>
          <w:color w:val="000000"/>
        </w:rPr>
        <w:t>5. Что есть смерть в вашем понимании?</w:t>
      </w:r>
    </w:p>
    <w:p w:rsidR="00BB5369" w:rsidRPr="007D190E" w:rsidRDefault="00BB5369" w:rsidP="00A32F29">
      <w:pPr>
        <w:spacing w:after="0"/>
        <w:ind w:left="113" w:right="57" w:firstLine="709"/>
        <w:contextualSpacing/>
        <w:jc w:val="both"/>
        <w:rPr>
          <w:rFonts w:ascii="Times New Roman" w:hAnsi="Times New Roman"/>
          <w:color w:val="000000"/>
          <w:sz w:val="24"/>
          <w:szCs w:val="24"/>
        </w:rPr>
      </w:pPr>
    </w:p>
    <w:p w:rsidR="00BB5369" w:rsidRPr="007D190E" w:rsidRDefault="00BB5369" w:rsidP="002A5A21">
      <w:pPr>
        <w:spacing w:after="0"/>
        <w:ind w:right="57"/>
        <w:contextualSpacing/>
        <w:jc w:val="both"/>
        <w:rPr>
          <w:rFonts w:ascii="Times New Roman" w:hAnsi="Times New Roman"/>
          <w:i/>
          <w:color w:val="000000"/>
          <w:sz w:val="24"/>
          <w:szCs w:val="24"/>
        </w:rPr>
      </w:pPr>
      <w:r w:rsidRPr="007D190E">
        <w:rPr>
          <w:rFonts w:ascii="Times New Roman" w:hAnsi="Times New Roman"/>
          <w:i/>
          <w:color w:val="000000"/>
          <w:sz w:val="24"/>
          <w:szCs w:val="24"/>
        </w:rPr>
        <w:t>Задание 8</w:t>
      </w:r>
    </w:p>
    <w:p w:rsidR="00BB5369" w:rsidRPr="007D190E" w:rsidRDefault="00BB5369" w:rsidP="002A5A21">
      <w:pPr>
        <w:pStyle w:val="c2c41"/>
        <w:spacing w:before="0" w:beforeAutospacing="0" w:after="0" w:afterAutospacing="0" w:line="276" w:lineRule="auto"/>
        <w:ind w:right="57"/>
        <w:contextualSpacing/>
        <w:jc w:val="both"/>
        <w:rPr>
          <w:rStyle w:val="c0"/>
          <w:iCs/>
          <w:color w:val="000000"/>
        </w:rPr>
      </w:pPr>
      <w:r w:rsidRPr="007D190E">
        <w:rPr>
          <w:rStyle w:val="c0"/>
          <w:iCs/>
          <w:color w:val="000000"/>
        </w:rPr>
        <w:t xml:space="preserve">1. Прочтите отрывок из выступления </w:t>
      </w:r>
      <w:proofErr w:type="spellStart"/>
      <w:r w:rsidRPr="007D190E">
        <w:rPr>
          <w:rStyle w:val="c0"/>
          <w:iCs/>
          <w:color w:val="000000"/>
        </w:rPr>
        <w:t>Бугровского</w:t>
      </w:r>
      <w:proofErr w:type="spellEnd"/>
      <w:r w:rsidRPr="007D190E">
        <w:rPr>
          <w:rStyle w:val="c0"/>
          <w:iCs/>
          <w:color w:val="000000"/>
        </w:rPr>
        <w:t xml:space="preserve"> В.В. </w:t>
      </w:r>
    </w:p>
    <w:p w:rsidR="00BB5369" w:rsidRPr="007D190E" w:rsidRDefault="00BB5369" w:rsidP="0065391B">
      <w:pPr>
        <w:pStyle w:val="c2c41"/>
        <w:spacing w:before="0" w:beforeAutospacing="0" w:after="0" w:afterAutospacing="0" w:line="276" w:lineRule="auto"/>
        <w:ind w:left="113" w:right="57"/>
        <w:contextualSpacing/>
        <w:jc w:val="both"/>
        <w:rPr>
          <w:color w:val="000000"/>
        </w:rPr>
      </w:pPr>
      <w:r w:rsidRPr="007D190E">
        <w:rPr>
          <w:color w:val="000000"/>
        </w:rPr>
        <w:t>Сейчас стало тесно на всей Земле. В мои окна смотрят окна соседнего дома, и вечером я вынужден задёргивать шторы, чтобы отгородиться от соседей.</w:t>
      </w:r>
    </w:p>
    <w:p w:rsidR="00BB5369" w:rsidRPr="007D190E" w:rsidRDefault="00BB5369" w:rsidP="0065391B">
      <w:pPr>
        <w:pStyle w:val="c2c41"/>
        <w:spacing w:before="0" w:beforeAutospacing="0" w:after="0" w:afterAutospacing="0" w:line="276" w:lineRule="auto"/>
        <w:ind w:left="113" w:right="57"/>
        <w:contextualSpacing/>
        <w:jc w:val="both"/>
        <w:rPr>
          <w:rStyle w:val="c0"/>
          <w:color w:val="000000"/>
        </w:rPr>
      </w:pPr>
      <w:r w:rsidRPr="007D190E">
        <w:rPr>
          <w:color w:val="000000"/>
        </w:rPr>
        <w:t xml:space="preserve">Сейчас на земле живёт втрое больше людей, чем биосфера может прокормить за счёт ежегодного прироста. Что же едят остальные две трети? Они проедают “основной капитал” биосферы – запасы, накапливавшиеся миллионы лет. Этих запасов хватит на тридцать – пятьдесят лет. А что же дальше? Если не принять экстренных мер, то разразится мировая экологическая война, война за ресурсы, война, в которой должна будет погибнуть большая часть человечества. Ужасы первой и второй мировых войн покажутся детской забавой по сравнению с ужасами этой экологической войны. Каков </w:t>
      </w:r>
      <w:r w:rsidRPr="007D190E">
        <w:rPr>
          <w:color w:val="000000"/>
        </w:rPr>
        <w:lastRenderedPageBreak/>
        <w:t xml:space="preserve">же выход из экологического кризиса? </w:t>
      </w:r>
      <w:r w:rsidR="003E5266" w:rsidRPr="007D190E">
        <w:rPr>
          <w:color w:val="000000"/>
        </w:rPr>
        <w:t>(</w:t>
      </w:r>
      <w:r w:rsidR="003E5266" w:rsidRPr="007D190E">
        <w:rPr>
          <w:i/>
          <w:color w:val="000000"/>
        </w:rPr>
        <w:t>Доклад</w:t>
      </w:r>
      <w:r w:rsidRPr="007D190E">
        <w:rPr>
          <w:i/>
          <w:color w:val="000000"/>
        </w:rPr>
        <w:t xml:space="preserve"> В.В. </w:t>
      </w:r>
      <w:proofErr w:type="spellStart"/>
      <w:r w:rsidRPr="007D190E">
        <w:rPr>
          <w:i/>
          <w:color w:val="000000"/>
        </w:rPr>
        <w:t>Бугровского</w:t>
      </w:r>
      <w:proofErr w:type="spellEnd"/>
      <w:r w:rsidRPr="007D190E">
        <w:rPr>
          <w:i/>
          <w:color w:val="000000"/>
        </w:rPr>
        <w:t xml:space="preserve"> на Конференции Федерации монголов мира и Монгольского движения зеленых (Улан-Батор 6 -7 февр. 1995 г.)</w:t>
      </w:r>
    </w:p>
    <w:p w:rsidR="00BB5369" w:rsidRPr="007D190E" w:rsidRDefault="00BB5369" w:rsidP="002A5A21">
      <w:pPr>
        <w:pStyle w:val="c2c41"/>
        <w:spacing w:before="0" w:beforeAutospacing="0" w:after="0" w:afterAutospacing="0" w:line="276" w:lineRule="auto"/>
        <w:ind w:right="57"/>
        <w:contextualSpacing/>
        <w:jc w:val="both"/>
        <w:rPr>
          <w:rStyle w:val="c0"/>
          <w:iCs/>
          <w:color w:val="000000"/>
        </w:rPr>
      </w:pPr>
      <w:r w:rsidRPr="007D190E">
        <w:rPr>
          <w:rStyle w:val="c0"/>
          <w:iCs/>
          <w:color w:val="000000"/>
        </w:rPr>
        <w:t>2. О каких глобальных проблемах идет речь?</w:t>
      </w:r>
    </w:p>
    <w:p w:rsidR="00BB5369" w:rsidRPr="007D190E" w:rsidRDefault="00BB5369" w:rsidP="002A5A21">
      <w:pPr>
        <w:pStyle w:val="c2c41"/>
        <w:spacing w:before="0" w:beforeAutospacing="0" w:after="0" w:afterAutospacing="0" w:line="276" w:lineRule="auto"/>
        <w:ind w:right="57"/>
        <w:contextualSpacing/>
        <w:jc w:val="both"/>
        <w:rPr>
          <w:rStyle w:val="c0"/>
          <w:iCs/>
          <w:color w:val="000000"/>
        </w:rPr>
      </w:pPr>
      <w:r w:rsidRPr="007D190E">
        <w:rPr>
          <w:rStyle w:val="c0"/>
          <w:iCs/>
          <w:color w:val="000000"/>
        </w:rPr>
        <w:t xml:space="preserve">3. Используя знания из курса основы философии, поясните, что такое глобальные проблемы. </w:t>
      </w:r>
    </w:p>
    <w:p w:rsidR="00BB5369" w:rsidRPr="007D190E" w:rsidRDefault="00BB5369" w:rsidP="002A5A21">
      <w:pPr>
        <w:pStyle w:val="c2c41"/>
        <w:spacing w:before="0" w:beforeAutospacing="0" w:after="0" w:afterAutospacing="0" w:line="276" w:lineRule="auto"/>
        <w:ind w:right="57"/>
        <w:contextualSpacing/>
        <w:jc w:val="both"/>
        <w:rPr>
          <w:color w:val="000000"/>
        </w:rPr>
      </w:pPr>
      <w:r w:rsidRPr="007D190E">
        <w:rPr>
          <w:rStyle w:val="c0"/>
          <w:iCs/>
          <w:color w:val="000000"/>
        </w:rPr>
        <w:t>4. Выделите, по мнению автора, наиболее опасную из глобальных проблем, стоящих перед человечеством.</w:t>
      </w:r>
    </w:p>
    <w:p w:rsidR="00BB5369" w:rsidRPr="007D190E" w:rsidRDefault="00BB5369" w:rsidP="00A32F29">
      <w:pPr>
        <w:pStyle w:val="c2c41"/>
        <w:spacing w:before="0" w:beforeAutospacing="0" w:after="0" w:afterAutospacing="0" w:line="276" w:lineRule="auto"/>
        <w:ind w:left="113" w:right="57" w:firstLine="709"/>
        <w:contextualSpacing/>
        <w:jc w:val="both"/>
        <w:rPr>
          <w:color w:val="000000"/>
        </w:rPr>
      </w:pPr>
    </w:p>
    <w:p w:rsidR="00BB5369" w:rsidRPr="007D190E" w:rsidRDefault="00BB5369" w:rsidP="002A5A21">
      <w:pPr>
        <w:pStyle w:val="c2c41"/>
        <w:spacing w:before="0" w:beforeAutospacing="0" w:after="0" w:afterAutospacing="0" w:line="276" w:lineRule="auto"/>
        <w:ind w:left="113" w:right="57"/>
        <w:contextualSpacing/>
        <w:jc w:val="both"/>
        <w:rPr>
          <w:i/>
          <w:color w:val="000000"/>
        </w:rPr>
      </w:pPr>
      <w:r w:rsidRPr="007D190E">
        <w:rPr>
          <w:i/>
          <w:color w:val="000000"/>
        </w:rPr>
        <w:t xml:space="preserve">Задание 9 </w:t>
      </w:r>
    </w:p>
    <w:p w:rsidR="00BB5369" w:rsidRPr="007D190E" w:rsidRDefault="00BB5369" w:rsidP="002A5A21">
      <w:pPr>
        <w:pStyle w:val="c2c41"/>
        <w:spacing w:before="0" w:beforeAutospacing="0" w:after="0" w:afterAutospacing="0" w:line="276" w:lineRule="auto"/>
        <w:ind w:right="57"/>
        <w:contextualSpacing/>
        <w:jc w:val="both"/>
        <w:rPr>
          <w:color w:val="000000"/>
        </w:rPr>
      </w:pPr>
      <w:r w:rsidRPr="007D190E">
        <w:rPr>
          <w:color w:val="000000"/>
        </w:rPr>
        <w:t xml:space="preserve">1. Прочитайте текст и выполните задания к нему: </w:t>
      </w:r>
    </w:p>
    <w:p w:rsidR="00BB5369" w:rsidRPr="007D190E" w:rsidRDefault="003E5266" w:rsidP="0065391B">
      <w:pPr>
        <w:pStyle w:val="HTML"/>
        <w:spacing w:line="276" w:lineRule="auto"/>
        <w:ind w:left="113" w:right="57"/>
        <w:contextualSpacing/>
        <w:jc w:val="both"/>
        <w:rPr>
          <w:rFonts w:ascii="Times New Roman" w:hAnsi="Times New Roman" w:cs="Times New Roman"/>
          <w:sz w:val="24"/>
          <w:szCs w:val="24"/>
        </w:rPr>
      </w:pPr>
      <w:r w:rsidRPr="007D190E">
        <w:rPr>
          <w:rFonts w:ascii="Times New Roman" w:hAnsi="Times New Roman" w:cs="Times New Roman"/>
          <w:sz w:val="24"/>
          <w:szCs w:val="24"/>
        </w:rPr>
        <w:t>«…</w:t>
      </w:r>
      <w:r w:rsidR="00BB5369" w:rsidRPr="007D190E">
        <w:rPr>
          <w:rFonts w:ascii="Times New Roman" w:hAnsi="Times New Roman" w:cs="Times New Roman"/>
          <w:sz w:val="24"/>
          <w:szCs w:val="24"/>
        </w:rPr>
        <w:t xml:space="preserve">"смысл жизни" нельзя, так сказать, найти в готовом </w:t>
      </w:r>
      <w:r w:rsidRPr="007D190E">
        <w:rPr>
          <w:rFonts w:ascii="Times New Roman" w:hAnsi="Times New Roman" w:cs="Times New Roman"/>
          <w:sz w:val="24"/>
          <w:szCs w:val="24"/>
        </w:rPr>
        <w:t>виде раз навсегда данным, уже утвержденным</w:t>
      </w:r>
      <w:r w:rsidR="00BB5369" w:rsidRPr="007D190E">
        <w:rPr>
          <w:rFonts w:ascii="Times New Roman" w:hAnsi="Times New Roman" w:cs="Times New Roman"/>
          <w:sz w:val="24"/>
          <w:szCs w:val="24"/>
        </w:rPr>
        <w:t xml:space="preserve"> </w:t>
      </w:r>
      <w:r w:rsidRPr="007D190E">
        <w:rPr>
          <w:rFonts w:ascii="Times New Roman" w:hAnsi="Times New Roman" w:cs="Times New Roman"/>
          <w:sz w:val="24"/>
          <w:szCs w:val="24"/>
        </w:rPr>
        <w:t>в бытии</w:t>
      </w:r>
      <w:r w:rsidR="00BB5369" w:rsidRPr="007D190E">
        <w:rPr>
          <w:rFonts w:ascii="Times New Roman" w:hAnsi="Times New Roman" w:cs="Times New Roman"/>
          <w:sz w:val="24"/>
          <w:szCs w:val="24"/>
        </w:rPr>
        <w:t xml:space="preserve">, </w:t>
      </w:r>
      <w:r w:rsidRPr="007D190E">
        <w:rPr>
          <w:rFonts w:ascii="Times New Roman" w:hAnsi="Times New Roman" w:cs="Times New Roman"/>
          <w:sz w:val="24"/>
          <w:szCs w:val="24"/>
        </w:rPr>
        <w:t>а можно только</w:t>
      </w:r>
      <w:r w:rsidR="00BB5369" w:rsidRPr="007D190E">
        <w:rPr>
          <w:rFonts w:ascii="Times New Roman" w:hAnsi="Times New Roman" w:cs="Times New Roman"/>
          <w:sz w:val="24"/>
          <w:szCs w:val="24"/>
        </w:rPr>
        <w:t xml:space="preserve"> </w:t>
      </w:r>
      <w:r w:rsidRPr="007D190E">
        <w:rPr>
          <w:rFonts w:ascii="Times New Roman" w:hAnsi="Times New Roman" w:cs="Times New Roman"/>
          <w:sz w:val="24"/>
          <w:szCs w:val="24"/>
        </w:rPr>
        <w:t>добиваться его</w:t>
      </w:r>
      <w:r w:rsidR="00BB5369" w:rsidRPr="007D190E">
        <w:rPr>
          <w:rFonts w:ascii="Times New Roman" w:hAnsi="Times New Roman" w:cs="Times New Roman"/>
          <w:sz w:val="24"/>
          <w:szCs w:val="24"/>
        </w:rPr>
        <w:t xml:space="preserve"> осуществления.  </w:t>
      </w:r>
      <w:r w:rsidRPr="007D190E">
        <w:rPr>
          <w:rFonts w:ascii="Times New Roman" w:hAnsi="Times New Roman" w:cs="Times New Roman"/>
          <w:sz w:val="24"/>
          <w:szCs w:val="24"/>
        </w:rPr>
        <w:t>Ибо смысл жизни не</w:t>
      </w:r>
      <w:r w:rsidRPr="007D190E">
        <w:rPr>
          <w:rFonts w:ascii="Times New Roman" w:hAnsi="Times New Roman" w:cs="Times New Roman"/>
          <w:i/>
          <w:sz w:val="24"/>
          <w:szCs w:val="24"/>
        </w:rPr>
        <w:t xml:space="preserve"> дан</w:t>
      </w:r>
      <w:r w:rsidR="00BB5369" w:rsidRPr="007D190E">
        <w:rPr>
          <w:rFonts w:ascii="Times New Roman" w:hAnsi="Times New Roman" w:cs="Times New Roman"/>
          <w:i/>
          <w:sz w:val="24"/>
          <w:szCs w:val="24"/>
        </w:rPr>
        <w:t xml:space="preserve"> - он </w:t>
      </w:r>
      <w:r w:rsidR="00BB5369" w:rsidRPr="007D190E">
        <w:rPr>
          <w:rFonts w:ascii="Times New Roman" w:hAnsi="Times New Roman" w:cs="Times New Roman"/>
          <w:i/>
          <w:iCs/>
          <w:sz w:val="24"/>
          <w:szCs w:val="24"/>
        </w:rPr>
        <w:t>задан.</w:t>
      </w:r>
      <w:r w:rsidR="00BB5369" w:rsidRPr="007D190E">
        <w:rPr>
          <w:rFonts w:ascii="Times New Roman" w:hAnsi="Times New Roman" w:cs="Times New Roman"/>
          <w:sz w:val="24"/>
          <w:szCs w:val="24"/>
        </w:rPr>
        <w:t xml:space="preserve">  Все "готовое", все существующее </w:t>
      </w:r>
      <w:r w:rsidRPr="007D190E">
        <w:rPr>
          <w:rFonts w:ascii="Times New Roman" w:hAnsi="Times New Roman" w:cs="Times New Roman"/>
          <w:sz w:val="24"/>
          <w:szCs w:val="24"/>
        </w:rPr>
        <w:t>вне и</w:t>
      </w:r>
      <w:r w:rsidR="00BB5369" w:rsidRPr="007D190E">
        <w:rPr>
          <w:rFonts w:ascii="Times New Roman" w:hAnsi="Times New Roman" w:cs="Times New Roman"/>
          <w:sz w:val="24"/>
          <w:szCs w:val="24"/>
        </w:rPr>
        <w:t xml:space="preserve"> независимо от нашей воли </w:t>
      </w:r>
      <w:r w:rsidRPr="007D190E">
        <w:rPr>
          <w:rFonts w:ascii="Times New Roman" w:hAnsi="Times New Roman" w:cs="Times New Roman"/>
          <w:sz w:val="24"/>
          <w:szCs w:val="24"/>
        </w:rPr>
        <w:t>и от</w:t>
      </w:r>
      <w:r w:rsidR="00BB5369" w:rsidRPr="007D190E">
        <w:rPr>
          <w:rFonts w:ascii="Times New Roman" w:hAnsi="Times New Roman" w:cs="Times New Roman"/>
          <w:sz w:val="24"/>
          <w:szCs w:val="24"/>
        </w:rPr>
        <w:t xml:space="preserve"> нашей жизни вообще есть </w:t>
      </w:r>
      <w:r w:rsidRPr="007D190E">
        <w:rPr>
          <w:rFonts w:ascii="Times New Roman" w:hAnsi="Times New Roman" w:cs="Times New Roman"/>
          <w:sz w:val="24"/>
          <w:szCs w:val="24"/>
        </w:rPr>
        <w:t>либо мертвое, либо чуждое нам</w:t>
      </w:r>
      <w:r w:rsidR="00BB5369" w:rsidRPr="007D190E">
        <w:rPr>
          <w:rFonts w:ascii="Times New Roman" w:hAnsi="Times New Roman" w:cs="Times New Roman"/>
          <w:sz w:val="24"/>
          <w:szCs w:val="24"/>
        </w:rPr>
        <w:t xml:space="preserve"> и </w:t>
      </w:r>
      <w:r w:rsidRPr="007D190E">
        <w:rPr>
          <w:rFonts w:ascii="Times New Roman" w:hAnsi="Times New Roman" w:cs="Times New Roman"/>
          <w:sz w:val="24"/>
          <w:szCs w:val="24"/>
        </w:rPr>
        <w:t>пригодное разве</w:t>
      </w:r>
      <w:r w:rsidR="00BB5369" w:rsidRPr="007D190E">
        <w:rPr>
          <w:rFonts w:ascii="Times New Roman" w:hAnsi="Times New Roman" w:cs="Times New Roman"/>
          <w:sz w:val="24"/>
          <w:szCs w:val="24"/>
        </w:rPr>
        <w:t xml:space="preserve"> </w:t>
      </w:r>
      <w:r w:rsidRPr="007D190E">
        <w:rPr>
          <w:rFonts w:ascii="Times New Roman" w:hAnsi="Times New Roman" w:cs="Times New Roman"/>
          <w:sz w:val="24"/>
          <w:szCs w:val="24"/>
        </w:rPr>
        <w:t>в качестве</w:t>
      </w:r>
      <w:r w:rsidR="00BB5369" w:rsidRPr="007D190E">
        <w:rPr>
          <w:rFonts w:ascii="Times New Roman" w:hAnsi="Times New Roman" w:cs="Times New Roman"/>
          <w:sz w:val="24"/>
          <w:szCs w:val="24"/>
        </w:rPr>
        <w:t xml:space="preserve"> вспомогательного средства для нашей </w:t>
      </w:r>
      <w:r w:rsidR="00BB5369" w:rsidRPr="007D190E">
        <w:rPr>
          <w:rFonts w:ascii="Times New Roman" w:hAnsi="Times New Roman" w:cs="Times New Roman"/>
          <w:i/>
          <w:iCs/>
          <w:sz w:val="24"/>
          <w:szCs w:val="24"/>
        </w:rPr>
        <w:t>жизни.</w:t>
      </w:r>
      <w:r w:rsidR="00BB5369" w:rsidRPr="007D190E">
        <w:rPr>
          <w:rFonts w:ascii="Times New Roman" w:hAnsi="Times New Roman" w:cs="Times New Roman"/>
          <w:sz w:val="24"/>
          <w:szCs w:val="24"/>
        </w:rPr>
        <w:t xml:space="preserve"> Но смысл жизни </w:t>
      </w:r>
      <w:r w:rsidRPr="007D190E">
        <w:rPr>
          <w:rFonts w:ascii="Times New Roman" w:hAnsi="Times New Roman" w:cs="Times New Roman"/>
          <w:sz w:val="24"/>
          <w:szCs w:val="24"/>
        </w:rPr>
        <w:t>должен ведь</w:t>
      </w:r>
      <w:r w:rsidR="00BB5369" w:rsidRPr="007D190E">
        <w:rPr>
          <w:rFonts w:ascii="Times New Roman" w:hAnsi="Times New Roman" w:cs="Times New Roman"/>
          <w:sz w:val="24"/>
          <w:szCs w:val="24"/>
        </w:rPr>
        <w:t xml:space="preserve"> быть смыслом самой нашей </w:t>
      </w:r>
      <w:r w:rsidRPr="007D190E">
        <w:rPr>
          <w:rFonts w:ascii="Times New Roman" w:hAnsi="Times New Roman" w:cs="Times New Roman"/>
          <w:sz w:val="24"/>
          <w:szCs w:val="24"/>
        </w:rPr>
        <w:t>жизни, и</w:t>
      </w:r>
      <w:r w:rsidR="00BB5369" w:rsidRPr="007D190E">
        <w:rPr>
          <w:rFonts w:ascii="Times New Roman" w:hAnsi="Times New Roman" w:cs="Times New Roman"/>
          <w:sz w:val="24"/>
          <w:szCs w:val="24"/>
        </w:rPr>
        <w:t xml:space="preserve"> он должен быть в </w:t>
      </w:r>
      <w:r w:rsidRPr="007D190E">
        <w:rPr>
          <w:rFonts w:ascii="Times New Roman" w:hAnsi="Times New Roman" w:cs="Times New Roman"/>
          <w:sz w:val="24"/>
          <w:szCs w:val="24"/>
        </w:rPr>
        <w:t>ней, принадлежать</w:t>
      </w:r>
      <w:r w:rsidR="00BB5369" w:rsidRPr="007D190E">
        <w:rPr>
          <w:rFonts w:ascii="Times New Roman" w:hAnsi="Times New Roman" w:cs="Times New Roman"/>
          <w:sz w:val="24"/>
          <w:szCs w:val="24"/>
        </w:rPr>
        <w:t xml:space="preserve"> к ней, он сам   должен   </w:t>
      </w:r>
      <w:r w:rsidRPr="007D190E">
        <w:rPr>
          <w:rFonts w:ascii="Times New Roman" w:hAnsi="Times New Roman" w:cs="Times New Roman"/>
          <w:sz w:val="24"/>
          <w:szCs w:val="24"/>
        </w:rPr>
        <w:t>быть живым</w:t>
      </w:r>
      <w:r w:rsidR="00BB5369" w:rsidRPr="007D190E">
        <w:rPr>
          <w:rFonts w:ascii="Times New Roman" w:hAnsi="Times New Roman" w:cs="Times New Roman"/>
          <w:sz w:val="24"/>
          <w:szCs w:val="24"/>
        </w:rPr>
        <w:t xml:space="preserve">.   Жизнь   же   </w:t>
      </w:r>
      <w:r w:rsidRPr="007D190E">
        <w:rPr>
          <w:rFonts w:ascii="Times New Roman" w:hAnsi="Times New Roman" w:cs="Times New Roman"/>
          <w:sz w:val="24"/>
          <w:szCs w:val="24"/>
        </w:rPr>
        <w:t>есть действенность, творчество</w:t>
      </w:r>
      <w:r w:rsidR="00BB5369" w:rsidRPr="007D190E">
        <w:rPr>
          <w:rFonts w:ascii="Times New Roman" w:hAnsi="Times New Roman" w:cs="Times New Roman"/>
          <w:sz w:val="24"/>
          <w:szCs w:val="24"/>
        </w:rPr>
        <w:t xml:space="preserve">, самопроизвольное </w:t>
      </w:r>
      <w:r w:rsidRPr="007D190E">
        <w:rPr>
          <w:rFonts w:ascii="Times New Roman" w:hAnsi="Times New Roman" w:cs="Times New Roman"/>
          <w:sz w:val="24"/>
          <w:szCs w:val="24"/>
        </w:rPr>
        <w:t>расцветание и</w:t>
      </w:r>
      <w:r w:rsidR="00BB5369" w:rsidRPr="007D190E">
        <w:rPr>
          <w:rFonts w:ascii="Times New Roman" w:hAnsi="Times New Roman" w:cs="Times New Roman"/>
          <w:sz w:val="24"/>
          <w:szCs w:val="24"/>
        </w:rPr>
        <w:t xml:space="preserve"> </w:t>
      </w:r>
      <w:r w:rsidRPr="007D190E">
        <w:rPr>
          <w:rFonts w:ascii="Times New Roman" w:hAnsi="Times New Roman" w:cs="Times New Roman"/>
          <w:sz w:val="24"/>
          <w:szCs w:val="24"/>
        </w:rPr>
        <w:t>созревание изнутри</w:t>
      </w:r>
      <w:r w:rsidR="00BB5369" w:rsidRPr="007D190E">
        <w:rPr>
          <w:rFonts w:ascii="Times New Roman" w:hAnsi="Times New Roman" w:cs="Times New Roman"/>
          <w:sz w:val="24"/>
          <w:szCs w:val="24"/>
        </w:rPr>
        <w:t xml:space="preserve">, </w:t>
      </w:r>
      <w:r w:rsidRPr="007D190E">
        <w:rPr>
          <w:rFonts w:ascii="Times New Roman" w:hAnsi="Times New Roman" w:cs="Times New Roman"/>
          <w:sz w:val="24"/>
          <w:szCs w:val="24"/>
        </w:rPr>
        <w:t>из собственных</w:t>
      </w:r>
      <w:r w:rsidR="00BB5369" w:rsidRPr="007D190E">
        <w:rPr>
          <w:rFonts w:ascii="Times New Roman" w:hAnsi="Times New Roman" w:cs="Times New Roman"/>
          <w:sz w:val="24"/>
          <w:szCs w:val="24"/>
        </w:rPr>
        <w:t xml:space="preserve"> глубин.</w:t>
      </w:r>
    </w:p>
    <w:p w:rsidR="00BB5369" w:rsidRPr="007D190E" w:rsidRDefault="00BB5369" w:rsidP="00A32F29">
      <w:pPr>
        <w:pStyle w:val="HTML"/>
        <w:spacing w:line="276" w:lineRule="auto"/>
        <w:ind w:left="113" w:right="57" w:firstLine="709"/>
        <w:contextualSpacing/>
        <w:jc w:val="both"/>
        <w:rPr>
          <w:rFonts w:ascii="Times New Roman" w:hAnsi="Times New Roman" w:cs="Times New Roman"/>
          <w:sz w:val="24"/>
          <w:szCs w:val="24"/>
        </w:rPr>
      </w:pPr>
      <w:r w:rsidRPr="007D190E">
        <w:rPr>
          <w:rFonts w:ascii="Times New Roman" w:hAnsi="Times New Roman" w:cs="Times New Roman"/>
          <w:sz w:val="24"/>
          <w:szCs w:val="24"/>
        </w:rPr>
        <w:t xml:space="preserve">Если бы мы </w:t>
      </w:r>
      <w:r w:rsidR="003E5266" w:rsidRPr="007D190E">
        <w:rPr>
          <w:rFonts w:ascii="Times New Roman" w:hAnsi="Times New Roman" w:cs="Times New Roman"/>
          <w:sz w:val="24"/>
          <w:szCs w:val="24"/>
        </w:rPr>
        <w:t>могли найти вне</w:t>
      </w:r>
      <w:r w:rsidRPr="007D190E">
        <w:rPr>
          <w:rFonts w:ascii="Times New Roman" w:hAnsi="Times New Roman" w:cs="Times New Roman"/>
          <w:sz w:val="24"/>
          <w:szCs w:val="24"/>
        </w:rPr>
        <w:t xml:space="preserve"> нас готовый "смысл жизни", он все-</w:t>
      </w:r>
      <w:r w:rsidR="003E5266" w:rsidRPr="007D190E">
        <w:rPr>
          <w:rFonts w:ascii="Times New Roman" w:hAnsi="Times New Roman" w:cs="Times New Roman"/>
          <w:sz w:val="24"/>
          <w:szCs w:val="24"/>
        </w:rPr>
        <w:t>таки нас не</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удовлетворил бы, не</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был бы смыслом нашей жизни, оправданием нашего</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собственного существа</w:t>
      </w:r>
      <w:r w:rsidRPr="007D190E">
        <w:rPr>
          <w:rFonts w:ascii="Times New Roman" w:hAnsi="Times New Roman" w:cs="Times New Roman"/>
          <w:sz w:val="24"/>
          <w:szCs w:val="24"/>
        </w:rPr>
        <w:t xml:space="preserve">.  Смысл нашей </w:t>
      </w:r>
      <w:r w:rsidR="003E5266" w:rsidRPr="007D190E">
        <w:rPr>
          <w:rFonts w:ascii="Times New Roman" w:hAnsi="Times New Roman" w:cs="Times New Roman"/>
          <w:sz w:val="24"/>
          <w:szCs w:val="24"/>
        </w:rPr>
        <w:t>жизни должен</w:t>
      </w:r>
      <w:r w:rsidRPr="007D190E">
        <w:rPr>
          <w:rFonts w:ascii="Times New Roman" w:hAnsi="Times New Roman" w:cs="Times New Roman"/>
          <w:sz w:val="24"/>
          <w:szCs w:val="24"/>
        </w:rPr>
        <w:t xml:space="preserve"> быть </w:t>
      </w:r>
      <w:r w:rsidRPr="007D190E">
        <w:rPr>
          <w:rFonts w:ascii="Times New Roman" w:hAnsi="Times New Roman" w:cs="Times New Roman"/>
          <w:i/>
          <w:iCs/>
          <w:sz w:val="24"/>
          <w:szCs w:val="24"/>
        </w:rPr>
        <w:t>в нас,</w:t>
      </w:r>
      <w:r w:rsidRPr="007D190E">
        <w:rPr>
          <w:rFonts w:ascii="Times New Roman" w:hAnsi="Times New Roman" w:cs="Times New Roman"/>
          <w:sz w:val="24"/>
          <w:szCs w:val="24"/>
        </w:rPr>
        <w:t xml:space="preserve"> мы сами </w:t>
      </w:r>
      <w:r w:rsidRPr="007D190E">
        <w:rPr>
          <w:rFonts w:ascii="Times New Roman" w:hAnsi="Times New Roman" w:cs="Times New Roman"/>
          <w:i/>
          <w:iCs/>
          <w:sz w:val="24"/>
          <w:szCs w:val="24"/>
        </w:rPr>
        <w:t>своею</w:t>
      </w:r>
      <w:r w:rsidRPr="007D190E">
        <w:rPr>
          <w:rFonts w:ascii="Times New Roman" w:hAnsi="Times New Roman" w:cs="Times New Roman"/>
          <w:sz w:val="24"/>
          <w:szCs w:val="24"/>
        </w:rPr>
        <w:t xml:space="preserve"> </w:t>
      </w:r>
      <w:r w:rsidR="003E5266" w:rsidRPr="007D190E">
        <w:rPr>
          <w:rFonts w:ascii="Times New Roman" w:hAnsi="Times New Roman" w:cs="Times New Roman"/>
          <w:i/>
          <w:iCs/>
          <w:sz w:val="24"/>
          <w:szCs w:val="24"/>
        </w:rPr>
        <w:t>жизнью должны</w:t>
      </w:r>
      <w:r w:rsidRPr="007D190E">
        <w:rPr>
          <w:rFonts w:ascii="Times New Roman" w:hAnsi="Times New Roman" w:cs="Times New Roman"/>
          <w:i/>
          <w:iCs/>
          <w:sz w:val="24"/>
          <w:szCs w:val="24"/>
        </w:rPr>
        <w:t xml:space="preserve"> являть его.</w:t>
      </w:r>
      <w:r w:rsidRPr="007D190E">
        <w:rPr>
          <w:rFonts w:ascii="Times New Roman" w:hAnsi="Times New Roman" w:cs="Times New Roman"/>
          <w:sz w:val="24"/>
          <w:szCs w:val="24"/>
        </w:rPr>
        <w:t xml:space="preserve"> Поэтому </w:t>
      </w:r>
      <w:r w:rsidR="003E5266" w:rsidRPr="007D190E">
        <w:rPr>
          <w:rFonts w:ascii="Times New Roman" w:hAnsi="Times New Roman" w:cs="Times New Roman"/>
          <w:sz w:val="24"/>
          <w:szCs w:val="24"/>
        </w:rPr>
        <w:t>искание его</w:t>
      </w:r>
      <w:r w:rsidRPr="007D190E">
        <w:rPr>
          <w:rFonts w:ascii="Times New Roman" w:hAnsi="Times New Roman" w:cs="Times New Roman"/>
          <w:sz w:val="24"/>
          <w:szCs w:val="24"/>
        </w:rPr>
        <w:t xml:space="preserve"> есть не </w:t>
      </w:r>
      <w:r w:rsidR="003E5266" w:rsidRPr="007D190E">
        <w:rPr>
          <w:rFonts w:ascii="Times New Roman" w:hAnsi="Times New Roman" w:cs="Times New Roman"/>
          <w:sz w:val="24"/>
          <w:szCs w:val="24"/>
        </w:rPr>
        <w:t>праздное упражнение</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любознательности, не пассивная оглядка вокруг себя, а есть</w:t>
      </w:r>
      <w:r w:rsidRPr="007D190E">
        <w:rPr>
          <w:rFonts w:ascii="Times New Roman" w:hAnsi="Times New Roman" w:cs="Times New Roman"/>
          <w:sz w:val="24"/>
          <w:szCs w:val="24"/>
        </w:rPr>
        <w:t xml:space="preserve">   волевое, напряженное самоуглубление, подлинное, полное труда и </w:t>
      </w:r>
      <w:r w:rsidR="003E5266" w:rsidRPr="007D190E">
        <w:rPr>
          <w:rFonts w:ascii="Times New Roman" w:hAnsi="Times New Roman" w:cs="Times New Roman"/>
          <w:sz w:val="24"/>
          <w:szCs w:val="24"/>
        </w:rPr>
        <w:t>лишений, погружение</w:t>
      </w:r>
      <w:r w:rsidRPr="007D190E">
        <w:rPr>
          <w:rFonts w:ascii="Times New Roman" w:hAnsi="Times New Roman" w:cs="Times New Roman"/>
          <w:sz w:val="24"/>
          <w:szCs w:val="24"/>
        </w:rPr>
        <w:t xml:space="preserve"> в глубины </w:t>
      </w:r>
      <w:r w:rsidR="003E5266" w:rsidRPr="007D190E">
        <w:rPr>
          <w:rFonts w:ascii="Times New Roman" w:hAnsi="Times New Roman" w:cs="Times New Roman"/>
          <w:sz w:val="24"/>
          <w:szCs w:val="24"/>
        </w:rPr>
        <w:t>бытия, невозможное без</w:t>
      </w:r>
      <w:r w:rsidRPr="007D190E">
        <w:rPr>
          <w:rFonts w:ascii="Times New Roman" w:hAnsi="Times New Roman" w:cs="Times New Roman"/>
          <w:sz w:val="24"/>
          <w:szCs w:val="24"/>
        </w:rPr>
        <w:t xml:space="preserve"> самовоспитания. </w:t>
      </w:r>
    </w:p>
    <w:p w:rsidR="00BB5369" w:rsidRPr="007D190E" w:rsidRDefault="00BB5369" w:rsidP="002A5A21">
      <w:pPr>
        <w:pStyle w:val="HTML"/>
        <w:ind w:left="113" w:right="57" w:firstLine="709"/>
        <w:contextualSpacing/>
        <w:jc w:val="both"/>
        <w:rPr>
          <w:rFonts w:ascii="Times New Roman" w:hAnsi="Times New Roman" w:cs="Times New Roman"/>
          <w:sz w:val="24"/>
          <w:szCs w:val="24"/>
        </w:rPr>
      </w:pPr>
      <w:r w:rsidRPr="007D190E">
        <w:rPr>
          <w:rFonts w:ascii="Times New Roman" w:hAnsi="Times New Roman" w:cs="Times New Roman"/>
          <w:sz w:val="24"/>
          <w:szCs w:val="24"/>
        </w:rPr>
        <w:t xml:space="preserve">"Найти" </w:t>
      </w:r>
      <w:r w:rsidR="003E5266" w:rsidRPr="007D190E">
        <w:rPr>
          <w:rFonts w:ascii="Times New Roman" w:hAnsi="Times New Roman" w:cs="Times New Roman"/>
          <w:sz w:val="24"/>
          <w:szCs w:val="24"/>
        </w:rPr>
        <w:t>смысл жизни — значит</w:t>
      </w:r>
      <w:r w:rsidRPr="007D190E">
        <w:rPr>
          <w:rFonts w:ascii="Times New Roman" w:hAnsi="Times New Roman" w:cs="Times New Roman"/>
          <w:sz w:val="24"/>
          <w:szCs w:val="24"/>
        </w:rPr>
        <w:t xml:space="preserve"> сделать так, чтобы он был, напрячь свои внутренние силы для его обнаружения, более того, для его осуществления. Ибо хотя первое его условие  - бытие Бога -  есть от века  сущая  первооснова всего  остального,  но, так как само это бытие есть </w:t>
      </w:r>
      <w:r w:rsidRPr="007D190E">
        <w:rPr>
          <w:rFonts w:ascii="Times New Roman" w:hAnsi="Times New Roman" w:cs="Times New Roman"/>
          <w:i/>
          <w:iCs/>
          <w:sz w:val="24"/>
          <w:szCs w:val="24"/>
        </w:rPr>
        <w:t>жизнь,</w:t>
      </w:r>
      <w:r w:rsidRPr="007D190E">
        <w:rPr>
          <w:rFonts w:ascii="Times New Roman" w:hAnsi="Times New Roman" w:cs="Times New Roman"/>
          <w:sz w:val="24"/>
          <w:szCs w:val="24"/>
        </w:rPr>
        <w:t xml:space="preserve"> и так как мы должны приобщиться к нему, Бог же не есть Бог мертвых,  но  Бог  живых,  то  мы должны  через  максимальное  напряжение  и раскрытие  нашего  существа  "искать"  смысла  жизни   и  улавливать  его  в творческом процессе приобретения и  приобщения к нему. Поэтому также искание смысла жизни есть всегда </w:t>
      </w:r>
      <w:r w:rsidRPr="007D190E">
        <w:rPr>
          <w:rFonts w:ascii="Times New Roman" w:hAnsi="Times New Roman" w:cs="Times New Roman"/>
          <w:i/>
          <w:iCs/>
          <w:sz w:val="24"/>
          <w:szCs w:val="24"/>
        </w:rPr>
        <w:t>борьба</w:t>
      </w:r>
      <w:r w:rsidRPr="007D190E">
        <w:rPr>
          <w:rFonts w:ascii="Times New Roman" w:hAnsi="Times New Roman" w:cs="Times New Roman"/>
          <w:sz w:val="24"/>
          <w:szCs w:val="24"/>
        </w:rPr>
        <w:t xml:space="preserve"> за смысл против бессмыслицы, и не в праздном размышлении,  а  лишь в  подвиге  борьбы  против  тьмы  бессмыслия  мы можем добраться до смысла, утвердить его в себе, сделать его смыслом своей жизни и тем подлинно  усмотреть  его  или  уверовать  в него.  </w:t>
      </w:r>
      <w:r w:rsidR="003E5266" w:rsidRPr="007D190E">
        <w:rPr>
          <w:rFonts w:ascii="Times New Roman" w:hAnsi="Times New Roman" w:cs="Times New Roman"/>
          <w:sz w:val="24"/>
          <w:szCs w:val="24"/>
        </w:rPr>
        <w:t>Вера, будучи «</w:t>
      </w:r>
      <w:r w:rsidRPr="007D190E">
        <w:rPr>
          <w:rFonts w:ascii="Times New Roman" w:hAnsi="Times New Roman" w:cs="Times New Roman"/>
          <w:sz w:val="24"/>
          <w:szCs w:val="24"/>
        </w:rPr>
        <w:t>вещей обличением невидимых</w:t>
      </w:r>
      <w:r w:rsidR="003E5266" w:rsidRPr="007D190E">
        <w:rPr>
          <w:rFonts w:ascii="Times New Roman" w:hAnsi="Times New Roman" w:cs="Times New Roman"/>
          <w:sz w:val="24"/>
          <w:szCs w:val="24"/>
        </w:rPr>
        <w:t>», невозможна</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без действия</w:t>
      </w:r>
      <w:r w:rsidRPr="007D190E">
        <w:rPr>
          <w:rFonts w:ascii="Times New Roman" w:hAnsi="Times New Roman" w:cs="Times New Roman"/>
          <w:sz w:val="24"/>
          <w:szCs w:val="24"/>
        </w:rPr>
        <w:t xml:space="preserve">; она сама </w:t>
      </w:r>
      <w:r w:rsidR="003E5266" w:rsidRPr="007D190E">
        <w:rPr>
          <w:rFonts w:ascii="Times New Roman" w:hAnsi="Times New Roman" w:cs="Times New Roman"/>
          <w:sz w:val="24"/>
          <w:szCs w:val="24"/>
        </w:rPr>
        <w:t>есть напряженное</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внутреннее действие, которое необходимо находит</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свое обнаружение</w:t>
      </w:r>
      <w:r w:rsidRPr="007D190E">
        <w:rPr>
          <w:rFonts w:ascii="Times New Roman" w:hAnsi="Times New Roman" w:cs="Times New Roman"/>
          <w:sz w:val="24"/>
          <w:szCs w:val="24"/>
        </w:rPr>
        <w:t xml:space="preserve">   в </w:t>
      </w:r>
      <w:r w:rsidR="003E5266" w:rsidRPr="007D190E">
        <w:rPr>
          <w:rFonts w:ascii="Times New Roman" w:hAnsi="Times New Roman" w:cs="Times New Roman"/>
          <w:sz w:val="24"/>
          <w:szCs w:val="24"/>
        </w:rPr>
        <w:t>действительном преобразовании нашей</w:t>
      </w:r>
      <w:r w:rsidRPr="007D190E">
        <w:rPr>
          <w:rFonts w:ascii="Times New Roman" w:hAnsi="Times New Roman" w:cs="Times New Roman"/>
          <w:sz w:val="24"/>
          <w:szCs w:val="24"/>
        </w:rPr>
        <w:t xml:space="preserve"> </w:t>
      </w:r>
      <w:r w:rsidR="003E5266" w:rsidRPr="007D190E">
        <w:rPr>
          <w:rFonts w:ascii="Times New Roman" w:hAnsi="Times New Roman" w:cs="Times New Roman"/>
          <w:sz w:val="24"/>
          <w:szCs w:val="24"/>
        </w:rPr>
        <w:t>жизни; и</w:t>
      </w:r>
      <w:r w:rsidRPr="007D190E">
        <w:rPr>
          <w:rFonts w:ascii="Times New Roman" w:hAnsi="Times New Roman" w:cs="Times New Roman"/>
          <w:sz w:val="24"/>
          <w:szCs w:val="24"/>
        </w:rPr>
        <w:t xml:space="preserve"> потому "вера без </w:t>
      </w:r>
      <w:r w:rsidR="003E5266" w:rsidRPr="007D190E">
        <w:rPr>
          <w:rFonts w:ascii="Times New Roman" w:hAnsi="Times New Roman" w:cs="Times New Roman"/>
          <w:sz w:val="24"/>
          <w:szCs w:val="24"/>
        </w:rPr>
        <w:t>дел мертва</w:t>
      </w:r>
      <w:r w:rsidRPr="007D190E">
        <w:rPr>
          <w:rFonts w:ascii="Times New Roman" w:hAnsi="Times New Roman" w:cs="Times New Roman"/>
          <w:sz w:val="24"/>
          <w:szCs w:val="24"/>
        </w:rPr>
        <w:t xml:space="preserve"> есть". (С, Франк. Смысл жизни. 1925)</w:t>
      </w:r>
    </w:p>
    <w:p w:rsidR="00BB5369" w:rsidRPr="007D190E" w:rsidRDefault="00BB5369" w:rsidP="002A5A21">
      <w:pPr>
        <w:spacing w:after="0" w:line="240" w:lineRule="auto"/>
        <w:ind w:left="113" w:right="57"/>
        <w:contextualSpacing/>
        <w:jc w:val="both"/>
        <w:rPr>
          <w:rFonts w:ascii="Times New Roman" w:hAnsi="Times New Roman"/>
          <w:position w:val="-6"/>
          <w:sz w:val="24"/>
          <w:szCs w:val="24"/>
        </w:rPr>
      </w:pPr>
      <w:r w:rsidRPr="007D190E">
        <w:rPr>
          <w:rFonts w:ascii="Times New Roman" w:hAnsi="Times New Roman"/>
          <w:position w:val="-6"/>
          <w:sz w:val="24"/>
          <w:szCs w:val="24"/>
        </w:rPr>
        <w:t>2. Почему, по мнению философа, смысл жизни не дан, а задан? Приведите три тезиса.</w:t>
      </w:r>
    </w:p>
    <w:p w:rsidR="00BB5369" w:rsidRPr="007D190E" w:rsidRDefault="00BB5369" w:rsidP="002A5A21">
      <w:pPr>
        <w:spacing w:after="0"/>
        <w:ind w:right="57"/>
        <w:contextualSpacing/>
        <w:jc w:val="both"/>
        <w:rPr>
          <w:rFonts w:ascii="Times New Roman" w:hAnsi="Times New Roman"/>
          <w:position w:val="-6"/>
          <w:sz w:val="24"/>
          <w:szCs w:val="24"/>
        </w:rPr>
      </w:pPr>
      <w:r w:rsidRPr="007D190E">
        <w:rPr>
          <w:rFonts w:ascii="Times New Roman" w:hAnsi="Times New Roman"/>
          <w:position w:val="-6"/>
          <w:sz w:val="24"/>
          <w:szCs w:val="24"/>
        </w:rPr>
        <w:t xml:space="preserve">  3. Чем характеризуется поиск смысла жизни. Приведите три тезиса.</w:t>
      </w:r>
    </w:p>
    <w:p w:rsidR="00BB5369" w:rsidRPr="007D190E" w:rsidRDefault="00BB5369" w:rsidP="002A5A21">
      <w:pPr>
        <w:spacing w:after="0"/>
        <w:ind w:right="57"/>
        <w:contextualSpacing/>
        <w:jc w:val="both"/>
        <w:rPr>
          <w:rFonts w:ascii="Times New Roman" w:hAnsi="Times New Roman"/>
          <w:position w:val="-6"/>
          <w:sz w:val="24"/>
          <w:szCs w:val="24"/>
        </w:rPr>
      </w:pPr>
      <w:r w:rsidRPr="007D190E">
        <w:rPr>
          <w:rFonts w:ascii="Times New Roman" w:hAnsi="Times New Roman"/>
          <w:position w:val="-6"/>
          <w:sz w:val="24"/>
          <w:szCs w:val="24"/>
        </w:rPr>
        <w:t xml:space="preserve">  4. Почему извне </w:t>
      </w:r>
      <w:r w:rsidR="003E5266" w:rsidRPr="007D190E">
        <w:rPr>
          <w:rFonts w:ascii="Times New Roman" w:hAnsi="Times New Roman"/>
          <w:position w:val="-6"/>
          <w:sz w:val="24"/>
          <w:szCs w:val="24"/>
        </w:rPr>
        <w:t>данный и</w:t>
      </w:r>
      <w:r w:rsidRPr="007D190E">
        <w:rPr>
          <w:rFonts w:ascii="Times New Roman" w:hAnsi="Times New Roman"/>
          <w:position w:val="-6"/>
          <w:sz w:val="24"/>
          <w:szCs w:val="24"/>
        </w:rPr>
        <w:t xml:space="preserve"> готовый смысл жизни не может удовлетворять человека?</w:t>
      </w:r>
    </w:p>
    <w:p w:rsidR="00BB5369" w:rsidRPr="007D190E" w:rsidRDefault="00BB5369" w:rsidP="00A32F29">
      <w:pPr>
        <w:spacing w:after="0"/>
        <w:ind w:left="113" w:right="57" w:firstLine="709"/>
        <w:contextualSpacing/>
        <w:jc w:val="both"/>
        <w:rPr>
          <w:rFonts w:ascii="Times New Roman" w:hAnsi="Times New Roman"/>
          <w:color w:val="000000"/>
          <w:sz w:val="24"/>
          <w:szCs w:val="24"/>
        </w:rPr>
      </w:pPr>
    </w:p>
    <w:p w:rsidR="00BB5369" w:rsidRPr="007D190E" w:rsidRDefault="00BB5369" w:rsidP="002A5A21">
      <w:pPr>
        <w:pStyle w:val="c2c41"/>
        <w:spacing w:before="0" w:beforeAutospacing="0" w:after="0" w:afterAutospacing="0" w:line="276" w:lineRule="auto"/>
        <w:ind w:left="113" w:right="57"/>
        <w:contextualSpacing/>
        <w:jc w:val="both"/>
        <w:rPr>
          <w:i/>
          <w:color w:val="000000"/>
        </w:rPr>
      </w:pPr>
      <w:r w:rsidRPr="007D190E">
        <w:rPr>
          <w:i/>
          <w:color w:val="000000"/>
        </w:rPr>
        <w:t xml:space="preserve">Задание 10 </w:t>
      </w:r>
    </w:p>
    <w:p w:rsidR="00BB5369" w:rsidRPr="007D190E" w:rsidRDefault="00BB5369" w:rsidP="007D190E">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Из приведенных ниже фраз Аристотелю принадлежит следующая:</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«Форма стоит впереди </w:t>
      </w:r>
      <w:r w:rsidR="003E5266" w:rsidRPr="007D190E">
        <w:rPr>
          <w:rFonts w:ascii="Times New Roman" w:hAnsi="Times New Roman"/>
          <w:sz w:val="24"/>
          <w:szCs w:val="24"/>
          <w:lang w:eastAsia="en-US"/>
        </w:rPr>
        <w:t>материи и</w:t>
      </w:r>
      <w:r w:rsidRPr="007D190E">
        <w:rPr>
          <w:rFonts w:ascii="Times New Roman" w:hAnsi="Times New Roman"/>
          <w:sz w:val="24"/>
          <w:szCs w:val="24"/>
          <w:lang w:eastAsia="en-US"/>
        </w:rPr>
        <w:t xml:space="preserve"> есть нечто в большей степени существующее».</w:t>
      </w:r>
    </w:p>
    <w:p w:rsidR="00BB5369" w:rsidRPr="007D190E" w:rsidRDefault="00BB5369" w:rsidP="0065391B">
      <w:pPr>
        <w:spacing w:after="0"/>
        <w:ind w:left="113"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lastRenderedPageBreak/>
        <w:t>«К благу стремится любая душа и ради него все совершает, она предчувствует, что есть нечто такое, но ей трудно и не хватает сил понять, в чем же оно состоит».</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«Расходящееся всегда сходится». </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Из приведенных ниже фраз Канту принадлежит следующая:</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«Все теоретические науки, основанные на разуме, содержат априорные синтетические суждения как принципы.</w:t>
      </w:r>
    </w:p>
    <w:p w:rsidR="00BB5369"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«Привычка к окружающим вещам уничтожает наше удивление, но не излечивает нашего невежества».</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 «Люди ничему не верят так твердо, как тому, о чем они меньше всего знают». </w:t>
      </w:r>
    </w:p>
    <w:p w:rsidR="00BB5369" w:rsidRPr="007D190E" w:rsidRDefault="00BB5369" w:rsidP="00A32F29">
      <w:pPr>
        <w:spacing w:after="0"/>
        <w:ind w:left="113" w:right="57" w:firstLine="709"/>
        <w:contextualSpacing/>
        <w:jc w:val="both"/>
        <w:rPr>
          <w:rFonts w:ascii="Times New Roman" w:hAnsi="Times New Roman"/>
          <w:b/>
          <w:color w:val="FF0000"/>
          <w:sz w:val="24"/>
          <w:szCs w:val="24"/>
          <w:lang w:eastAsia="en-US"/>
        </w:rPr>
      </w:pPr>
    </w:p>
    <w:p w:rsidR="00BB5369" w:rsidRPr="007D190E" w:rsidRDefault="00BB5369" w:rsidP="002A5A21">
      <w:pPr>
        <w:pStyle w:val="c2c41"/>
        <w:spacing w:before="0" w:beforeAutospacing="0" w:after="0" w:afterAutospacing="0" w:line="276" w:lineRule="auto"/>
        <w:ind w:right="57"/>
        <w:contextualSpacing/>
        <w:jc w:val="both"/>
        <w:rPr>
          <w:i/>
          <w:color w:val="000000"/>
        </w:rPr>
      </w:pPr>
      <w:r w:rsidRPr="007D190E">
        <w:rPr>
          <w:i/>
          <w:color w:val="000000"/>
        </w:rPr>
        <w:t xml:space="preserve">Задание 11 </w:t>
      </w:r>
    </w:p>
    <w:p w:rsidR="00BB5369" w:rsidRPr="007D190E" w:rsidRDefault="00BB5369" w:rsidP="007D190E">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Из </w:t>
      </w:r>
      <w:r w:rsidR="003E5266" w:rsidRPr="007D190E">
        <w:rPr>
          <w:rFonts w:ascii="Times New Roman" w:hAnsi="Times New Roman"/>
          <w:sz w:val="24"/>
          <w:szCs w:val="24"/>
          <w:lang w:eastAsia="en-US"/>
        </w:rPr>
        <w:t>нижеперечисленных</w:t>
      </w:r>
      <w:r w:rsidRPr="007D190E">
        <w:rPr>
          <w:rFonts w:ascii="Times New Roman" w:hAnsi="Times New Roman"/>
          <w:sz w:val="24"/>
          <w:szCs w:val="24"/>
          <w:lang w:eastAsia="en-US"/>
        </w:rPr>
        <w:t xml:space="preserve"> фраз Декарту принадлежит следующая:</w:t>
      </w:r>
    </w:p>
    <w:p w:rsidR="00BB5369" w:rsidRPr="007D190E" w:rsidRDefault="00BB5369" w:rsidP="0065391B">
      <w:pPr>
        <w:spacing w:after="0"/>
        <w:ind w:left="113"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«Для меня оказывается, что сам телесный мир воспринимается не чувствами и не деятельностью представления, а только разумом, не зрением и осязанием, а только мышлением».</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Суеверие – самый страшный враг человеческого рода.</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«Всякая реальность действенна и все действенное есть реальность.» </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Из </w:t>
      </w:r>
      <w:r w:rsidR="003E5266" w:rsidRPr="007D190E">
        <w:rPr>
          <w:rFonts w:ascii="Times New Roman" w:hAnsi="Times New Roman"/>
          <w:sz w:val="24"/>
          <w:szCs w:val="24"/>
          <w:lang w:eastAsia="en-US"/>
        </w:rPr>
        <w:t>нижеперечисленных</w:t>
      </w:r>
      <w:r w:rsidRPr="007D190E">
        <w:rPr>
          <w:rFonts w:ascii="Times New Roman" w:hAnsi="Times New Roman"/>
          <w:sz w:val="24"/>
          <w:szCs w:val="24"/>
          <w:lang w:eastAsia="en-US"/>
        </w:rPr>
        <w:t xml:space="preserve"> фраз Шопенгауэру принадлежит следующая:</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«Глупец гоняется за наслаждениями и находит разочарование, мудрец же только избегает горя».</w:t>
      </w:r>
    </w:p>
    <w:p w:rsidR="00BB5369" w:rsidRPr="007D190E" w:rsidRDefault="00BB5369" w:rsidP="0065391B">
      <w:pPr>
        <w:spacing w:after="0"/>
        <w:ind w:right="57"/>
        <w:contextualSpacing/>
        <w:jc w:val="both"/>
        <w:rPr>
          <w:rFonts w:ascii="Times New Roman" w:hAnsi="Times New Roman"/>
          <w:sz w:val="24"/>
          <w:szCs w:val="24"/>
          <w:lang w:eastAsia="en-US"/>
        </w:rPr>
      </w:pPr>
      <w:r>
        <w:rPr>
          <w:rFonts w:ascii="Times New Roman" w:hAnsi="Times New Roman"/>
          <w:sz w:val="24"/>
          <w:szCs w:val="24"/>
          <w:lang w:eastAsia="en-US"/>
        </w:rPr>
        <w:t xml:space="preserve"> «</w:t>
      </w:r>
      <w:r w:rsidRPr="007D190E">
        <w:rPr>
          <w:rFonts w:ascii="Times New Roman" w:hAnsi="Times New Roman"/>
          <w:sz w:val="24"/>
          <w:szCs w:val="24"/>
          <w:lang w:eastAsia="en-US"/>
        </w:rPr>
        <w:t>Очевидно, время и вечность не суть одно и то же».</w:t>
      </w:r>
    </w:p>
    <w:p w:rsidR="00BB5369" w:rsidRPr="007D190E" w:rsidRDefault="00BB5369" w:rsidP="0065391B">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«Жизнь – игра». </w:t>
      </w:r>
    </w:p>
    <w:p w:rsidR="00BB5369" w:rsidRPr="007D190E" w:rsidRDefault="00BB5369" w:rsidP="00A32F29">
      <w:pPr>
        <w:spacing w:after="0"/>
        <w:ind w:left="113" w:right="57" w:firstLine="709"/>
        <w:contextualSpacing/>
        <w:jc w:val="both"/>
        <w:rPr>
          <w:rFonts w:ascii="Times New Roman" w:hAnsi="Times New Roman"/>
          <w:sz w:val="24"/>
          <w:szCs w:val="24"/>
          <w:lang w:eastAsia="en-US"/>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t xml:space="preserve">Задание 12 </w:t>
      </w:r>
    </w:p>
    <w:p w:rsidR="00BB5369" w:rsidRPr="007D190E" w:rsidRDefault="00BB5369" w:rsidP="007D190E">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Из </w:t>
      </w:r>
      <w:r w:rsidR="003E5266" w:rsidRPr="007D190E">
        <w:rPr>
          <w:rFonts w:ascii="Times New Roman" w:hAnsi="Times New Roman"/>
          <w:sz w:val="24"/>
          <w:szCs w:val="24"/>
          <w:lang w:eastAsia="en-US"/>
        </w:rPr>
        <w:t>нижеперечисленных</w:t>
      </w:r>
      <w:r w:rsidRPr="007D190E">
        <w:rPr>
          <w:rFonts w:ascii="Times New Roman" w:hAnsi="Times New Roman"/>
          <w:sz w:val="24"/>
          <w:szCs w:val="24"/>
          <w:lang w:eastAsia="en-US"/>
        </w:rPr>
        <w:t xml:space="preserve"> фраз Гегелю принадлежит следующая:</w:t>
      </w:r>
    </w:p>
    <w:p w:rsidR="00BB5369" w:rsidRPr="007D190E" w:rsidRDefault="00BB5369" w:rsidP="007D190E">
      <w:pPr>
        <w:spacing w:after="0"/>
        <w:ind w:left="113"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«Почка исчезает, когда распускается цветок, и можно было бы сказать, что она опровергается цветком, точно </w:t>
      </w:r>
      <w:r w:rsidR="003E5266" w:rsidRPr="007D190E">
        <w:rPr>
          <w:rFonts w:ascii="Times New Roman" w:hAnsi="Times New Roman"/>
          <w:sz w:val="24"/>
          <w:szCs w:val="24"/>
          <w:lang w:eastAsia="en-US"/>
        </w:rPr>
        <w:t>также, как</w:t>
      </w:r>
      <w:r w:rsidRPr="007D190E">
        <w:rPr>
          <w:rFonts w:ascii="Times New Roman" w:hAnsi="Times New Roman"/>
          <w:sz w:val="24"/>
          <w:szCs w:val="24"/>
          <w:lang w:eastAsia="en-US"/>
        </w:rPr>
        <w:t xml:space="preserve"> при появлении плода цветок </w:t>
      </w:r>
      <w:r w:rsidR="003E5266" w:rsidRPr="007D190E">
        <w:rPr>
          <w:rFonts w:ascii="Times New Roman" w:hAnsi="Times New Roman"/>
          <w:sz w:val="24"/>
          <w:szCs w:val="24"/>
          <w:lang w:eastAsia="en-US"/>
        </w:rPr>
        <w:t>признается ложным</w:t>
      </w:r>
      <w:r w:rsidRPr="007D190E">
        <w:rPr>
          <w:rFonts w:ascii="Times New Roman" w:hAnsi="Times New Roman"/>
          <w:sz w:val="24"/>
          <w:szCs w:val="24"/>
          <w:lang w:eastAsia="en-US"/>
        </w:rPr>
        <w:t xml:space="preserve"> наличным бытием растения, а в качестве его истины вместо цветка выступает плод».</w:t>
      </w:r>
    </w:p>
    <w:p w:rsidR="00BB5369" w:rsidRPr="007D190E" w:rsidRDefault="00BB5369" w:rsidP="007D190E">
      <w:pPr>
        <w:spacing w:after="0"/>
        <w:ind w:left="113"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«Люди не подозревают, что внешние объекты не что иное, как представление чувств».</w:t>
      </w:r>
    </w:p>
    <w:p w:rsidR="00BB5369" w:rsidRPr="007D190E" w:rsidRDefault="00BB5369" w:rsidP="007D190E">
      <w:pPr>
        <w:spacing w:after="0"/>
        <w:ind w:right="57"/>
        <w:contextualSpacing/>
        <w:jc w:val="both"/>
        <w:rPr>
          <w:rFonts w:ascii="Times New Roman" w:hAnsi="Times New Roman"/>
          <w:sz w:val="24"/>
          <w:szCs w:val="24"/>
          <w:lang w:eastAsia="en-US"/>
        </w:rPr>
      </w:pPr>
      <w:r>
        <w:rPr>
          <w:rFonts w:ascii="Times New Roman" w:hAnsi="Times New Roman"/>
          <w:sz w:val="24"/>
          <w:szCs w:val="24"/>
          <w:lang w:eastAsia="en-US"/>
        </w:rPr>
        <w:t xml:space="preserve"> «</w:t>
      </w:r>
      <w:r w:rsidRPr="007D190E">
        <w:rPr>
          <w:rFonts w:ascii="Times New Roman" w:hAnsi="Times New Roman"/>
          <w:sz w:val="24"/>
          <w:szCs w:val="24"/>
          <w:lang w:eastAsia="en-US"/>
        </w:rPr>
        <w:t xml:space="preserve">Найти одно научное доказательство для меня лучше, чем овладеть всем персидским царством». </w:t>
      </w:r>
    </w:p>
    <w:p w:rsidR="00BB5369" w:rsidRPr="007D190E" w:rsidRDefault="00BB5369" w:rsidP="007D190E">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 xml:space="preserve">Из </w:t>
      </w:r>
      <w:r w:rsidR="003E5266" w:rsidRPr="007D190E">
        <w:rPr>
          <w:rFonts w:ascii="Times New Roman" w:hAnsi="Times New Roman"/>
          <w:sz w:val="24"/>
          <w:szCs w:val="24"/>
          <w:lang w:eastAsia="en-US"/>
        </w:rPr>
        <w:t>нижеперечисленных</w:t>
      </w:r>
      <w:r w:rsidRPr="007D190E">
        <w:rPr>
          <w:rFonts w:ascii="Times New Roman" w:hAnsi="Times New Roman"/>
          <w:sz w:val="24"/>
          <w:szCs w:val="24"/>
          <w:lang w:eastAsia="en-US"/>
        </w:rPr>
        <w:t xml:space="preserve"> фраз Августину Блаженному принадлежит следующая:</w:t>
      </w:r>
    </w:p>
    <w:p w:rsidR="00BB5369" w:rsidRPr="007D190E" w:rsidRDefault="00BB5369" w:rsidP="007D190E">
      <w:pPr>
        <w:spacing w:after="0"/>
        <w:ind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«Будем же верить, если не можем уразуметь»</w:t>
      </w:r>
    </w:p>
    <w:p w:rsidR="00BB5369" w:rsidRPr="007D190E" w:rsidRDefault="00BB5369" w:rsidP="007D190E">
      <w:pPr>
        <w:spacing w:after="0"/>
        <w:ind w:left="113" w:right="57"/>
        <w:contextualSpacing/>
        <w:jc w:val="both"/>
        <w:rPr>
          <w:rFonts w:ascii="Times New Roman" w:hAnsi="Times New Roman"/>
          <w:sz w:val="24"/>
          <w:szCs w:val="24"/>
          <w:lang w:eastAsia="en-US"/>
        </w:rPr>
      </w:pPr>
      <w:r w:rsidRPr="007D190E">
        <w:rPr>
          <w:rFonts w:ascii="Times New Roman" w:hAnsi="Times New Roman"/>
          <w:sz w:val="24"/>
          <w:szCs w:val="24"/>
          <w:lang w:eastAsia="en-US"/>
        </w:rPr>
        <w:t>«Совершенно очевидно, что мир, так же как животное или растение, родившись, должен погибнуть».</w:t>
      </w:r>
    </w:p>
    <w:p w:rsidR="00BB5369" w:rsidRPr="007D190E" w:rsidRDefault="00BB5369" w:rsidP="007D190E">
      <w:pPr>
        <w:spacing w:after="0"/>
        <w:ind w:right="57"/>
        <w:contextualSpacing/>
        <w:jc w:val="both"/>
        <w:rPr>
          <w:rFonts w:ascii="Times New Roman" w:hAnsi="Times New Roman"/>
          <w:sz w:val="24"/>
          <w:szCs w:val="24"/>
          <w:lang w:eastAsia="en-US"/>
        </w:rPr>
      </w:pPr>
      <w:r>
        <w:rPr>
          <w:rFonts w:ascii="Times New Roman" w:hAnsi="Times New Roman"/>
          <w:sz w:val="24"/>
          <w:szCs w:val="24"/>
          <w:lang w:eastAsia="en-US"/>
        </w:rPr>
        <w:t xml:space="preserve"> «</w:t>
      </w:r>
      <w:r w:rsidRPr="007D190E">
        <w:rPr>
          <w:rFonts w:ascii="Times New Roman" w:hAnsi="Times New Roman"/>
          <w:sz w:val="24"/>
          <w:szCs w:val="24"/>
          <w:lang w:eastAsia="en-US"/>
        </w:rPr>
        <w:t xml:space="preserve">Я ем, чтобы жить, а </w:t>
      </w:r>
      <w:r w:rsidR="003E5266" w:rsidRPr="007D190E">
        <w:rPr>
          <w:rFonts w:ascii="Times New Roman" w:hAnsi="Times New Roman"/>
          <w:sz w:val="24"/>
          <w:szCs w:val="24"/>
          <w:lang w:eastAsia="en-US"/>
        </w:rPr>
        <w:t>другие живут</w:t>
      </w:r>
      <w:r w:rsidRPr="007D190E">
        <w:rPr>
          <w:rFonts w:ascii="Times New Roman" w:hAnsi="Times New Roman"/>
          <w:sz w:val="24"/>
          <w:szCs w:val="24"/>
          <w:lang w:eastAsia="en-US"/>
        </w:rPr>
        <w:t xml:space="preserve">, чтобы есть». </w:t>
      </w:r>
    </w:p>
    <w:p w:rsidR="00BB5369" w:rsidRPr="007D190E" w:rsidRDefault="00BB5369" w:rsidP="00A32F29">
      <w:pPr>
        <w:spacing w:after="0"/>
        <w:ind w:left="113" w:right="57" w:firstLine="709"/>
        <w:contextualSpacing/>
        <w:jc w:val="both"/>
        <w:rPr>
          <w:rFonts w:ascii="Times New Roman" w:hAnsi="Times New Roman"/>
          <w:sz w:val="24"/>
          <w:szCs w:val="24"/>
          <w:lang w:eastAsia="en-US"/>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t xml:space="preserve">Задание 13 </w:t>
      </w:r>
    </w:p>
    <w:p w:rsidR="00BB5369" w:rsidRPr="007D190E" w:rsidRDefault="00BB5369" w:rsidP="007D190E">
      <w:pPr>
        <w:pStyle w:val="21"/>
        <w:shd w:val="clear" w:color="auto" w:fill="auto"/>
        <w:spacing w:after="0" w:line="276" w:lineRule="auto"/>
        <w:ind w:left="113" w:right="57" w:firstLine="0"/>
        <w:contextualSpacing/>
      </w:pPr>
      <w:r w:rsidRPr="007D190E">
        <w:t>Прокомментировать высказывание Аристотеля: «Удивление побуждает людей философствовать». Как соотносится это суждение с общим способом и стилем философствования античности.</w:t>
      </w:r>
    </w:p>
    <w:p w:rsidR="00BB5369" w:rsidRPr="007D190E" w:rsidRDefault="00BB5369" w:rsidP="007D190E">
      <w:pPr>
        <w:pStyle w:val="21"/>
        <w:shd w:val="clear" w:color="auto" w:fill="auto"/>
        <w:spacing w:after="0" w:line="276" w:lineRule="auto"/>
        <w:ind w:left="113" w:right="57" w:firstLine="0"/>
        <w:contextualSpacing/>
      </w:pPr>
      <w:r w:rsidRPr="007D190E">
        <w:t>Как следует понимать высказывания известных мыслителей? Дайте им оценку и изложите свою точку зрения:</w:t>
      </w:r>
    </w:p>
    <w:p w:rsidR="00BB5369" w:rsidRPr="007D190E" w:rsidRDefault="00BB5369" w:rsidP="007D190E">
      <w:pPr>
        <w:pStyle w:val="21"/>
        <w:shd w:val="clear" w:color="auto" w:fill="auto"/>
        <w:spacing w:after="0" w:line="276" w:lineRule="auto"/>
        <w:ind w:right="57" w:firstLine="0"/>
        <w:contextualSpacing/>
      </w:pPr>
      <w:r w:rsidRPr="007D190E">
        <w:t xml:space="preserve">«Сомнение - враг религии, но «мать философии» (Ф.Х. </w:t>
      </w:r>
      <w:proofErr w:type="spellStart"/>
      <w:r w:rsidRPr="007D190E">
        <w:t>Кессиди</w:t>
      </w:r>
      <w:proofErr w:type="spellEnd"/>
      <w:r w:rsidRPr="007D190E">
        <w:t>);</w:t>
      </w:r>
    </w:p>
    <w:p w:rsidR="00BB5369" w:rsidRPr="007D190E" w:rsidRDefault="00BB5369" w:rsidP="007D190E">
      <w:pPr>
        <w:pStyle w:val="21"/>
        <w:shd w:val="clear" w:color="auto" w:fill="auto"/>
        <w:spacing w:after="0" w:line="276" w:lineRule="auto"/>
        <w:ind w:right="57" w:firstLine="0"/>
        <w:contextualSpacing/>
      </w:pPr>
      <w:r w:rsidRPr="007D190E">
        <w:lastRenderedPageBreak/>
        <w:t xml:space="preserve">«Философия </w:t>
      </w:r>
      <w:r w:rsidR="003E5266" w:rsidRPr="007D190E">
        <w:t>— это</w:t>
      </w:r>
      <w:r w:rsidRPr="007D190E">
        <w:t xml:space="preserve"> сжатое изложение науки своего времени» (О. Конт);</w:t>
      </w:r>
    </w:p>
    <w:p w:rsidR="00BB5369" w:rsidRPr="007D190E" w:rsidRDefault="00BB5369" w:rsidP="00A32F29">
      <w:pPr>
        <w:pStyle w:val="c2c41"/>
        <w:spacing w:before="0" w:beforeAutospacing="0" w:after="0" w:afterAutospacing="0" w:line="276" w:lineRule="auto"/>
        <w:ind w:left="113" w:right="57" w:firstLine="709"/>
        <w:contextualSpacing/>
        <w:jc w:val="both"/>
        <w:rPr>
          <w:b/>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t xml:space="preserve">Задание 14 </w:t>
      </w:r>
    </w:p>
    <w:p w:rsidR="00BB5369" w:rsidRPr="007D190E" w:rsidRDefault="00BB5369" w:rsidP="007D190E">
      <w:pPr>
        <w:pStyle w:val="21"/>
        <w:shd w:val="clear" w:color="auto" w:fill="auto"/>
        <w:spacing w:after="0" w:line="276" w:lineRule="auto"/>
        <w:ind w:left="113" w:right="57" w:firstLine="0"/>
        <w:contextualSpacing/>
      </w:pPr>
      <w:r w:rsidRPr="007D190E">
        <w:t>Как следует понимать высказывания известных мыслителей? Дайте им оценку и изложите свою точку зрения:</w:t>
      </w:r>
    </w:p>
    <w:p w:rsidR="00BB5369" w:rsidRPr="007D190E" w:rsidRDefault="00BB5369" w:rsidP="007D190E">
      <w:pPr>
        <w:pStyle w:val="21"/>
        <w:shd w:val="clear" w:color="auto" w:fill="auto"/>
        <w:spacing w:after="0" w:line="276" w:lineRule="auto"/>
        <w:ind w:left="113" w:right="57" w:firstLine="0"/>
        <w:contextualSpacing/>
      </w:pPr>
      <w:r w:rsidRPr="007D190E">
        <w:t xml:space="preserve">«Главный вопрос философии </w:t>
      </w:r>
      <w:r w:rsidR="003E5266" w:rsidRPr="007D190E">
        <w:t>— это</w:t>
      </w:r>
      <w:r w:rsidRPr="007D190E">
        <w:t xml:space="preserve"> вопрос о том, стоит ли человеку жить» (А. Камю);</w:t>
      </w:r>
    </w:p>
    <w:p w:rsidR="00BB5369" w:rsidRPr="007D190E" w:rsidRDefault="00BB5369" w:rsidP="007D190E">
      <w:pPr>
        <w:pStyle w:val="21"/>
        <w:shd w:val="clear" w:color="auto" w:fill="auto"/>
        <w:spacing w:after="0" w:line="276" w:lineRule="auto"/>
        <w:ind w:left="113" w:right="57" w:firstLine="0"/>
        <w:contextualSpacing/>
      </w:pPr>
      <w:r w:rsidRPr="007D190E">
        <w:t xml:space="preserve">«Философия не представляет собой систему знаний, которую можно было бы передать другим и тем самым обучить их... Философия </w:t>
      </w:r>
      <w:r w:rsidR="003E5266" w:rsidRPr="007D190E">
        <w:t>— это</w:t>
      </w:r>
      <w:r w:rsidRPr="007D190E">
        <w:t xml:space="preserve"> оформление и до предела развитие состояний с помощью всеобщих понятий, но на основе личного опыта» (Мамардашвили М.).</w:t>
      </w:r>
    </w:p>
    <w:p w:rsidR="00BB5369" w:rsidRPr="007D190E" w:rsidRDefault="00BB5369" w:rsidP="007D190E">
      <w:pPr>
        <w:pStyle w:val="21"/>
        <w:shd w:val="clear" w:color="auto" w:fill="auto"/>
        <w:spacing w:after="0" w:line="276" w:lineRule="auto"/>
        <w:ind w:left="113" w:right="57" w:firstLine="0"/>
        <w:contextualSpacing/>
      </w:pPr>
      <w:r w:rsidRPr="007D190E">
        <w:t>Проведите анализ высказывания Г.В.Ф. Гегеля</w:t>
      </w:r>
      <w:r w:rsidRPr="007D190E">
        <w:rPr>
          <w:rStyle w:val="12"/>
          <w:sz w:val="24"/>
          <w:szCs w:val="24"/>
        </w:rPr>
        <w:t xml:space="preserve"> «Все действительное разумно, все разумное действительно».</w:t>
      </w:r>
      <w:r w:rsidRPr="007D190E">
        <w:t xml:space="preserve"> Есть ли в нем логическое противоречие? Можете ли Вы показать несостоятельность такого подхода к объяснению жизни общества, социальных отношений, сознательной деятельности людей?</w:t>
      </w:r>
    </w:p>
    <w:p w:rsidR="00BB5369" w:rsidRPr="007D190E" w:rsidRDefault="00BB5369" w:rsidP="00A32F29">
      <w:pPr>
        <w:pStyle w:val="c2c41"/>
        <w:spacing w:before="0" w:beforeAutospacing="0" w:after="0" w:afterAutospacing="0" w:line="276" w:lineRule="auto"/>
        <w:ind w:left="113" w:right="57" w:firstLine="709"/>
        <w:contextualSpacing/>
        <w:jc w:val="both"/>
        <w:rPr>
          <w:b/>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t xml:space="preserve">Задание 15 </w:t>
      </w:r>
    </w:p>
    <w:p w:rsidR="00BB5369" w:rsidRPr="007D190E" w:rsidRDefault="00BB5369" w:rsidP="0065391B">
      <w:pPr>
        <w:pStyle w:val="21"/>
        <w:shd w:val="clear" w:color="auto" w:fill="auto"/>
        <w:spacing w:after="0" w:line="276" w:lineRule="auto"/>
        <w:ind w:left="113" w:right="57" w:firstLine="0"/>
        <w:contextualSpacing/>
      </w:pPr>
      <w:r w:rsidRPr="007D190E">
        <w:t>«Краеугольным камнем» марксистской философии выступает тезис: «Не сознание людей определяет их бытие, а, наоборот, их общественное бытие определяет их сознание».</w:t>
      </w:r>
    </w:p>
    <w:p w:rsidR="00BB5369" w:rsidRPr="007D190E" w:rsidRDefault="00BB5369" w:rsidP="0065391B">
      <w:pPr>
        <w:pStyle w:val="21"/>
        <w:shd w:val="clear" w:color="auto" w:fill="auto"/>
        <w:spacing w:after="0" w:line="276" w:lineRule="auto"/>
        <w:ind w:left="113" w:right="57" w:firstLine="0"/>
        <w:contextualSpacing/>
      </w:pPr>
      <w:r w:rsidRPr="007D190E">
        <w:t>В другом случае Маркс указывает: «Над социальными условиями существования возвышается целая надстройка различных и своеобразных чувств, иллюзий, образов мыслей и мировоззрений. Весь класс творит и формирует все это на почве своих материальных условий и соответствующих общественных отношений. Отдельный индивид, которому эти чувства и взгляды передаются по традиции и в результате воспитания, может вообразить, что они-то и образуют действительные мотивы и исходную точку его деятельности».</w:t>
      </w:r>
    </w:p>
    <w:p w:rsidR="00BB5369" w:rsidRPr="007D190E" w:rsidRDefault="00BB5369" w:rsidP="0065391B">
      <w:pPr>
        <w:pStyle w:val="21"/>
        <w:shd w:val="clear" w:color="auto" w:fill="auto"/>
        <w:spacing w:after="0" w:line="276" w:lineRule="auto"/>
        <w:ind w:left="113" w:right="57" w:firstLine="0"/>
        <w:contextualSpacing/>
      </w:pPr>
      <w:r w:rsidRPr="007D190E">
        <w:t xml:space="preserve">Нет ли здесь противоречия в оценке </w:t>
      </w:r>
      <w:proofErr w:type="spellStart"/>
      <w:r w:rsidRPr="007D190E">
        <w:t>общественых</w:t>
      </w:r>
      <w:proofErr w:type="spellEnd"/>
      <w:r w:rsidRPr="007D190E">
        <w:t xml:space="preserve"> закономерностей? Прокомментируйте эти положения Маркса с точки зрения «революционного переворота» во взглядах на понимание общества, его истории.</w:t>
      </w:r>
    </w:p>
    <w:p w:rsidR="00BB5369" w:rsidRPr="007D190E" w:rsidRDefault="00BB5369" w:rsidP="00A32F29">
      <w:pPr>
        <w:pStyle w:val="c2c41"/>
        <w:spacing w:before="0" w:beforeAutospacing="0" w:after="0" w:afterAutospacing="0" w:line="276" w:lineRule="auto"/>
        <w:ind w:left="113" w:right="57" w:firstLine="709"/>
        <w:contextualSpacing/>
        <w:jc w:val="both"/>
        <w:rPr>
          <w:b/>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t xml:space="preserve">Задание 16 </w:t>
      </w:r>
    </w:p>
    <w:p w:rsidR="00BB5369" w:rsidRPr="007D190E" w:rsidRDefault="00BB5369" w:rsidP="0065391B">
      <w:pPr>
        <w:pStyle w:val="21"/>
        <w:shd w:val="clear" w:color="auto" w:fill="auto"/>
        <w:spacing w:after="0" w:line="276" w:lineRule="auto"/>
        <w:ind w:left="113" w:right="57" w:firstLine="0"/>
        <w:contextualSpacing/>
      </w:pPr>
      <w:r w:rsidRPr="007D190E">
        <w:t xml:space="preserve">Приведите аргументы подтверждающие, что </w:t>
      </w:r>
      <w:r w:rsidRPr="007D190E">
        <w:rPr>
          <w:lang w:val="en-US"/>
        </w:rPr>
        <w:t>B</w:t>
      </w:r>
      <w:r w:rsidRPr="007D190E">
        <w:t>.</w:t>
      </w:r>
      <w:r w:rsidRPr="007D190E">
        <w:rPr>
          <w:lang w:val="en-US"/>
        </w:rPr>
        <w:t>C</w:t>
      </w:r>
      <w:r w:rsidRPr="007D190E">
        <w:t>. Соловьев в истории русской философии - знаковая фигура, давшая начало новому направлению религиозной философии в России - философии положительного единства, на которой основывался «русский философский Ренессанс». Что означает понятие «русский философский Ренессанс», когда оно начало использоваться, с чем связано и что символизирует, какие важнейшие принципы и идеи генерировало.</w:t>
      </w:r>
    </w:p>
    <w:p w:rsidR="00BB5369" w:rsidRPr="007D190E" w:rsidRDefault="00BB5369" w:rsidP="0065391B">
      <w:pPr>
        <w:pStyle w:val="21"/>
        <w:shd w:val="clear" w:color="auto" w:fill="auto"/>
        <w:spacing w:after="0" w:line="276" w:lineRule="auto"/>
        <w:ind w:left="113" w:right="57" w:firstLine="0"/>
        <w:contextualSpacing/>
      </w:pPr>
      <w:r w:rsidRPr="007D190E">
        <w:t>Как вы считаете, какую проблему современной науки ставит вопрос американского писателя К. Воннегута: «Почему, что бы ученые ни делали, у них все равно получается оружие?». Свой ответ аргументируйте.</w:t>
      </w:r>
    </w:p>
    <w:p w:rsidR="00BB5369" w:rsidRPr="007D190E" w:rsidRDefault="00BB5369" w:rsidP="0065391B">
      <w:pPr>
        <w:pStyle w:val="21"/>
        <w:shd w:val="clear" w:color="auto" w:fill="auto"/>
        <w:spacing w:after="0" w:line="276" w:lineRule="auto"/>
        <w:ind w:left="113" w:right="57" w:firstLine="0"/>
        <w:contextualSpacing/>
      </w:pPr>
      <w:r w:rsidRPr="007D190E">
        <w:t xml:space="preserve">Французский писатель Андре Моруа </w:t>
      </w:r>
      <w:r w:rsidR="003E5266" w:rsidRPr="007D190E">
        <w:t>когда-то</w:t>
      </w:r>
      <w:r w:rsidRPr="007D190E">
        <w:t xml:space="preserve"> заявил: «Великие люди, составляющие таинственную группу гениев, обладают тремя качествами: наблюдательностью, воображением, интуицией». Согласны ли вы с этим утверждением? Можно ли его отнести к ученым?</w:t>
      </w:r>
    </w:p>
    <w:p w:rsidR="00BB5369" w:rsidRPr="007D190E" w:rsidRDefault="00BB5369" w:rsidP="00A32F29">
      <w:pPr>
        <w:spacing w:after="0"/>
        <w:ind w:left="113" w:right="57" w:firstLine="709"/>
        <w:contextualSpacing/>
        <w:jc w:val="both"/>
        <w:rPr>
          <w:rFonts w:ascii="Times New Roman" w:hAnsi="Times New Roman"/>
          <w:b/>
          <w:sz w:val="24"/>
          <w:szCs w:val="24"/>
          <w:lang w:eastAsia="en-US"/>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lastRenderedPageBreak/>
        <w:t xml:space="preserve">Задание 17 </w:t>
      </w:r>
    </w:p>
    <w:p w:rsidR="00BB5369" w:rsidRPr="007D190E" w:rsidRDefault="00BB5369" w:rsidP="0065391B">
      <w:pPr>
        <w:pStyle w:val="21"/>
        <w:shd w:val="clear" w:color="auto" w:fill="auto"/>
        <w:spacing w:after="0" w:line="276" w:lineRule="auto"/>
        <w:ind w:left="113" w:right="57" w:firstLine="0"/>
        <w:contextualSpacing/>
      </w:pPr>
      <w:r w:rsidRPr="007D190E">
        <w:t>Как следует понимать высказывания известных мыслителей? Дайте им оценку и изложите свою точку зрения:</w:t>
      </w:r>
    </w:p>
    <w:p w:rsidR="00BB5369" w:rsidRPr="007D190E" w:rsidRDefault="00BB5369" w:rsidP="0065391B">
      <w:pPr>
        <w:pStyle w:val="21"/>
        <w:shd w:val="clear" w:color="auto" w:fill="auto"/>
        <w:spacing w:after="0" w:line="276" w:lineRule="auto"/>
        <w:ind w:left="113" w:right="57" w:firstLine="0"/>
        <w:contextualSpacing/>
      </w:pPr>
      <w:r w:rsidRPr="007D190E">
        <w:t>«Человек не что иное, как слабейший в природе тростник, но это - мыслящий тростник... Все наше достоинство состоит в мысли» (Б. Паскаль);</w:t>
      </w:r>
    </w:p>
    <w:p w:rsidR="00BB5369" w:rsidRPr="007D190E" w:rsidRDefault="00BB5369" w:rsidP="0065391B">
      <w:pPr>
        <w:pStyle w:val="21"/>
        <w:shd w:val="clear" w:color="auto" w:fill="auto"/>
        <w:spacing w:after="0" w:line="276" w:lineRule="auto"/>
        <w:ind w:left="113" w:right="57" w:firstLine="0"/>
        <w:contextualSpacing/>
      </w:pPr>
      <w:r w:rsidRPr="007D190E">
        <w:t>«Есть двоякое бессознательное: скрытое, но способное стать сознательным, и вытесненное, которое само по себе и без дальнейшего не может стать сознательным» (3. Фрейд);</w:t>
      </w:r>
    </w:p>
    <w:p w:rsidR="00BB5369" w:rsidRPr="007D190E" w:rsidRDefault="00BB5369" w:rsidP="0065391B">
      <w:pPr>
        <w:pStyle w:val="21"/>
        <w:shd w:val="clear" w:color="auto" w:fill="auto"/>
        <w:spacing w:after="0" w:line="276" w:lineRule="auto"/>
        <w:ind w:left="113" w:right="57" w:firstLine="0"/>
        <w:contextualSpacing/>
      </w:pPr>
      <w:r>
        <w:t>«</w:t>
      </w:r>
      <w:r w:rsidRPr="007D190E">
        <w:t>Сознание есть не проявление некоей мистической способности человеческого мозга излучать «свет сознания» под влиянием воздействующих на него вещей - раздражителей, а продукт тех особых, т.е. общественных отношений, в которые вступают люди и которые лишь реализуются посредством их мозга, их органов чувств и органов действия» (А. Леонтьев).</w:t>
      </w:r>
    </w:p>
    <w:p w:rsidR="00BB5369" w:rsidRPr="007D190E" w:rsidRDefault="00BB5369" w:rsidP="002A5A21">
      <w:pPr>
        <w:pStyle w:val="c2c41"/>
        <w:spacing w:before="0" w:beforeAutospacing="0" w:after="0" w:afterAutospacing="0" w:line="276" w:lineRule="auto"/>
        <w:ind w:right="57"/>
        <w:contextualSpacing/>
        <w:jc w:val="both"/>
        <w:rPr>
          <w:b/>
        </w:rPr>
      </w:pPr>
    </w:p>
    <w:p w:rsidR="00BB5369" w:rsidRPr="007D190E" w:rsidRDefault="00BB5369" w:rsidP="002A5A21">
      <w:pPr>
        <w:pStyle w:val="c2c41"/>
        <w:spacing w:before="0" w:beforeAutospacing="0" w:after="0" w:afterAutospacing="0" w:line="276" w:lineRule="auto"/>
        <w:ind w:right="57"/>
        <w:contextualSpacing/>
        <w:jc w:val="both"/>
        <w:rPr>
          <w:i/>
        </w:rPr>
      </w:pPr>
      <w:r w:rsidRPr="007D190E">
        <w:rPr>
          <w:i/>
        </w:rPr>
        <w:t xml:space="preserve">Задание 18 </w:t>
      </w:r>
    </w:p>
    <w:p w:rsidR="00BB5369" w:rsidRPr="007D190E" w:rsidRDefault="00BB5369" w:rsidP="0065391B">
      <w:pPr>
        <w:pStyle w:val="21"/>
        <w:shd w:val="clear" w:color="auto" w:fill="auto"/>
        <w:spacing w:after="0" w:line="276" w:lineRule="auto"/>
        <w:ind w:left="113" w:right="57" w:firstLine="0"/>
        <w:contextualSpacing/>
      </w:pPr>
      <w:r w:rsidRPr="007D190E">
        <w:t>Обратитесь к тексту работы Н.Я. Данилевского «Россия и Европа». Выполните задания, ответьте на вопросы:</w:t>
      </w:r>
    </w:p>
    <w:p w:rsidR="00BB5369" w:rsidRPr="007D190E" w:rsidRDefault="00BB5369" w:rsidP="0065391B">
      <w:pPr>
        <w:pStyle w:val="21"/>
        <w:shd w:val="clear" w:color="auto" w:fill="auto"/>
        <w:spacing w:after="0" w:line="276" w:lineRule="auto"/>
        <w:ind w:left="113" w:right="57" w:firstLine="0"/>
        <w:contextualSpacing/>
      </w:pPr>
      <w:r w:rsidRPr="007D190E">
        <w:t>Приведите аргументы в пользу одной из приведенных ниже позиций во взглядах на культурно-цивилизационную специфику России:</w:t>
      </w:r>
    </w:p>
    <w:p w:rsidR="00BB5369" w:rsidRPr="007D190E" w:rsidRDefault="00BB5369" w:rsidP="0065391B">
      <w:pPr>
        <w:spacing w:after="0"/>
        <w:ind w:right="57"/>
        <w:contextualSpacing/>
        <w:jc w:val="both"/>
        <w:rPr>
          <w:rFonts w:ascii="Times New Roman" w:hAnsi="Times New Roman"/>
          <w:sz w:val="24"/>
          <w:szCs w:val="24"/>
        </w:rPr>
      </w:pPr>
      <w:r>
        <w:rPr>
          <w:rStyle w:val="5"/>
          <w:sz w:val="24"/>
          <w:szCs w:val="24"/>
        </w:rPr>
        <w:t xml:space="preserve">  </w:t>
      </w:r>
      <w:r w:rsidRPr="007D190E">
        <w:rPr>
          <w:rStyle w:val="5"/>
          <w:sz w:val="24"/>
          <w:szCs w:val="24"/>
        </w:rPr>
        <w:t>Россия - составная часть западноевропейской культуры и цивилизации;</w:t>
      </w:r>
    </w:p>
    <w:p w:rsidR="00BB5369" w:rsidRPr="007D190E" w:rsidRDefault="00BB5369" w:rsidP="0065391B">
      <w:pPr>
        <w:spacing w:after="0"/>
        <w:ind w:left="113" w:right="57"/>
        <w:contextualSpacing/>
        <w:jc w:val="both"/>
        <w:rPr>
          <w:rFonts w:ascii="Times New Roman" w:hAnsi="Times New Roman"/>
          <w:sz w:val="24"/>
          <w:szCs w:val="24"/>
        </w:rPr>
      </w:pPr>
      <w:r w:rsidRPr="007D190E">
        <w:rPr>
          <w:rStyle w:val="5"/>
          <w:sz w:val="24"/>
          <w:szCs w:val="24"/>
        </w:rPr>
        <w:t>Россия отличается уникальной, своеобразной культурой и имеет особые цивилизационные основания;</w:t>
      </w:r>
    </w:p>
    <w:p w:rsidR="00BB5369" w:rsidRPr="007D190E" w:rsidRDefault="00BB5369" w:rsidP="0065391B">
      <w:pPr>
        <w:spacing w:after="0"/>
        <w:ind w:left="113" w:right="57"/>
        <w:contextualSpacing/>
        <w:jc w:val="both"/>
        <w:rPr>
          <w:rFonts w:ascii="Times New Roman" w:hAnsi="Times New Roman"/>
          <w:sz w:val="24"/>
          <w:szCs w:val="24"/>
        </w:rPr>
      </w:pPr>
      <w:r w:rsidRPr="007D190E">
        <w:rPr>
          <w:rStyle w:val="5"/>
          <w:sz w:val="24"/>
          <w:szCs w:val="24"/>
        </w:rPr>
        <w:t>Россия по своим особенностям тяготеет к восточной культурной и цивилизационной специфике;</w:t>
      </w:r>
    </w:p>
    <w:p w:rsidR="00BB5369" w:rsidRPr="007D190E" w:rsidRDefault="00BB5369" w:rsidP="0065391B">
      <w:pPr>
        <w:spacing w:after="0"/>
        <w:ind w:left="113" w:right="57"/>
        <w:contextualSpacing/>
        <w:jc w:val="both"/>
        <w:rPr>
          <w:rFonts w:ascii="Times New Roman" w:hAnsi="Times New Roman"/>
          <w:sz w:val="24"/>
          <w:szCs w:val="24"/>
        </w:rPr>
      </w:pPr>
      <w:r w:rsidRPr="007D190E">
        <w:rPr>
          <w:rStyle w:val="5"/>
          <w:sz w:val="24"/>
          <w:szCs w:val="24"/>
        </w:rPr>
        <w:t xml:space="preserve">Российская культура и цивилизация </w:t>
      </w:r>
      <w:r w:rsidR="003E5266" w:rsidRPr="007D190E">
        <w:rPr>
          <w:rStyle w:val="5"/>
          <w:sz w:val="24"/>
          <w:szCs w:val="24"/>
        </w:rPr>
        <w:t>— это</w:t>
      </w:r>
      <w:r w:rsidRPr="007D190E">
        <w:rPr>
          <w:rStyle w:val="5"/>
          <w:sz w:val="24"/>
          <w:szCs w:val="24"/>
        </w:rPr>
        <w:t xml:space="preserve"> синтез, сплав западной и восточной культур и цивилизаций.</w:t>
      </w:r>
    </w:p>
    <w:p w:rsidR="00BB5369" w:rsidRPr="007D190E" w:rsidRDefault="00BB5369" w:rsidP="0065391B">
      <w:pPr>
        <w:pStyle w:val="21"/>
        <w:shd w:val="clear" w:color="auto" w:fill="auto"/>
        <w:spacing w:after="0" w:line="276" w:lineRule="auto"/>
        <w:ind w:left="113" w:right="57" w:firstLine="0"/>
        <w:contextualSpacing/>
      </w:pPr>
      <w:r w:rsidRPr="007D190E">
        <w:t>Какая из позиций вам кажется более обоснованной? Какая из них, на ваш взгляд, наиболее существенна? Обоснуйте свою точку зрения.</w:t>
      </w:r>
    </w:p>
    <w:p w:rsidR="00BB5369" w:rsidRPr="007D190E" w:rsidRDefault="00BB5369" w:rsidP="002A5A21">
      <w:pPr>
        <w:pStyle w:val="c2c41"/>
        <w:spacing w:before="0" w:beforeAutospacing="0" w:after="0" w:afterAutospacing="0" w:line="276" w:lineRule="auto"/>
        <w:ind w:right="57"/>
        <w:contextualSpacing/>
        <w:jc w:val="both"/>
        <w:rPr>
          <w:b/>
        </w:rPr>
      </w:pPr>
    </w:p>
    <w:p w:rsidR="00BB5369" w:rsidRPr="007D190E" w:rsidRDefault="00BB5369" w:rsidP="002A5A21">
      <w:pPr>
        <w:pStyle w:val="c2c41"/>
        <w:spacing w:before="0" w:beforeAutospacing="0" w:after="0" w:afterAutospacing="0" w:line="276" w:lineRule="auto"/>
        <w:ind w:right="57"/>
        <w:contextualSpacing/>
        <w:jc w:val="both"/>
        <w:rPr>
          <w:i/>
        </w:rPr>
      </w:pPr>
      <w:r>
        <w:rPr>
          <w:i/>
        </w:rPr>
        <w:t xml:space="preserve"> </w:t>
      </w:r>
      <w:r w:rsidRPr="007D190E">
        <w:rPr>
          <w:i/>
        </w:rPr>
        <w:t xml:space="preserve">Задание 19 </w:t>
      </w:r>
    </w:p>
    <w:p w:rsidR="00BB5369" w:rsidRDefault="00BB5369" w:rsidP="0065391B">
      <w:pPr>
        <w:pStyle w:val="21"/>
        <w:shd w:val="clear" w:color="auto" w:fill="auto"/>
        <w:tabs>
          <w:tab w:val="left" w:leader="underscore" w:pos="6153"/>
          <w:tab w:val="left" w:leader="underscore" w:pos="9287"/>
        </w:tabs>
        <w:spacing w:after="0" w:line="276" w:lineRule="auto"/>
        <w:ind w:left="113" w:right="57" w:firstLine="0"/>
        <w:contextualSpacing/>
      </w:pPr>
      <w:r w:rsidRPr="007D190E">
        <w:t xml:space="preserve">Как следует понимать высказывания известных мыслителей по вопросам бытия, развития и диалектики, представленные в таблице? </w:t>
      </w:r>
    </w:p>
    <w:p w:rsidR="00BB5369" w:rsidRDefault="00BB5369" w:rsidP="0065391B">
      <w:pPr>
        <w:pStyle w:val="21"/>
        <w:shd w:val="clear" w:color="auto" w:fill="auto"/>
        <w:tabs>
          <w:tab w:val="left" w:leader="underscore" w:pos="6153"/>
          <w:tab w:val="left" w:leader="underscore" w:pos="9287"/>
        </w:tabs>
        <w:spacing w:after="0" w:line="276" w:lineRule="auto"/>
        <w:ind w:right="57" w:firstLine="0"/>
        <w:contextualSpacing/>
        <w:rPr>
          <w:rStyle w:val="11"/>
        </w:rPr>
      </w:pPr>
      <w:r>
        <w:t xml:space="preserve"> </w:t>
      </w:r>
      <w:r w:rsidRPr="007D190E">
        <w:t xml:space="preserve">Дайте им оценку и </w:t>
      </w:r>
      <w:r w:rsidRPr="007D190E">
        <w:rPr>
          <w:rStyle w:val="11"/>
        </w:rPr>
        <w:t>изложите свою точку зрения:</w:t>
      </w:r>
    </w:p>
    <w:p w:rsidR="00405111" w:rsidRPr="007D190E" w:rsidRDefault="00405111" w:rsidP="0065391B">
      <w:pPr>
        <w:pStyle w:val="21"/>
        <w:shd w:val="clear" w:color="auto" w:fill="auto"/>
        <w:tabs>
          <w:tab w:val="left" w:leader="underscore" w:pos="6153"/>
          <w:tab w:val="left" w:leader="underscore" w:pos="9287"/>
        </w:tabs>
        <w:spacing w:after="0" w:line="276" w:lineRule="auto"/>
        <w:ind w:right="57" w:firstLine="0"/>
        <w:contextualSpacing/>
      </w:pPr>
    </w:p>
    <w:tbl>
      <w:tblPr>
        <w:tblW w:w="0" w:type="auto"/>
        <w:jc w:val="center"/>
        <w:tblLayout w:type="fixed"/>
        <w:tblCellMar>
          <w:left w:w="10" w:type="dxa"/>
          <w:right w:w="10" w:type="dxa"/>
        </w:tblCellMar>
        <w:tblLook w:val="00A0" w:firstRow="1" w:lastRow="0" w:firstColumn="1" w:lastColumn="0" w:noHBand="0" w:noVBand="0"/>
      </w:tblPr>
      <w:tblGrid>
        <w:gridCol w:w="1742"/>
        <w:gridCol w:w="4789"/>
        <w:gridCol w:w="2815"/>
      </w:tblGrid>
      <w:tr w:rsidR="00BB5369" w:rsidRPr="00D2611A" w:rsidTr="003E5266">
        <w:trPr>
          <w:trHeight w:val="414"/>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3E5266" w:rsidRDefault="003E5266" w:rsidP="003E5266">
            <w:pPr>
              <w:pStyle w:val="21"/>
              <w:framePr w:wrap="notBeside" w:vAnchor="text" w:hAnchor="text" w:xAlign="center" w:y="1"/>
              <w:shd w:val="clear" w:color="auto" w:fill="auto"/>
              <w:spacing w:after="0" w:line="240" w:lineRule="auto"/>
              <w:ind w:left="120" w:firstLine="0"/>
              <w:contextualSpacing/>
              <w:jc w:val="center"/>
              <w:rPr>
                <w:b/>
              </w:rPr>
            </w:pPr>
          </w:p>
          <w:p w:rsidR="00BB5369" w:rsidRPr="003E5266" w:rsidRDefault="00BB5369" w:rsidP="003E5266">
            <w:pPr>
              <w:pStyle w:val="21"/>
              <w:framePr w:wrap="notBeside" w:vAnchor="text" w:hAnchor="text" w:xAlign="center" w:y="1"/>
              <w:shd w:val="clear" w:color="auto" w:fill="auto"/>
              <w:spacing w:after="0" w:line="240" w:lineRule="auto"/>
              <w:ind w:left="120" w:firstLine="0"/>
              <w:contextualSpacing/>
              <w:jc w:val="center"/>
              <w:rPr>
                <w:b/>
              </w:rPr>
            </w:pPr>
            <w:r w:rsidRPr="003E5266">
              <w:rPr>
                <w:b/>
              </w:rPr>
              <w:t>Автор</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3E5266" w:rsidRDefault="003E5266" w:rsidP="003E5266">
            <w:pPr>
              <w:pStyle w:val="21"/>
              <w:framePr w:wrap="notBeside" w:vAnchor="text" w:hAnchor="text" w:xAlign="center" w:y="1"/>
              <w:shd w:val="clear" w:color="auto" w:fill="auto"/>
              <w:spacing w:after="0" w:line="240" w:lineRule="auto"/>
              <w:ind w:firstLine="0"/>
              <w:contextualSpacing/>
              <w:jc w:val="center"/>
              <w:rPr>
                <w:b/>
              </w:rPr>
            </w:pPr>
          </w:p>
          <w:p w:rsidR="00BB5369" w:rsidRPr="003E5266" w:rsidRDefault="00BB5369" w:rsidP="003E5266">
            <w:pPr>
              <w:pStyle w:val="21"/>
              <w:framePr w:wrap="notBeside" w:vAnchor="text" w:hAnchor="text" w:xAlign="center" w:y="1"/>
              <w:shd w:val="clear" w:color="auto" w:fill="auto"/>
              <w:spacing w:after="0" w:line="240" w:lineRule="auto"/>
              <w:ind w:firstLine="0"/>
              <w:contextualSpacing/>
              <w:jc w:val="center"/>
              <w:rPr>
                <w:b/>
              </w:rPr>
            </w:pPr>
            <w:r w:rsidRPr="003E5266">
              <w:rPr>
                <w:b/>
              </w:rPr>
              <w:t>Содержание высказывания</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3E5266" w:rsidRDefault="003E5266" w:rsidP="003E5266">
            <w:pPr>
              <w:pStyle w:val="21"/>
              <w:framePr w:wrap="notBeside" w:vAnchor="text" w:hAnchor="text" w:xAlign="center" w:y="1"/>
              <w:shd w:val="clear" w:color="auto" w:fill="auto"/>
              <w:spacing w:after="0" w:line="240" w:lineRule="auto"/>
              <w:ind w:left="120" w:firstLine="0"/>
              <w:contextualSpacing/>
              <w:jc w:val="center"/>
              <w:rPr>
                <w:b/>
              </w:rPr>
            </w:pPr>
          </w:p>
          <w:p w:rsidR="00BB5369" w:rsidRDefault="00BB5369" w:rsidP="003E5266">
            <w:pPr>
              <w:pStyle w:val="21"/>
              <w:framePr w:wrap="notBeside" w:vAnchor="text" w:hAnchor="text" w:xAlign="center" w:y="1"/>
              <w:shd w:val="clear" w:color="auto" w:fill="auto"/>
              <w:spacing w:after="0" w:line="240" w:lineRule="auto"/>
              <w:ind w:left="120" w:firstLine="0"/>
              <w:contextualSpacing/>
              <w:jc w:val="center"/>
              <w:rPr>
                <w:b/>
              </w:rPr>
            </w:pPr>
            <w:r w:rsidRPr="003E5266">
              <w:rPr>
                <w:b/>
              </w:rPr>
              <w:t>Ваш комментарий, анализ высказываний</w:t>
            </w:r>
          </w:p>
          <w:p w:rsidR="003E5266" w:rsidRPr="003E5266" w:rsidRDefault="003E5266" w:rsidP="003E5266">
            <w:pPr>
              <w:pStyle w:val="21"/>
              <w:framePr w:wrap="notBeside" w:vAnchor="text" w:hAnchor="text" w:xAlign="center" w:y="1"/>
              <w:shd w:val="clear" w:color="auto" w:fill="auto"/>
              <w:spacing w:after="0" w:line="240" w:lineRule="auto"/>
              <w:ind w:left="120" w:firstLine="0"/>
              <w:contextualSpacing/>
              <w:jc w:val="center"/>
              <w:rPr>
                <w:b/>
              </w:rPr>
            </w:pPr>
          </w:p>
        </w:tc>
      </w:tr>
      <w:tr w:rsidR="00BB5369" w:rsidRPr="00D2611A" w:rsidTr="003E5266">
        <w:trPr>
          <w:trHeight w:val="508"/>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Гераклит</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«На входящих в те же самые реки притекают в один раз одни, другой раз другие воды»</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416"/>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Демокрит</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«Ничто не возникает из несуществующего и ничто не разрушается в несуществующее»</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223"/>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proofErr w:type="spellStart"/>
            <w:r w:rsidRPr="003E5266">
              <w:t>Кратил</w:t>
            </w:r>
            <w:proofErr w:type="spellEnd"/>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«В одну реку невозможно войти и единожды»</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552"/>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Зенон Элейский</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«То, что движется, не движется ни в том месте, где оно есть, ни в том, где его нет...»</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418"/>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В. Освальд</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«Энергия является единственной субстанцией всего существующего»</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369"/>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Дж. Джине</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«Вселенная живет своей жизнью и идет по дороге от рождения к смерти...»</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474"/>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Ф. Энгельс</w:t>
            </w:r>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firstLine="0"/>
            </w:pPr>
            <w:r w:rsidRPr="003E5266">
              <w:t xml:space="preserve">«Материя без движения также </w:t>
            </w:r>
            <w:r w:rsidR="003E5266" w:rsidRPr="003E5266">
              <w:t>немыслима,</w:t>
            </w:r>
            <w:r w:rsidRPr="003E5266">
              <w:t xml:space="preserve"> как и движение без материи»</w:t>
            </w: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r w:rsidR="00BB5369" w:rsidRPr="00D2611A" w:rsidTr="003E5266">
        <w:trPr>
          <w:trHeight w:val="538"/>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pStyle w:val="21"/>
              <w:framePr w:wrap="notBeside" w:vAnchor="text" w:hAnchor="text" w:xAlign="center" w:y="1"/>
              <w:shd w:val="clear" w:color="auto" w:fill="auto"/>
              <w:spacing w:after="0" w:line="240" w:lineRule="auto"/>
              <w:ind w:left="120" w:firstLine="0"/>
              <w:jc w:val="left"/>
            </w:pPr>
            <w:r w:rsidRPr="003E5266">
              <w:t xml:space="preserve">А. </w:t>
            </w:r>
            <w:proofErr w:type="spellStart"/>
            <w:r w:rsidRPr="003E5266">
              <w:t>Энштейн</w:t>
            </w:r>
            <w:proofErr w:type="spellEnd"/>
          </w:p>
        </w:tc>
        <w:tc>
          <w:tcPr>
            <w:tcW w:w="4789" w:type="dxa"/>
            <w:tcBorders>
              <w:top w:val="single" w:sz="4" w:space="0" w:color="auto"/>
              <w:left w:val="single" w:sz="4" w:space="0" w:color="auto"/>
              <w:bottom w:val="single" w:sz="4" w:space="0" w:color="auto"/>
              <w:right w:val="single" w:sz="4" w:space="0" w:color="auto"/>
            </w:tcBorders>
            <w:shd w:val="clear" w:color="auto" w:fill="FFFFFF"/>
          </w:tcPr>
          <w:p w:rsidR="00BB5369" w:rsidRDefault="00BB5369" w:rsidP="00B659B5">
            <w:pPr>
              <w:pStyle w:val="21"/>
              <w:framePr w:wrap="notBeside" w:vAnchor="text" w:hAnchor="text" w:xAlign="center" w:y="1"/>
              <w:shd w:val="clear" w:color="auto" w:fill="auto"/>
              <w:spacing w:after="0" w:line="240" w:lineRule="auto"/>
              <w:ind w:firstLine="0"/>
            </w:pPr>
            <w:r w:rsidRPr="003E5266">
              <w:t xml:space="preserve">«...Согласно же теории относительности вместе с вещами исчезли бы и </w:t>
            </w:r>
            <w:r w:rsidR="003E5266" w:rsidRPr="003E5266">
              <w:t>пространство,</w:t>
            </w:r>
            <w:r w:rsidRPr="003E5266">
              <w:t xml:space="preserve"> и время»</w:t>
            </w:r>
            <w:r w:rsidR="003E5266">
              <w:t>.</w:t>
            </w:r>
          </w:p>
          <w:p w:rsidR="003E5266" w:rsidRPr="003E5266" w:rsidRDefault="003E5266" w:rsidP="00B659B5">
            <w:pPr>
              <w:pStyle w:val="21"/>
              <w:framePr w:wrap="notBeside" w:vAnchor="text" w:hAnchor="text" w:xAlign="center" w:y="1"/>
              <w:shd w:val="clear" w:color="auto" w:fill="auto"/>
              <w:spacing w:after="0" w:line="240" w:lineRule="auto"/>
              <w:ind w:firstLine="0"/>
            </w:pPr>
          </w:p>
        </w:tc>
        <w:tc>
          <w:tcPr>
            <w:tcW w:w="2815" w:type="dxa"/>
            <w:tcBorders>
              <w:top w:val="single" w:sz="4" w:space="0" w:color="auto"/>
              <w:left w:val="single" w:sz="4" w:space="0" w:color="auto"/>
              <w:bottom w:val="single" w:sz="4" w:space="0" w:color="auto"/>
              <w:right w:val="single" w:sz="4" w:space="0" w:color="auto"/>
            </w:tcBorders>
            <w:shd w:val="clear" w:color="auto" w:fill="FFFFFF"/>
          </w:tcPr>
          <w:p w:rsidR="00BB5369" w:rsidRPr="003E5266" w:rsidRDefault="00BB5369" w:rsidP="00B659B5">
            <w:pPr>
              <w:framePr w:wrap="notBeside" w:vAnchor="text" w:hAnchor="text" w:xAlign="center" w:y="1"/>
              <w:contextualSpacing/>
              <w:rPr>
                <w:sz w:val="24"/>
                <w:szCs w:val="24"/>
              </w:rPr>
            </w:pPr>
          </w:p>
        </w:tc>
      </w:tr>
    </w:tbl>
    <w:p w:rsidR="00C866B7" w:rsidRPr="00C866B7" w:rsidRDefault="00C866B7" w:rsidP="00C866B7">
      <w:pPr>
        <w:spacing w:after="0"/>
        <w:rPr>
          <w:vanish/>
        </w:rPr>
      </w:pPr>
    </w:p>
    <w:tbl>
      <w:tblPr>
        <w:tblW w:w="5000" w:type="pct"/>
        <w:tblCellSpacing w:w="15" w:type="dxa"/>
        <w:tblCellMar>
          <w:top w:w="15" w:type="dxa"/>
          <w:left w:w="15" w:type="dxa"/>
          <w:bottom w:w="15" w:type="dxa"/>
          <w:right w:w="15" w:type="dxa"/>
        </w:tblCellMar>
        <w:tblLook w:val="00A0" w:firstRow="1" w:lastRow="0" w:firstColumn="1" w:lastColumn="0" w:noHBand="0" w:noVBand="0"/>
      </w:tblPr>
      <w:tblGrid>
        <w:gridCol w:w="9445"/>
      </w:tblGrid>
      <w:tr w:rsidR="00BB5369" w:rsidRPr="00D2611A" w:rsidTr="00B659B5">
        <w:trPr>
          <w:tblCellSpacing w:w="15" w:type="dxa"/>
        </w:trPr>
        <w:tc>
          <w:tcPr>
            <w:tcW w:w="0" w:type="auto"/>
            <w:vAlign w:val="center"/>
          </w:tcPr>
          <w:p w:rsidR="0094203E" w:rsidRDefault="0094203E" w:rsidP="002D08B5">
            <w:pPr>
              <w:pStyle w:val="1"/>
              <w:tabs>
                <w:tab w:val="left" w:pos="9072"/>
              </w:tabs>
              <w:spacing w:before="0" w:after="0" w:line="240" w:lineRule="auto"/>
              <w:jc w:val="center"/>
              <w:rPr>
                <w:color w:val="231F20"/>
                <w:sz w:val="28"/>
                <w:szCs w:val="28"/>
              </w:rPr>
            </w:pPr>
          </w:p>
          <w:p w:rsidR="00F07330" w:rsidRDefault="00F07330" w:rsidP="002D08B5">
            <w:pPr>
              <w:pStyle w:val="1"/>
              <w:tabs>
                <w:tab w:val="left" w:pos="9072"/>
              </w:tabs>
              <w:spacing w:before="0" w:after="0" w:line="240" w:lineRule="auto"/>
              <w:jc w:val="center"/>
              <w:rPr>
                <w:rFonts w:ascii="Times New Roman" w:hAnsi="Times New Roman"/>
                <w:sz w:val="28"/>
                <w:szCs w:val="28"/>
              </w:rPr>
            </w:pPr>
            <w:r w:rsidRPr="002D08B5">
              <w:rPr>
                <w:rFonts w:ascii="Times New Roman" w:hAnsi="Times New Roman"/>
                <w:color w:val="231F20"/>
                <w:sz w:val="28"/>
                <w:szCs w:val="28"/>
              </w:rPr>
              <w:t xml:space="preserve">4.3. </w:t>
            </w:r>
            <w:r w:rsidR="002D08B5">
              <w:rPr>
                <w:rFonts w:ascii="Times New Roman" w:hAnsi="Times New Roman"/>
                <w:sz w:val="28"/>
                <w:szCs w:val="28"/>
              </w:rPr>
              <w:t xml:space="preserve">Темы проектов </w:t>
            </w:r>
            <w:r w:rsidR="0094203E" w:rsidRPr="002D08B5">
              <w:rPr>
                <w:rFonts w:ascii="Times New Roman" w:hAnsi="Times New Roman"/>
                <w:sz w:val="28"/>
                <w:szCs w:val="28"/>
              </w:rPr>
              <w:t>по истории</w:t>
            </w:r>
          </w:p>
          <w:p w:rsidR="002D08B5" w:rsidRPr="002D08B5" w:rsidRDefault="002D08B5" w:rsidP="002D08B5">
            <w:pPr>
              <w:spacing w:after="0" w:line="240" w:lineRule="auto"/>
            </w:pPr>
          </w:p>
          <w:p w:rsidR="0094203E" w:rsidRDefault="0094203E" w:rsidP="002D08B5">
            <w:pPr>
              <w:pStyle w:val="af3"/>
              <w:tabs>
                <w:tab w:val="left" w:pos="9072"/>
              </w:tabs>
              <w:spacing w:after="0" w:line="240" w:lineRule="auto"/>
              <w:jc w:val="both"/>
              <w:rPr>
                <w:rFonts w:ascii="Times New Roman" w:hAnsi="Times New Roman"/>
                <w:sz w:val="28"/>
                <w:szCs w:val="28"/>
              </w:rPr>
            </w:pPr>
            <w:r>
              <w:rPr>
                <w:rFonts w:ascii="Times New Roman" w:hAnsi="Times New Roman"/>
                <w:color w:val="231F20"/>
                <w:spacing w:val="-6"/>
                <w:sz w:val="28"/>
                <w:szCs w:val="28"/>
              </w:rPr>
              <w:t xml:space="preserve">           Темы </w:t>
            </w:r>
            <w:r>
              <w:rPr>
                <w:rFonts w:ascii="Times New Roman" w:hAnsi="Times New Roman"/>
                <w:color w:val="231F20"/>
                <w:spacing w:val="-3"/>
                <w:sz w:val="28"/>
                <w:szCs w:val="28"/>
              </w:rPr>
              <w:t xml:space="preserve">творческих учебных проектов могут быть </w:t>
            </w:r>
            <w:r>
              <w:rPr>
                <w:rFonts w:ascii="Times New Roman" w:hAnsi="Times New Roman"/>
                <w:color w:val="231F20"/>
                <w:sz w:val="28"/>
                <w:szCs w:val="28"/>
              </w:rPr>
              <w:t xml:space="preserve">как по </w:t>
            </w:r>
            <w:r>
              <w:rPr>
                <w:rFonts w:ascii="Times New Roman" w:hAnsi="Times New Roman"/>
                <w:color w:val="231F20"/>
                <w:spacing w:val="-3"/>
                <w:sz w:val="28"/>
                <w:szCs w:val="28"/>
              </w:rPr>
              <w:t xml:space="preserve">отечественной, так </w:t>
            </w:r>
            <w:r>
              <w:rPr>
                <w:rFonts w:ascii="Times New Roman" w:hAnsi="Times New Roman"/>
                <w:color w:val="231F20"/>
                <w:sz w:val="28"/>
                <w:szCs w:val="28"/>
              </w:rPr>
              <w:t xml:space="preserve">и по всеобщей </w:t>
            </w:r>
            <w:r>
              <w:rPr>
                <w:rFonts w:ascii="Times New Roman" w:hAnsi="Times New Roman"/>
                <w:color w:val="231F20"/>
                <w:spacing w:val="-3"/>
                <w:sz w:val="28"/>
                <w:szCs w:val="28"/>
              </w:rPr>
              <w:t>истории,</w:t>
            </w:r>
            <w:r>
              <w:rPr>
                <w:rFonts w:ascii="Times New Roman" w:hAnsi="Times New Roman"/>
                <w:color w:val="231F20"/>
                <w:spacing w:val="-37"/>
                <w:sz w:val="28"/>
                <w:szCs w:val="28"/>
              </w:rPr>
              <w:t xml:space="preserve"> </w:t>
            </w:r>
            <w:r>
              <w:rPr>
                <w:rFonts w:ascii="Times New Roman" w:hAnsi="Times New Roman"/>
                <w:color w:val="231F20"/>
                <w:spacing w:val="-3"/>
                <w:sz w:val="28"/>
                <w:szCs w:val="28"/>
              </w:rPr>
              <w:t xml:space="preserve">или </w:t>
            </w:r>
            <w:r>
              <w:rPr>
                <w:rFonts w:ascii="Times New Roman" w:hAnsi="Times New Roman"/>
                <w:color w:val="231F20"/>
                <w:sz w:val="28"/>
                <w:szCs w:val="28"/>
              </w:rPr>
              <w:t>отражать</w:t>
            </w:r>
            <w:r>
              <w:rPr>
                <w:rFonts w:ascii="Times New Roman" w:hAnsi="Times New Roman"/>
                <w:color w:val="231F20"/>
                <w:spacing w:val="-18"/>
                <w:sz w:val="28"/>
                <w:szCs w:val="28"/>
              </w:rPr>
              <w:t xml:space="preserve"> </w:t>
            </w:r>
            <w:r>
              <w:rPr>
                <w:rFonts w:ascii="Times New Roman" w:hAnsi="Times New Roman"/>
                <w:color w:val="231F20"/>
                <w:sz w:val="28"/>
                <w:szCs w:val="28"/>
              </w:rPr>
              <w:t>их</w:t>
            </w:r>
            <w:r>
              <w:rPr>
                <w:rFonts w:ascii="Times New Roman" w:hAnsi="Times New Roman"/>
                <w:color w:val="231F20"/>
                <w:spacing w:val="-18"/>
                <w:sz w:val="28"/>
                <w:szCs w:val="28"/>
              </w:rPr>
              <w:t xml:space="preserve"> </w:t>
            </w:r>
            <w:r>
              <w:rPr>
                <w:rFonts w:ascii="Times New Roman" w:hAnsi="Times New Roman"/>
                <w:color w:val="231F20"/>
                <w:spacing w:val="-3"/>
                <w:sz w:val="28"/>
                <w:szCs w:val="28"/>
              </w:rPr>
              <w:t>предметные</w:t>
            </w:r>
            <w:r>
              <w:rPr>
                <w:rFonts w:ascii="Times New Roman" w:hAnsi="Times New Roman"/>
                <w:color w:val="231F20"/>
                <w:spacing w:val="-18"/>
                <w:sz w:val="28"/>
                <w:szCs w:val="28"/>
              </w:rPr>
              <w:t xml:space="preserve"> </w:t>
            </w:r>
            <w:r>
              <w:rPr>
                <w:rFonts w:ascii="Times New Roman" w:hAnsi="Times New Roman"/>
                <w:color w:val="231F20"/>
                <w:spacing w:val="-3"/>
                <w:sz w:val="28"/>
                <w:szCs w:val="28"/>
              </w:rPr>
              <w:t>связи.</w:t>
            </w:r>
            <w:r>
              <w:rPr>
                <w:rFonts w:ascii="Times New Roman" w:hAnsi="Times New Roman"/>
                <w:color w:val="231F20"/>
                <w:spacing w:val="-18"/>
                <w:sz w:val="28"/>
                <w:szCs w:val="28"/>
              </w:rPr>
              <w:t xml:space="preserve"> </w:t>
            </w:r>
            <w:r>
              <w:rPr>
                <w:rFonts w:ascii="Times New Roman" w:hAnsi="Times New Roman"/>
                <w:color w:val="231F20"/>
                <w:spacing w:val="-5"/>
                <w:sz w:val="28"/>
                <w:szCs w:val="28"/>
              </w:rPr>
              <w:t>Учитель</w:t>
            </w:r>
            <w:r>
              <w:rPr>
                <w:rFonts w:ascii="Times New Roman" w:hAnsi="Times New Roman"/>
                <w:color w:val="231F20"/>
                <w:spacing w:val="-19"/>
                <w:sz w:val="28"/>
                <w:szCs w:val="28"/>
              </w:rPr>
              <w:t xml:space="preserve"> </w:t>
            </w:r>
            <w:r>
              <w:rPr>
                <w:rFonts w:ascii="Times New Roman" w:hAnsi="Times New Roman"/>
                <w:color w:val="231F20"/>
                <w:spacing w:val="-3"/>
                <w:sz w:val="28"/>
                <w:szCs w:val="28"/>
              </w:rPr>
              <w:t>свободен</w:t>
            </w:r>
            <w:r>
              <w:rPr>
                <w:rFonts w:ascii="Times New Roman" w:hAnsi="Times New Roman"/>
                <w:color w:val="231F20"/>
                <w:spacing w:val="-17"/>
                <w:sz w:val="28"/>
                <w:szCs w:val="28"/>
              </w:rPr>
              <w:t xml:space="preserve"> </w:t>
            </w:r>
            <w:r>
              <w:rPr>
                <w:rFonts w:ascii="Times New Roman" w:hAnsi="Times New Roman"/>
                <w:color w:val="231F20"/>
                <w:sz w:val="28"/>
                <w:szCs w:val="28"/>
              </w:rPr>
              <w:t>в</w:t>
            </w:r>
            <w:r>
              <w:rPr>
                <w:rFonts w:ascii="Times New Roman" w:hAnsi="Times New Roman"/>
                <w:color w:val="231F20"/>
                <w:spacing w:val="-19"/>
                <w:sz w:val="28"/>
                <w:szCs w:val="28"/>
              </w:rPr>
              <w:t xml:space="preserve"> </w:t>
            </w:r>
            <w:r>
              <w:rPr>
                <w:rFonts w:ascii="Times New Roman" w:hAnsi="Times New Roman"/>
                <w:color w:val="231F20"/>
                <w:spacing w:val="-3"/>
                <w:sz w:val="28"/>
                <w:szCs w:val="28"/>
              </w:rPr>
              <w:t>выборе</w:t>
            </w:r>
            <w:r>
              <w:rPr>
                <w:rFonts w:ascii="Times New Roman" w:hAnsi="Times New Roman"/>
                <w:color w:val="231F20"/>
                <w:spacing w:val="-36"/>
                <w:sz w:val="28"/>
                <w:szCs w:val="28"/>
              </w:rPr>
              <w:t xml:space="preserve"> </w:t>
            </w:r>
            <w:r>
              <w:rPr>
                <w:rFonts w:ascii="Times New Roman" w:hAnsi="Times New Roman"/>
                <w:color w:val="231F20"/>
                <w:spacing w:val="-3"/>
                <w:sz w:val="28"/>
                <w:szCs w:val="28"/>
              </w:rPr>
              <w:t>тематики</w:t>
            </w:r>
            <w:r>
              <w:rPr>
                <w:rFonts w:ascii="Times New Roman" w:hAnsi="Times New Roman"/>
                <w:color w:val="231F20"/>
                <w:spacing w:val="-35"/>
                <w:sz w:val="28"/>
                <w:szCs w:val="28"/>
              </w:rPr>
              <w:t xml:space="preserve"> </w:t>
            </w:r>
            <w:r>
              <w:rPr>
                <w:rFonts w:ascii="Times New Roman" w:hAnsi="Times New Roman"/>
                <w:color w:val="231F20"/>
                <w:spacing w:val="-3"/>
                <w:sz w:val="28"/>
                <w:szCs w:val="28"/>
              </w:rPr>
              <w:t>проектов,</w:t>
            </w:r>
            <w:r>
              <w:rPr>
                <w:rFonts w:ascii="Times New Roman" w:hAnsi="Times New Roman"/>
                <w:color w:val="231F20"/>
                <w:spacing w:val="-35"/>
                <w:sz w:val="28"/>
                <w:szCs w:val="28"/>
              </w:rPr>
              <w:t xml:space="preserve"> </w:t>
            </w:r>
            <w:r>
              <w:rPr>
                <w:rFonts w:ascii="Times New Roman" w:hAnsi="Times New Roman"/>
                <w:color w:val="231F20"/>
                <w:spacing w:val="-3"/>
                <w:sz w:val="28"/>
                <w:szCs w:val="28"/>
              </w:rPr>
              <w:t>которые</w:t>
            </w:r>
            <w:r>
              <w:rPr>
                <w:rFonts w:ascii="Times New Roman" w:hAnsi="Times New Roman"/>
                <w:color w:val="231F20"/>
                <w:spacing w:val="-35"/>
                <w:sz w:val="28"/>
                <w:szCs w:val="28"/>
              </w:rPr>
              <w:t xml:space="preserve"> </w:t>
            </w:r>
            <w:r>
              <w:rPr>
                <w:rFonts w:ascii="Times New Roman" w:hAnsi="Times New Roman"/>
                <w:color w:val="231F20"/>
                <w:spacing w:val="-3"/>
                <w:sz w:val="28"/>
                <w:szCs w:val="28"/>
              </w:rPr>
              <w:t>рекомендуется</w:t>
            </w:r>
            <w:r>
              <w:rPr>
                <w:rFonts w:ascii="Times New Roman" w:hAnsi="Times New Roman"/>
                <w:color w:val="231F20"/>
                <w:spacing w:val="-35"/>
                <w:sz w:val="28"/>
                <w:szCs w:val="28"/>
              </w:rPr>
              <w:t xml:space="preserve"> </w:t>
            </w:r>
            <w:r>
              <w:rPr>
                <w:rFonts w:ascii="Times New Roman" w:hAnsi="Times New Roman"/>
                <w:color w:val="231F20"/>
                <w:spacing w:val="-3"/>
                <w:sz w:val="28"/>
                <w:szCs w:val="28"/>
              </w:rPr>
              <w:t xml:space="preserve">давать </w:t>
            </w:r>
            <w:r>
              <w:rPr>
                <w:rFonts w:ascii="Times New Roman" w:hAnsi="Times New Roman"/>
                <w:color w:val="231F20"/>
                <w:sz w:val="28"/>
                <w:szCs w:val="28"/>
              </w:rPr>
              <w:t>в</w:t>
            </w:r>
            <w:r>
              <w:rPr>
                <w:rFonts w:ascii="Times New Roman" w:hAnsi="Times New Roman"/>
                <w:color w:val="231F20"/>
                <w:spacing w:val="-21"/>
                <w:sz w:val="28"/>
                <w:szCs w:val="28"/>
              </w:rPr>
              <w:t xml:space="preserve"> </w:t>
            </w:r>
            <w:r>
              <w:rPr>
                <w:rFonts w:ascii="Times New Roman" w:hAnsi="Times New Roman"/>
                <w:color w:val="231F20"/>
                <w:spacing w:val="-3"/>
                <w:sz w:val="28"/>
                <w:szCs w:val="28"/>
              </w:rPr>
              <w:t>начале</w:t>
            </w:r>
            <w:r>
              <w:rPr>
                <w:rFonts w:ascii="Times New Roman" w:hAnsi="Times New Roman"/>
                <w:color w:val="231F20"/>
                <w:spacing w:val="-20"/>
                <w:sz w:val="28"/>
                <w:szCs w:val="28"/>
              </w:rPr>
              <w:t xml:space="preserve"> </w:t>
            </w:r>
            <w:r>
              <w:rPr>
                <w:rFonts w:ascii="Times New Roman" w:hAnsi="Times New Roman"/>
                <w:color w:val="231F20"/>
                <w:spacing w:val="-3"/>
                <w:sz w:val="28"/>
                <w:szCs w:val="28"/>
              </w:rPr>
              <w:t>учебного</w:t>
            </w:r>
            <w:r>
              <w:rPr>
                <w:rFonts w:ascii="Times New Roman" w:hAnsi="Times New Roman"/>
                <w:color w:val="231F20"/>
                <w:spacing w:val="-21"/>
                <w:sz w:val="28"/>
                <w:szCs w:val="28"/>
              </w:rPr>
              <w:t xml:space="preserve"> </w:t>
            </w:r>
            <w:r>
              <w:rPr>
                <w:rFonts w:ascii="Times New Roman" w:hAnsi="Times New Roman"/>
                <w:color w:val="231F20"/>
                <w:spacing w:val="-3"/>
                <w:sz w:val="28"/>
                <w:szCs w:val="28"/>
              </w:rPr>
              <w:t>года.</w:t>
            </w:r>
            <w:r>
              <w:rPr>
                <w:rFonts w:ascii="Times New Roman" w:hAnsi="Times New Roman"/>
                <w:color w:val="231F20"/>
                <w:spacing w:val="-20"/>
                <w:sz w:val="28"/>
                <w:szCs w:val="28"/>
              </w:rPr>
              <w:t xml:space="preserve"> </w:t>
            </w:r>
            <w:r>
              <w:rPr>
                <w:rFonts w:ascii="Times New Roman" w:hAnsi="Times New Roman"/>
                <w:color w:val="231F20"/>
                <w:sz w:val="28"/>
                <w:szCs w:val="28"/>
              </w:rPr>
              <w:t>Он</w:t>
            </w:r>
            <w:r>
              <w:rPr>
                <w:rFonts w:ascii="Times New Roman" w:hAnsi="Times New Roman"/>
                <w:color w:val="231F20"/>
                <w:spacing w:val="-20"/>
                <w:sz w:val="28"/>
                <w:szCs w:val="28"/>
              </w:rPr>
              <w:t xml:space="preserve"> </w:t>
            </w:r>
            <w:r>
              <w:rPr>
                <w:rFonts w:ascii="Times New Roman" w:hAnsi="Times New Roman"/>
                <w:color w:val="231F20"/>
                <w:spacing w:val="-4"/>
                <w:sz w:val="28"/>
                <w:szCs w:val="28"/>
              </w:rPr>
              <w:t>формулирует</w:t>
            </w:r>
            <w:r>
              <w:rPr>
                <w:rFonts w:ascii="Times New Roman" w:hAnsi="Times New Roman"/>
                <w:color w:val="231F20"/>
                <w:spacing w:val="-21"/>
                <w:sz w:val="28"/>
                <w:szCs w:val="28"/>
              </w:rPr>
              <w:t xml:space="preserve"> </w:t>
            </w:r>
            <w:r>
              <w:rPr>
                <w:rFonts w:ascii="Times New Roman" w:hAnsi="Times New Roman"/>
                <w:color w:val="231F20"/>
                <w:spacing w:val="-3"/>
                <w:sz w:val="28"/>
                <w:szCs w:val="28"/>
              </w:rPr>
              <w:t>конкретное</w:t>
            </w:r>
            <w:r>
              <w:rPr>
                <w:rFonts w:ascii="Times New Roman" w:hAnsi="Times New Roman"/>
                <w:color w:val="231F20"/>
                <w:spacing w:val="-20"/>
                <w:sz w:val="28"/>
                <w:szCs w:val="28"/>
              </w:rPr>
              <w:t xml:space="preserve"> </w:t>
            </w:r>
            <w:r>
              <w:rPr>
                <w:rFonts w:ascii="Times New Roman" w:hAnsi="Times New Roman"/>
                <w:color w:val="231F20"/>
                <w:sz w:val="28"/>
                <w:szCs w:val="28"/>
              </w:rPr>
              <w:t>задание</w:t>
            </w:r>
            <w:r>
              <w:rPr>
                <w:rFonts w:ascii="Times New Roman" w:hAnsi="Times New Roman"/>
                <w:color w:val="231F20"/>
                <w:spacing w:val="-3"/>
                <w:sz w:val="28"/>
                <w:szCs w:val="28"/>
              </w:rPr>
              <w:t>,</w:t>
            </w:r>
            <w:r>
              <w:rPr>
                <w:rFonts w:ascii="Times New Roman" w:hAnsi="Times New Roman"/>
                <w:color w:val="231F20"/>
                <w:spacing w:val="-26"/>
                <w:sz w:val="28"/>
                <w:szCs w:val="28"/>
              </w:rPr>
              <w:t xml:space="preserve"> </w:t>
            </w:r>
            <w:r>
              <w:rPr>
                <w:rFonts w:ascii="Times New Roman" w:hAnsi="Times New Roman"/>
                <w:color w:val="231F20"/>
                <w:spacing w:val="-4"/>
                <w:sz w:val="28"/>
                <w:szCs w:val="28"/>
              </w:rPr>
              <w:t>консультирует</w:t>
            </w:r>
            <w:r>
              <w:rPr>
                <w:rFonts w:ascii="Times New Roman" w:hAnsi="Times New Roman"/>
                <w:color w:val="231F20"/>
                <w:spacing w:val="-25"/>
                <w:sz w:val="28"/>
                <w:szCs w:val="28"/>
              </w:rPr>
              <w:t xml:space="preserve"> </w:t>
            </w:r>
            <w:r>
              <w:rPr>
                <w:rFonts w:ascii="Times New Roman" w:hAnsi="Times New Roman"/>
                <w:color w:val="231F20"/>
                <w:sz w:val="28"/>
                <w:szCs w:val="28"/>
              </w:rPr>
              <w:t>и</w:t>
            </w:r>
            <w:r>
              <w:rPr>
                <w:rFonts w:ascii="Times New Roman" w:hAnsi="Times New Roman"/>
                <w:color w:val="231F20"/>
                <w:spacing w:val="-26"/>
                <w:sz w:val="28"/>
                <w:szCs w:val="28"/>
              </w:rPr>
              <w:t xml:space="preserve"> </w:t>
            </w:r>
            <w:r>
              <w:rPr>
                <w:rFonts w:ascii="Times New Roman" w:hAnsi="Times New Roman"/>
                <w:color w:val="231F20"/>
                <w:spacing w:val="-3"/>
                <w:sz w:val="28"/>
                <w:szCs w:val="28"/>
              </w:rPr>
              <w:t>осуществляет</w:t>
            </w:r>
            <w:r>
              <w:rPr>
                <w:rFonts w:ascii="Times New Roman" w:hAnsi="Times New Roman"/>
                <w:color w:val="231F20"/>
                <w:spacing w:val="-25"/>
                <w:sz w:val="28"/>
                <w:szCs w:val="28"/>
              </w:rPr>
              <w:t xml:space="preserve"> </w:t>
            </w:r>
            <w:r>
              <w:rPr>
                <w:rFonts w:ascii="Times New Roman" w:hAnsi="Times New Roman"/>
                <w:color w:val="231F20"/>
                <w:spacing w:val="-3"/>
                <w:sz w:val="28"/>
                <w:szCs w:val="28"/>
              </w:rPr>
              <w:t>контроль</w:t>
            </w:r>
            <w:r>
              <w:rPr>
                <w:rFonts w:ascii="Times New Roman" w:hAnsi="Times New Roman"/>
                <w:color w:val="231F20"/>
                <w:spacing w:val="-26"/>
                <w:sz w:val="28"/>
                <w:szCs w:val="28"/>
              </w:rPr>
              <w:t xml:space="preserve"> </w:t>
            </w:r>
            <w:r>
              <w:rPr>
                <w:rFonts w:ascii="Times New Roman" w:hAnsi="Times New Roman"/>
                <w:color w:val="231F20"/>
                <w:sz w:val="28"/>
                <w:szCs w:val="28"/>
              </w:rPr>
              <w:t>за</w:t>
            </w:r>
            <w:r>
              <w:rPr>
                <w:rFonts w:ascii="Times New Roman" w:hAnsi="Times New Roman"/>
                <w:color w:val="231F20"/>
                <w:spacing w:val="-25"/>
                <w:sz w:val="28"/>
                <w:szCs w:val="28"/>
              </w:rPr>
              <w:t xml:space="preserve"> </w:t>
            </w:r>
            <w:r>
              <w:rPr>
                <w:rFonts w:ascii="Times New Roman" w:hAnsi="Times New Roman"/>
                <w:color w:val="231F20"/>
                <w:spacing w:val="-3"/>
                <w:sz w:val="28"/>
                <w:szCs w:val="28"/>
              </w:rPr>
              <w:t xml:space="preserve">время </w:t>
            </w:r>
            <w:r>
              <w:rPr>
                <w:rFonts w:ascii="Times New Roman" w:hAnsi="Times New Roman"/>
                <w:color w:val="231F20"/>
                <w:sz w:val="28"/>
                <w:szCs w:val="28"/>
              </w:rPr>
              <w:t xml:space="preserve">сбора </w:t>
            </w:r>
            <w:r>
              <w:rPr>
                <w:rFonts w:ascii="Times New Roman" w:hAnsi="Times New Roman"/>
                <w:color w:val="231F20"/>
                <w:spacing w:val="-3"/>
                <w:sz w:val="28"/>
                <w:szCs w:val="28"/>
              </w:rPr>
              <w:t>материалов. Индивидуальная инициатива</w:t>
            </w:r>
            <w:r>
              <w:rPr>
                <w:rFonts w:ascii="Times New Roman" w:hAnsi="Times New Roman"/>
                <w:color w:val="231F20"/>
                <w:spacing w:val="-55"/>
                <w:sz w:val="28"/>
                <w:szCs w:val="28"/>
              </w:rPr>
              <w:t xml:space="preserve"> </w:t>
            </w:r>
            <w:r>
              <w:rPr>
                <w:rFonts w:ascii="Times New Roman" w:hAnsi="Times New Roman"/>
                <w:color w:val="231F20"/>
                <w:spacing w:val="-3"/>
                <w:sz w:val="28"/>
                <w:szCs w:val="28"/>
              </w:rPr>
              <w:t>может исходить</w:t>
            </w:r>
            <w:r>
              <w:rPr>
                <w:rFonts w:ascii="Times New Roman" w:hAnsi="Times New Roman"/>
                <w:color w:val="231F20"/>
                <w:spacing w:val="-38"/>
                <w:sz w:val="28"/>
                <w:szCs w:val="28"/>
              </w:rPr>
              <w:t xml:space="preserve"> </w:t>
            </w:r>
            <w:r>
              <w:rPr>
                <w:rFonts w:ascii="Times New Roman" w:hAnsi="Times New Roman"/>
                <w:color w:val="231F20"/>
                <w:sz w:val="28"/>
                <w:szCs w:val="28"/>
              </w:rPr>
              <w:t>и</w:t>
            </w:r>
            <w:r>
              <w:rPr>
                <w:rFonts w:ascii="Times New Roman" w:hAnsi="Times New Roman"/>
                <w:color w:val="231F20"/>
                <w:spacing w:val="-38"/>
                <w:sz w:val="28"/>
                <w:szCs w:val="28"/>
              </w:rPr>
              <w:t xml:space="preserve"> </w:t>
            </w:r>
            <w:r>
              <w:rPr>
                <w:rFonts w:ascii="Times New Roman" w:hAnsi="Times New Roman"/>
                <w:color w:val="231F20"/>
                <w:sz w:val="28"/>
                <w:szCs w:val="28"/>
              </w:rPr>
              <w:t>от</w:t>
            </w:r>
            <w:r>
              <w:rPr>
                <w:rFonts w:ascii="Times New Roman" w:hAnsi="Times New Roman"/>
                <w:color w:val="231F20"/>
                <w:spacing w:val="-38"/>
                <w:sz w:val="28"/>
                <w:szCs w:val="28"/>
              </w:rPr>
              <w:t xml:space="preserve"> </w:t>
            </w:r>
            <w:r>
              <w:rPr>
                <w:rFonts w:ascii="Times New Roman" w:hAnsi="Times New Roman"/>
                <w:color w:val="231F20"/>
                <w:spacing w:val="-3"/>
                <w:sz w:val="28"/>
                <w:szCs w:val="28"/>
              </w:rPr>
              <w:t>учащихся.</w:t>
            </w:r>
            <w:r>
              <w:rPr>
                <w:rFonts w:ascii="Times New Roman" w:hAnsi="Times New Roman"/>
                <w:color w:val="231F20"/>
                <w:spacing w:val="-38"/>
                <w:sz w:val="28"/>
                <w:szCs w:val="28"/>
              </w:rPr>
              <w:t xml:space="preserve"> </w:t>
            </w:r>
            <w:r>
              <w:rPr>
                <w:rFonts w:ascii="Times New Roman" w:hAnsi="Times New Roman"/>
                <w:color w:val="231F20"/>
                <w:spacing w:val="-3"/>
                <w:sz w:val="28"/>
                <w:szCs w:val="28"/>
              </w:rPr>
              <w:t>Выполнение</w:t>
            </w:r>
            <w:r>
              <w:rPr>
                <w:rFonts w:ascii="Times New Roman" w:hAnsi="Times New Roman"/>
                <w:color w:val="231F20"/>
                <w:spacing w:val="-38"/>
                <w:sz w:val="28"/>
                <w:szCs w:val="28"/>
              </w:rPr>
              <w:t xml:space="preserve"> </w:t>
            </w:r>
            <w:r>
              <w:rPr>
                <w:rFonts w:ascii="Times New Roman" w:hAnsi="Times New Roman"/>
                <w:color w:val="231F20"/>
                <w:spacing w:val="-3"/>
                <w:sz w:val="28"/>
                <w:szCs w:val="28"/>
              </w:rPr>
              <w:t>проекта</w:t>
            </w:r>
            <w:r>
              <w:rPr>
                <w:rFonts w:ascii="Times New Roman" w:hAnsi="Times New Roman"/>
                <w:color w:val="231F20"/>
                <w:spacing w:val="-38"/>
                <w:sz w:val="28"/>
                <w:szCs w:val="28"/>
              </w:rPr>
              <w:t xml:space="preserve"> </w:t>
            </w:r>
            <w:r>
              <w:rPr>
                <w:rFonts w:ascii="Times New Roman" w:hAnsi="Times New Roman"/>
                <w:color w:val="231F20"/>
                <w:spacing w:val="-3"/>
                <w:sz w:val="28"/>
                <w:szCs w:val="28"/>
              </w:rPr>
              <w:t>предусматривает</w:t>
            </w:r>
            <w:r>
              <w:rPr>
                <w:rFonts w:ascii="Times New Roman" w:hAnsi="Times New Roman"/>
                <w:color w:val="231F20"/>
                <w:spacing w:val="-18"/>
                <w:sz w:val="28"/>
                <w:szCs w:val="28"/>
              </w:rPr>
              <w:t xml:space="preserve"> </w:t>
            </w:r>
            <w:r>
              <w:rPr>
                <w:rFonts w:ascii="Times New Roman" w:hAnsi="Times New Roman"/>
                <w:color w:val="231F20"/>
                <w:spacing w:val="-3"/>
                <w:sz w:val="28"/>
                <w:szCs w:val="28"/>
              </w:rPr>
              <w:t>самостоятельную</w:t>
            </w:r>
            <w:r>
              <w:rPr>
                <w:rFonts w:ascii="Times New Roman" w:hAnsi="Times New Roman"/>
                <w:color w:val="231F20"/>
                <w:spacing w:val="-17"/>
                <w:sz w:val="28"/>
                <w:szCs w:val="28"/>
              </w:rPr>
              <w:t xml:space="preserve"> </w:t>
            </w:r>
            <w:r>
              <w:rPr>
                <w:rFonts w:ascii="Times New Roman" w:hAnsi="Times New Roman"/>
                <w:color w:val="231F20"/>
                <w:spacing w:val="-3"/>
                <w:sz w:val="28"/>
                <w:szCs w:val="28"/>
              </w:rPr>
              <w:t>творческую</w:t>
            </w:r>
            <w:r>
              <w:rPr>
                <w:rFonts w:ascii="Times New Roman" w:hAnsi="Times New Roman"/>
                <w:color w:val="231F20"/>
                <w:spacing w:val="-17"/>
                <w:sz w:val="28"/>
                <w:szCs w:val="28"/>
              </w:rPr>
              <w:t xml:space="preserve"> </w:t>
            </w:r>
            <w:r>
              <w:rPr>
                <w:rFonts w:ascii="Times New Roman" w:hAnsi="Times New Roman"/>
                <w:color w:val="231F20"/>
                <w:sz w:val="28"/>
                <w:szCs w:val="28"/>
              </w:rPr>
              <w:t>работу</w:t>
            </w:r>
            <w:r>
              <w:rPr>
                <w:rFonts w:ascii="Times New Roman" w:hAnsi="Times New Roman"/>
                <w:color w:val="231F20"/>
                <w:spacing w:val="-18"/>
                <w:sz w:val="28"/>
                <w:szCs w:val="28"/>
              </w:rPr>
              <w:t xml:space="preserve"> </w:t>
            </w:r>
            <w:r>
              <w:rPr>
                <w:rFonts w:ascii="Times New Roman" w:hAnsi="Times New Roman"/>
                <w:color w:val="231F20"/>
                <w:spacing w:val="-3"/>
                <w:sz w:val="28"/>
                <w:szCs w:val="28"/>
              </w:rPr>
              <w:t xml:space="preserve">учащихся </w:t>
            </w:r>
            <w:r>
              <w:rPr>
                <w:rFonts w:ascii="Times New Roman" w:hAnsi="Times New Roman"/>
                <w:color w:val="231F20"/>
                <w:sz w:val="28"/>
                <w:szCs w:val="28"/>
              </w:rPr>
              <w:t>по</w:t>
            </w:r>
            <w:r>
              <w:rPr>
                <w:rFonts w:ascii="Times New Roman" w:hAnsi="Times New Roman"/>
                <w:color w:val="231F20"/>
                <w:spacing w:val="-24"/>
                <w:sz w:val="28"/>
                <w:szCs w:val="28"/>
              </w:rPr>
              <w:t xml:space="preserve"> </w:t>
            </w:r>
            <w:r>
              <w:rPr>
                <w:rFonts w:ascii="Times New Roman" w:hAnsi="Times New Roman"/>
                <w:color w:val="231F20"/>
                <w:spacing w:val="-5"/>
                <w:sz w:val="28"/>
                <w:szCs w:val="28"/>
              </w:rPr>
              <w:t>поиску,</w:t>
            </w:r>
            <w:r>
              <w:rPr>
                <w:rFonts w:ascii="Times New Roman" w:hAnsi="Times New Roman"/>
                <w:color w:val="231F20"/>
                <w:spacing w:val="-24"/>
                <w:sz w:val="28"/>
                <w:szCs w:val="28"/>
              </w:rPr>
              <w:t xml:space="preserve"> </w:t>
            </w:r>
            <w:r>
              <w:rPr>
                <w:rFonts w:ascii="Times New Roman" w:hAnsi="Times New Roman"/>
                <w:color w:val="231F20"/>
                <w:spacing w:val="-3"/>
                <w:sz w:val="28"/>
                <w:szCs w:val="28"/>
              </w:rPr>
              <w:t>сбору</w:t>
            </w:r>
            <w:r>
              <w:rPr>
                <w:rFonts w:ascii="Times New Roman" w:hAnsi="Times New Roman"/>
                <w:color w:val="231F20"/>
                <w:spacing w:val="-24"/>
                <w:sz w:val="28"/>
                <w:szCs w:val="28"/>
              </w:rPr>
              <w:t xml:space="preserve"> </w:t>
            </w:r>
            <w:r>
              <w:rPr>
                <w:rFonts w:ascii="Times New Roman" w:hAnsi="Times New Roman"/>
                <w:color w:val="231F20"/>
                <w:sz w:val="28"/>
                <w:szCs w:val="28"/>
              </w:rPr>
              <w:t>и</w:t>
            </w:r>
            <w:r>
              <w:rPr>
                <w:rFonts w:ascii="Times New Roman" w:hAnsi="Times New Roman"/>
                <w:color w:val="231F20"/>
                <w:spacing w:val="-24"/>
                <w:sz w:val="28"/>
                <w:szCs w:val="28"/>
              </w:rPr>
              <w:t xml:space="preserve"> </w:t>
            </w:r>
            <w:r>
              <w:rPr>
                <w:rFonts w:ascii="Times New Roman" w:hAnsi="Times New Roman"/>
                <w:color w:val="231F20"/>
                <w:spacing w:val="-3"/>
                <w:sz w:val="28"/>
                <w:szCs w:val="28"/>
              </w:rPr>
              <w:t>осмыслению</w:t>
            </w:r>
            <w:r>
              <w:rPr>
                <w:rFonts w:ascii="Times New Roman" w:hAnsi="Times New Roman"/>
                <w:color w:val="231F20"/>
                <w:spacing w:val="-24"/>
                <w:sz w:val="28"/>
                <w:szCs w:val="28"/>
              </w:rPr>
              <w:t xml:space="preserve"> </w:t>
            </w:r>
            <w:r>
              <w:rPr>
                <w:rFonts w:ascii="Times New Roman" w:hAnsi="Times New Roman"/>
                <w:color w:val="231F20"/>
                <w:spacing w:val="-4"/>
                <w:sz w:val="28"/>
                <w:szCs w:val="28"/>
              </w:rPr>
              <w:t>документального</w:t>
            </w:r>
            <w:r>
              <w:rPr>
                <w:rFonts w:ascii="Times New Roman" w:hAnsi="Times New Roman"/>
                <w:color w:val="231F20"/>
                <w:spacing w:val="-24"/>
                <w:sz w:val="28"/>
                <w:szCs w:val="28"/>
              </w:rPr>
              <w:t xml:space="preserve"> </w:t>
            </w:r>
            <w:r>
              <w:rPr>
                <w:rFonts w:ascii="Times New Roman" w:hAnsi="Times New Roman"/>
                <w:color w:val="231F20"/>
                <w:sz w:val="28"/>
                <w:szCs w:val="28"/>
              </w:rPr>
              <w:t>и</w:t>
            </w:r>
            <w:r>
              <w:rPr>
                <w:rFonts w:ascii="Times New Roman" w:hAnsi="Times New Roman"/>
                <w:color w:val="231F20"/>
                <w:spacing w:val="-24"/>
                <w:sz w:val="28"/>
                <w:szCs w:val="28"/>
              </w:rPr>
              <w:t xml:space="preserve"> </w:t>
            </w:r>
            <w:r>
              <w:rPr>
                <w:rFonts w:ascii="Times New Roman" w:hAnsi="Times New Roman"/>
                <w:color w:val="231F20"/>
                <w:sz w:val="28"/>
                <w:szCs w:val="28"/>
              </w:rPr>
              <w:t>фак</w:t>
            </w:r>
            <w:r>
              <w:rPr>
                <w:rFonts w:ascii="Times New Roman" w:hAnsi="Times New Roman"/>
                <w:color w:val="231F20"/>
                <w:spacing w:val="-3"/>
                <w:sz w:val="28"/>
                <w:szCs w:val="28"/>
              </w:rPr>
              <w:t>тического</w:t>
            </w:r>
            <w:r>
              <w:rPr>
                <w:rFonts w:ascii="Times New Roman" w:hAnsi="Times New Roman"/>
                <w:color w:val="231F20"/>
                <w:spacing w:val="-29"/>
                <w:sz w:val="28"/>
                <w:szCs w:val="28"/>
              </w:rPr>
              <w:t xml:space="preserve"> </w:t>
            </w:r>
            <w:r>
              <w:rPr>
                <w:rFonts w:ascii="Times New Roman" w:hAnsi="Times New Roman"/>
                <w:color w:val="231F20"/>
                <w:spacing w:val="-3"/>
                <w:sz w:val="28"/>
                <w:szCs w:val="28"/>
              </w:rPr>
              <w:t>материала,</w:t>
            </w:r>
            <w:r>
              <w:rPr>
                <w:rFonts w:ascii="Times New Roman" w:hAnsi="Times New Roman"/>
                <w:color w:val="231F20"/>
                <w:spacing w:val="-28"/>
                <w:sz w:val="28"/>
                <w:szCs w:val="28"/>
              </w:rPr>
              <w:t xml:space="preserve"> </w:t>
            </w:r>
            <w:r>
              <w:rPr>
                <w:rFonts w:ascii="Times New Roman" w:hAnsi="Times New Roman"/>
                <w:color w:val="231F20"/>
                <w:spacing w:val="-3"/>
                <w:sz w:val="28"/>
                <w:szCs w:val="28"/>
              </w:rPr>
              <w:t>выполнению</w:t>
            </w:r>
            <w:r>
              <w:rPr>
                <w:rFonts w:ascii="Times New Roman" w:hAnsi="Times New Roman"/>
                <w:color w:val="231F20"/>
                <w:spacing w:val="-28"/>
                <w:sz w:val="28"/>
                <w:szCs w:val="28"/>
              </w:rPr>
              <w:t xml:space="preserve"> </w:t>
            </w:r>
            <w:r>
              <w:rPr>
                <w:rFonts w:ascii="Times New Roman" w:hAnsi="Times New Roman"/>
                <w:color w:val="231F20"/>
                <w:spacing w:val="-3"/>
                <w:sz w:val="28"/>
                <w:szCs w:val="28"/>
              </w:rPr>
              <w:t>самого</w:t>
            </w:r>
            <w:r>
              <w:rPr>
                <w:rFonts w:ascii="Times New Roman" w:hAnsi="Times New Roman"/>
                <w:color w:val="231F20"/>
                <w:spacing w:val="-28"/>
                <w:sz w:val="28"/>
                <w:szCs w:val="28"/>
              </w:rPr>
              <w:t xml:space="preserve"> </w:t>
            </w:r>
            <w:r>
              <w:rPr>
                <w:rFonts w:ascii="Times New Roman" w:hAnsi="Times New Roman"/>
                <w:color w:val="231F20"/>
                <w:spacing w:val="-3"/>
                <w:sz w:val="28"/>
                <w:szCs w:val="28"/>
              </w:rPr>
              <w:t>проекта.</w:t>
            </w:r>
          </w:p>
          <w:p w:rsidR="0094203E" w:rsidRDefault="0094203E" w:rsidP="002D08B5">
            <w:pPr>
              <w:tabs>
                <w:tab w:val="left" w:pos="9072"/>
              </w:tabs>
              <w:spacing w:after="0" w:line="240" w:lineRule="auto"/>
              <w:jc w:val="both"/>
              <w:rPr>
                <w:rFonts w:ascii="Times New Roman" w:hAnsi="Times New Roman"/>
                <w:sz w:val="28"/>
                <w:szCs w:val="28"/>
              </w:rPr>
            </w:pPr>
            <w:r>
              <w:rPr>
                <w:rFonts w:ascii="Times New Roman" w:hAnsi="Times New Roman"/>
                <w:color w:val="231F20"/>
                <w:w w:val="95"/>
                <w:sz w:val="28"/>
                <w:szCs w:val="28"/>
              </w:rPr>
              <w:t xml:space="preserve">           По </w:t>
            </w:r>
            <w:r>
              <w:rPr>
                <w:rFonts w:ascii="Times New Roman" w:hAnsi="Times New Roman"/>
                <w:b/>
                <w:color w:val="231F20"/>
                <w:w w:val="95"/>
                <w:sz w:val="28"/>
                <w:szCs w:val="28"/>
              </w:rPr>
              <w:t xml:space="preserve">отечественной истории </w:t>
            </w:r>
            <w:r>
              <w:rPr>
                <w:rFonts w:ascii="Times New Roman" w:hAnsi="Times New Roman"/>
                <w:color w:val="231F20"/>
                <w:w w:val="95"/>
                <w:sz w:val="28"/>
                <w:szCs w:val="28"/>
              </w:rPr>
              <w:t>можно выделить следую</w:t>
            </w:r>
            <w:r>
              <w:rPr>
                <w:rFonts w:ascii="Times New Roman" w:hAnsi="Times New Roman"/>
                <w:color w:val="231F20"/>
                <w:sz w:val="28"/>
                <w:szCs w:val="28"/>
              </w:rPr>
              <w:t>щие основные (по выбору) направления.</w:t>
            </w:r>
          </w:p>
          <w:p w:rsidR="0094203E" w:rsidRDefault="0094203E" w:rsidP="002D08B5">
            <w:pPr>
              <w:pStyle w:val="a3"/>
              <w:widowControl w:val="0"/>
              <w:numPr>
                <w:ilvl w:val="0"/>
                <w:numId w:val="32"/>
              </w:numPr>
              <w:tabs>
                <w:tab w:val="left" w:pos="284"/>
                <w:tab w:val="left" w:pos="9072"/>
              </w:tabs>
              <w:autoSpaceDE w:val="0"/>
              <w:autoSpaceDN w:val="0"/>
              <w:ind w:left="0" w:firstLine="0"/>
              <w:contextualSpacing w:val="0"/>
              <w:jc w:val="both"/>
              <w:rPr>
                <w:sz w:val="28"/>
                <w:szCs w:val="28"/>
              </w:rPr>
            </w:pPr>
            <w:r>
              <w:rPr>
                <w:color w:val="231F20"/>
                <w:sz w:val="28"/>
                <w:szCs w:val="28"/>
              </w:rPr>
              <w:t xml:space="preserve">Историко-краеведческая тематика: «Наш </w:t>
            </w:r>
            <w:r>
              <w:rPr>
                <w:color w:val="231F20"/>
                <w:spacing w:val="-4"/>
                <w:sz w:val="28"/>
                <w:szCs w:val="28"/>
              </w:rPr>
              <w:t xml:space="preserve">город </w:t>
            </w:r>
            <w:r>
              <w:rPr>
                <w:color w:val="231F20"/>
                <w:sz w:val="28"/>
                <w:szCs w:val="28"/>
              </w:rPr>
              <w:t>(населенный</w:t>
            </w:r>
            <w:r>
              <w:rPr>
                <w:color w:val="231F20"/>
                <w:spacing w:val="-17"/>
                <w:sz w:val="28"/>
                <w:szCs w:val="28"/>
              </w:rPr>
              <w:t xml:space="preserve"> </w:t>
            </w:r>
            <w:r>
              <w:rPr>
                <w:color w:val="231F20"/>
                <w:sz w:val="28"/>
                <w:szCs w:val="28"/>
              </w:rPr>
              <w:t>пункт),</w:t>
            </w:r>
            <w:r>
              <w:rPr>
                <w:color w:val="231F20"/>
                <w:spacing w:val="-17"/>
                <w:sz w:val="28"/>
                <w:szCs w:val="28"/>
              </w:rPr>
              <w:t xml:space="preserve"> </w:t>
            </w:r>
            <w:r>
              <w:rPr>
                <w:color w:val="231F20"/>
                <w:sz w:val="28"/>
                <w:szCs w:val="28"/>
              </w:rPr>
              <w:t>район,</w:t>
            </w:r>
            <w:r>
              <w:rPr>
                <w:color w:val="231F20"/>
                <w:spacing w:val="-17"/>
                <w:sz w:val="28"/>
                <w:szCs w:val="28"/>
              </w:rPr>
              <w:t xml:space="preserve"> </w:t>
            </w:r>
            <w:r>
              <w:rPr>
                <w:color w:val="231F20"/>
                <w:sz w:val="28"/>
                <w:szCs w:val="28"/>
              </w:rPr>
              <w:t>область</w:t>
            </w:r>
            <w:r>
              <w:rPr>
                <w:color w:val="231F20"/>
                <w:spacing w:val="-17"/>
                <w:sz w:val="28"/>
                <w:szCs w:val="28"/>
              </w:rPr>
              <w:t xml:space="preserve"> </w:t>
            </w:r>
            <w:r>
              <w:rPr>
                <w:color w:val="231F20"/>
                <w:sz w:val="28"/>
                <w:szCs w:val="28"/>
              </w:rPr>
              <w:t>(республика)»</w:t>
            </w:r>
            <w:r>
              <w:rPr>
                <w:color w:val="231F20"/>
                <w:spacing w:val="-17"/>
                <w:sz w:val="28"/>
                <w:szCs w:val="28"/>
              </w:rPr>
              <w:t xml:space="preserve"> </w:t>
            </w:r>
            <w:r>
              <w:rPr>
                <w:color w:val="231F20"/>
                <w:sz w:val="28"/>
                <w:szCs w:val="28"/>
              </w:rPr>
              <w:t>в</w:t>
            </w:r>
            <w:r>
              <w:rPr>
                <w:color w:val="231F20"/>
                <w:spacing w:val="-16"/>
                <w:sz w:val="28"/>
                <w:szCs w:val="28"/>
              </w:rPr>
              <w:t xml:space="preserve"> </w:t>
            </w:r>
            <w:r>
              <w:rPr>
                <w:color w:val="231F20"/>
                <w:spacing w:val="-4"/>
                <w:sz w:val="28"/>
                <w:szCs w:val="28"/>
              </w:rPr>
              <w:t xml:space="preserve">тот </w:t>
            </w:r>
            <w:r>
              <w:rPr>
                <w:color w:val="231F20"/>
                <w:sz w:val="28"/>
                <w:szCs w:val="28"/>
              </w:rPr>
              <w:t xml:space="preserve">или иной, определяемый учителем, период. При </w:t>
            </w:r>
            <w:r>
              <w:rPr>
                <w:color w:val="231F20"/>
                <w:spacing w:val="-5"/>
                <w:sz w:val="28"/>
                <w:szCs w:val="28"/>
              </w:rPr>
              <w:t>вы</w:t>
            </w:r>
            <w:r>
              <w:rPr>
                <w:color w:val="231F20"/>
                <w:sz w:val="28"/>
                <w:szCs w:val="28"/>
              </w:rPr>
              <w:t>полнении историко-краеведческого проекта</w:t>
            </w:r>
            <w:r>
              <w:rPr>
                <w:color w:val="231F20"/>
                <w:spacing w:val="-52"/>
                <w:sz w:val="28"/>
                <w:szCs w:val="28"/>
              </w:rPr>
              <w:t xml:space="preserve"> </w:t>
            </w:r>
            <w:r>
              <w:rPr>
                <w:color w:val="231F20"/>
                <w:sz w:val="28"/>
                <w:szCs w:val="28"/>
              </w:rPr>
              <w:t>требуется соотносить</w:t>
            </w:r>
            <w:r>
              <w:rPr>
                <w:color w:val="231F20"/>
                <w:spacing w:val="-37"/>
                <w:sz w:val="28"/>
                <w:szCs w:val="28"/>
              </w:rPr>
              <w:t xml:space="preserve"> </w:t>
            </w:r>
            <w:r>
              <w:rPr>
                <w:color w:val="231F20"/>
                <w:sz w:val="28"/>
                <w:szCs w:val="28"/>
              </w:rPr>
              <w:t>местные</w:t>
            </w:r>
            <w:r>
              <w:rPr>
                <w:color w:val="231F20"/>
                <w:spacing w:val="-36"/>
                <w:sz w:val="28"/>
                <w:szCs w:val="28"/>
              </w:rPr>
              <w:t xml:space="preserve"> </w:t>
            </w:r>
            <w:r>
              <w:rPr>
                <w:color w:val="231F20"/>
                <w:sz w:val="28"/>
                <w:szCs w:val="28"/>
              </w:rPr>
              <w:t>события</w:t>
            </w:r>
            <w:r>
              <w:rPr>
                <w:color w:val="231F20"/>
                <w:spacing w:val="-36"/>
                <w:sz w:val="28"/>
                <w:szCs w:val="28"/>
              </w:rPr>
              <w:t xml:space="preserve"> </w:t>
            </w:r>
            <w:r>
              <w:rPr>
                <w:color w:val="231F20"/>
                <w:sz w:val="28"/>
                <w:szCs w:val="28"/>
              </w:rPr>
              <w:t>и</w:t>
            </w:r>
            <w:r>
              <w:rPr>
                <w:color w:val="231F20"/>
                <w:spacing w:val="-37"/>
                <w:sz w:val="28"/>
                <w:szCs w:val="28"/>
              </w:rPr>
              <w:t xml:space="preserve"> </w:t>
            </w:r>
            <w:r>
              <w:rPr>
                <w:color w:val="231F20"/>
                <w:sz w:val="28"/>
                <w:szCs w:val="28"/>
              </w:rPr>
              <w:t>процессы</w:t>
            </w:r>
            <w:r>
              <w:rPr>
                <w:color w:val="231F20"/>
                <w:spacing w:val="-36"/>
                <w:sz w:val="28"/>
                <w:szCs w:val="28"/>
              </w:rPr>
              <w:t xml:space="preserve"> </w:t>
            </w:r>
            <w:r>
              <w:rPr>
                <w:color w:val="231F20"/>
                <w:sz w:val="28"/>
                <w:szCs w:val="28"/>
              </w:rPr>
              <w:t>с</w:t>
            </w:r>
            <w:r>
              <w:rPr>
                <w:color w:val="231F20"/>
                <w:spacing w:val="-36"/>
                <w:sz w:val="28"/>
                <w:szCs w:val="28"/>
              </w:rPr>
              <w:t xml:space="preserve"> </w:t>
            </w:r>
            <w:r>
              <w:rPr>
                <w:color w:val="231F20"/>
                <w:sz w:val="28"/>
                <w:szCs w:val="28"/>
              </w:rPr>
              <w:t xml:space="preserve">общероссийскими (индустриализация, реформы, качество </w:t>
            </w:r>
            <w:r>
              <w:rPr>
                <w:color w:val="231F20"/>
                <w:spacing w:val="-3"/>
                <w:sz w:val="28"/>
                <w:szCs w:val="28"/>
              </w:rPr>
              <w:t xml:space="preserve">жизни </w:t>
            </w:r>
            <w:r>
              <w:rPr>
                <w:color w:val="231F20"/>
                <w:sz w:val="28"/>
                <w:szCs w:val="28"/>
              </w:rPr>
              <w:t xml:space="preserve">населения и </w:t>
            </w:r>
            <w:r>
              <w:rPr>
                <w:color w:val="231F20"/>
                <w:spacing w:val="-3"/>
                <w:sz w:val="28"/>
                <w:szCs w:val="28"/>
              </w:rPr>
              <w:t>т.</w:t>
            </w:r>
            <w:r>
              <w:rPr>
                <w:color w:val="231F20"/>
                <w:spacing w:val="-57"/>
                <w:sz w:val="28"/>
                <w:szCs w:val="28"/>
              </w:rPr>
              <w:t xml:space="preserve"> </w:t>
            </w:r>
            <w:r>
              <w:rPr>
                <w:color w:val="231F20"/>
                <w:sz w:val="28"/>
                <w:szCs w:val="28"/>
              </w:rPr>
              <w:t>д.).</w:t>
            </w:r>
          </w:p>
          <w:p w:rsidR="0094203E" w:rsidRDefault="0094203E" w:rsidP="002D08B5">
            <w:pPr>
              <w:pStyle w:val="a3"/>
              <w:widowControl w:val="0"/>
              <w:numPr>
                <w:ilvl w:val="0"/>
                <w:numId w:val="32"/>
              </w:numPr>
              <w:tabs>
                <w:tab w:val="left" w:pos="284"/>
                <w:tab w:val="left" w:pos="1747"/>
                <w:tab w:val="left" w:pos="9072"/>
              </w:tabs>
              <w:autoSpaceDE w:val="0"/>
              <w:autoSpaceDN w:val="0"/>
              <w:ind w:left="0" w:firstLine="0"/>
              <w:contextualSpacing w:val="0"/>
              <w:jc w:val="both"/>
              <w:rPr>
                <w:sz w:val="28"/>
                <w:szCs w:val="28"/>
              </w:rPr>
            </w:pPr>
            <w:r>
              <w:rPr>
                <w:color w:val="231F20"/>
                <w:sz w:val="28"/>
                <w:szCs w:val="28"/>
              </w:rPr>
              <w:t xml:space="preserve">Семейно-генеалогическая тематика: «Из </w:t>
            </w:r>
            <w:r>
              <w:rPr>
                <w:color w:val="231F20"/>
                <w:spacing w:val="-4"/>
                <w:sz w:val="28"/>
                <w:szCs w:val="28"/>
              </w:rPr>
              <w:t xml:space="preserve">истории </w:t>
            </w:r>
            <w:r>
              <w:rPr>
                <w:color w:val="231F20"/>
                <w:sz w:val="28"/>
                <w:szCs w:val="28"/>
              </w:rPr>
              <w:t>моей семьи, родителей, дедушки, бабушки, дяди,</w:t>
            </w:r>
            <w:r>
              <w:rPr>
                <w:color w:val="231F20"/>
                <w:spacing w:val="-40"/>
                <w:sz w:val="28"/>
                <w:szCs w:val="28"/>
              </w:rPr>
              <w:t xml:space="preserve"> </w:t>
            </w:r>
            <w:r>
              <w:rPr>
                <w:color w:val="231F20"/>
                <w:spacing w:val="-3"/>
                <w:sz w:val="28"/>
                <w:szCs w:val="28"/>
              </w:rPr>
              <w:t xml:space="preserve">тети </w:t>
            </w:r>
            <w:r>
              <w:rPr>
                <w:color w:val="231F20"/>
                <w:sz w:val="28"/>
                <w:szCs w:val="28"/>
              </w:rPr>
              <w:t xml:space="preserve">и </w:t>
            </w:r>
            <w:r>
              <w:rPr>
                <w:color w:val="231F20"/>
                <w:spacing w:val="-3"/>
                <w:sz w:val="28"/>
                <w:szCs w:val="28"/>
              </w:rPr>
              <w:t>т.</w:t>
            </w:r>
            <w:r>
              <w:rPr>
                <w:color w:val="231F20"/>
                <w:spacing w:val="-37"/>
                <w:sz w:val="28"/>
                <w:szCs w:val="28"/>
              </w:rPr>
              <w:t xml:space="preserve"> </w:t>
            </w:r>
            <w:r>
              <w:rPr>
                <w:color w:val="231F20"/>
                <w:sz w:val="28"/>
                <w:szCs w:val="28"/>
              </w:rPr>
              <w:t>д.».</w:t>
            </w:r>
          </w:p>
          <w:p w:rsidR="0094203E" w:rsidRDefault="0094203E" w:rsidP="002D08B5">
            <w:pPr>
              <w:pStyle w:val="af3"/>
              <w:tabs>
                <w:tab w:val="left" w:pos="284"/>
                <w:tab w:val="left" w:pos="9072"/>
              </w:tabs>
              <w:spacing w:after="0" w:line="240" w:lineRule="auto"/>
              <w:jc w:val="both"/>
              <w:rPr>
                <w:rFonts w:ascii="Times New Roman" w:hAnsi="Times New Roman"/>
                <w:sz w:val="28"/>
                <w:szCs w:val="28"/>
              </w:rPr>
            </w:pPr>
            <w:r>
              <w:rPr>
                <w:rFonts w:ascii="Times New Roman" w:hAnsi="Times New Roman"/>
                <w:color w:val="231F20"/>
                <w:sz w:val="28"/>
                <w:szCs w:val="28"/>
              </w:rPr>
              <w:t>Хронологические</w:t>
            </w:r>
            <w:r>
              <w:rPr>
                <w:rFonts w:ascii="Times New Roman" w:hAnsi="Times New Roman"/>
                <w:color w:val="231F20"/>
                <w:spacing w:val="-35"/>
                <w:sz w:val="28"/>
                <w:szCs w:val="28"/>
              </w:rPr>
              <w:t xml:space="preserve"> </w:t>
            </w:r>
            <w:r>
              <w:rPr>
                <w:rFonts w:ascii="Times New Roman" w:hAnsi="Times New Roman"/>
                <w:color w:val="231F20"/>
                <w:sz w:val="28"/>
                <w:szCs w:val="28"/>
              </w:rPr>
              <w:t>и</w:t>
            </w:r>
            <w:r>
              <w:rPr>
                <w:rFonts w:ascii="Times New Roman" w:hAnsi="Times New Roman"/>
                <w:color w:val="231F20"/>
                <w:spacing w:val="-34"/>
                <w:sz w:val="28"/>
                <w:szCs w:val="28"/>
              </w:rPr>
              <w:t xml:space="preserve"> </w:t>
            </w:r>
            <w:r>
              <w:rPr>
                <w:rFonts w:ascii="Times New Roman" w:hAnsi="Times New Roman"/>
                <w:color w:val="231F20"/>
                <w:sz w:val="28"/>
                <w:szCs w:val="28"/>
              </w:rPr>
              <w:t>событийные</w:t>
            </w:r>
            <w:r>
              <w:rPr>
                <w:rFonts w:ascii="Times New Roman" w:hAnsi="Times New Roman"/>
                <w:color w:val="231F20"/>
                <w:spacing w:val="-35"/>
                <w:sz w:val="28"/>
                <w:szCs w:val="28"/>
              </w:rPr>
              <w:t xml:space="preserve"> </w:t>
            </w:r>
            <w:r>
              <w:rPr>
                <w:rFonts w:ascii="Times New Roman" w:hAnsi="Times New Roman"/>
                <w:color w:val="231F20"/>
                <w:sz w:val="28"/>
                <w:szCs w:val="28"/>
              </w:rPr>
              <w:t>рамки</w:t>
            </w:r>
            <w:r>
              <w:rPr>
                <w:rFonts w:ascii="Times New Roman" w:hAnsi="Times New Roman"/>
                <w:color w:val="231F20"/>
                <w:spacing w:val="-34"/>
                <w:sz w:val="28"/>
                <w:szCs w:val="28"/>
              </w:rPr>
              <w:t xml:space="preserve"> </w:t>
            </w:r>
            <w:r>
              <w:rPr>
                <w:rFonts w:ascii="Times New Roman" w:hAnsi="Times New Roman"/>
                <w:color w:val="231F20"/>
                <w:sz w:val="28"/>
                <w:szCs w:val="28"/>
              </w:rPr>
              <w:t>учебного</w:t>
            </w:r>
            <w:r>
              <w:rPr>
                <w:rFonts w:ascii="Times New Roman" w:hAnsi="Times New Roman"/>
                <w:color w:val="231F20"/>
                <w:spacing w:val="-35"/>
                <w:sz w:val="28"/>
                <w:szCs w:val="28"/>
              </w:rPr>
              <w:t xml:space="preserve"> </w:t>
            </w:r>
            <w:r>
              <w:rPr>
                <w:rFonts w:ascii="Times New Roman" w:hAnsi="Times New Roman"/>
                <w:color w:val="231F20"/>
                <w:spacing w:val="-3"/>
                <w:sz w:val="28"/>
                <w:szCs w:val="28"/>
              </w:rPr>
              <w:t>про</w:t>
            </w:r>
            <w:r>
              <w:rPr>
                <w:rFonts w:ascii="Times New Roman" w:hAnsi="Times New Roman"/>
                <w:color w:val="231F20"/>
                <w:sz w:val="28"/>
                <w:szCs w:val="28"/>
              </w:rPr>
              <w:t>екта</w:t>
            </w:r>
            <w:r>
              <w:rPr>
                <w:rFonts w:ascii="Times New Roman" w:hAnsi="Times New Roman"/>
                <w:color w:val="231F20"/>
                <w:spacing w:val="-29"/>
                <w:sz w:val="28"/>
                <w:szCs w:val="28"/>
              </w:rPr>
              <w:t xml:space="preserve"> </w:t>
            </w:r>
            <w:r>
              <w:rPr>
                <w:rFonts w:ascii="Times New Roman" w:hAnsi="Times New Roman"/>
                <w:color w:val="231F20"/>
                <w:sz w:val="28"/>
                <w:szCs w:val="28"/>
              </w:rPr>
              <w:t>определяет</w:t>
            </w:r>
            <w:r>
              <w:rPr>
                <w:rFonts w:ascii="Times New Roman" w:hAnsi="Times New Roman"/>
                <w:color w:val="231F20"/>
                <w:spacing w:val="-28"/>
                <w:sz w:val="28"/>
                <w:szCs w:val="28"/>
              </w:rPr>
              <w:t xml:space="preserve"> </w:t>
            </w:r>
            <w:r>
              <w:rPr>
                <w:rFonts w:ascii="Times New Roman" w:hAnsi="Times New Roman"/>
                <w:color w:val="231F20"/>
                <w:sz w:val="28"/>
                <w:szCs w:val="28"/>
              </w:rPr>
              <w:t>учитель,</w:t>
            </w:r>
            <w:r>
              <w:rPr>
                <w:rFonts w:ascii="Times New Roman" w:hAnsi="Times New Roman"/>
                <w:color w:val="231F20"/>
                <w:spacing w:val="-28"/>
                <w:sz w:val="28"/>
                <w:szCs w:val="28"/>
              </w:rPr>
              <w:t xml:space="preserve"> </w:t>
            </w:r>
            <w:r>
              <w:rPr>
                <w:rFonts w:ascii="Times New Roman" w:hAnsi="Times New Roman"/>
                <w:color w:val="231F20"/>
                <w:sz w:val="28"/>
                <w:szCs w:val="28"/>
              </w:rPr>
              <w:t>исходя</w:t>
            </w:r>
            <w:r>
              <w:rPr>
                <w:rFonts w:ascii="Times New Roman" w:hAnsi="Times New Roman"/>
                <w:color w:val="231F20"/>
                <w:spacing w:val="-29"/>
                <w:sz w:val="28"/>
                <w:szCs w:val="28"/>
              </w:rPr>
              <w:t xml:space="preserve"> </w:t>
            </w:r>
            <w:r>
              <w:rPr>
                <w:rFonts w:ascii="Times New Roman" w:hAnsi="Times New Roman"/>
                <w:color w:val="231F20"/>
                <w:sz w:val="28"/>
                <w:szCs w:val="28"/>
              </w:rPr>
              <w:t>из</w:t>
            </w:r>
            <w:r>
              <w:rPr>
                <w:rFonts w:ascii="Times New Roman" w:hAnsi="Times New Roman"/>
                <w:color w:val="231F20"/>
                <w:spacing w:val="-28"/>
                <w:sz w:val="28"/>
                <w:szCs w:val="28"/>
              </w:rPr>
              <w:t xml:space="preserve"> </w:t>
            </w:r>
            <w:r>
              <w:rPr>
                <w:rFonts w:ascii="Times New Roman" w:hAnsi="Times New Roman"/>
                <w:color w:val="231F20"/>
                <w:sz w:val="28"/>
                <w:szCs w:val="28"/>
              </w:rPr>
              <w:t>интереса</w:t>
            </w:r>
            <w:r>
              <w:rPr>
                <w:rFonts w:ascii="Times New Roman" w:hAnsi="Times New Roman"/>
                <w:color w:val="231F20"/>
                <w:spacing w:val="-28"/>
                <w:sz w:val="28"/>
                <w:szCs w:val="28"/>
              </w:rPr>
              <w:t xml:space="preserve"> </w:t>
            </w:r>
            <w:r>
              <w:rPr>
                <w:rFonts w:ascii="Times New Roman" w:hAnsi="Times New Roman"/>
                <w:color w:val="231F20"/>
                <w:sz w:val="28"/>
                <w:szCs w:val="28"/>
              </w:rPr>
              <w:t>и</w:t>
            </w:r>
            <w:r>
              <w:rPr>
                <w:rFonts w:ascii="Times New Roman" w:hAnsi="Times New Roman"/>
                <w:color w:val="231F20"/>
                <w:spacing w:val="-28"/>
                <w:sz w:val="28"/>
                <w:szCs w:val="28"/>
              </w:rPr>
              <w:t xml:space="preserve"> </w:t>
            </w:r>
            <w:r>
              <w:rPr>
                <w:rFonts w:ascii="Times New Roman" w:hAnsi="Times New Roman"/>
                <w:color w:val="231F20"/>
                <w:sz w:val="28"/>
                <w:szCs w:val="28"/>
              </w:rPr>
              <w:t xml:space="preserve">наличия материалов в распоряжении учащихся. При </w:t>
            </w:r>
            <w:r>
              <w:rPr>
                <w:rFonts w:ascii="Times New Roman" w:hAnsi="Times New Roman"/>
                <w:color w:val="231F20"/>
                <w:spacing w:val="-3"/>
                <w:sz w:val="28"/>
                <w:szCs w:val="28"/>
              </w:rPr>
              <w:t>выполне</w:t>
            </w:r>
            <w:r>
              <w:rPr>
                <w:rFonts w:ascii="Times New Roman" w:hAnsi="Times New Roman"/>
                <w:color w:val="231F20"/>
                <w:sz w:val="28"/>
                <w:szCs w:val="28"/>
              </w:rPr>
              <w:t>нии</w:t>
            </w:r>
            <w:r>
              <w:rPr>
                <w:rFonts w:ascii="Times New Roman" w:hAnsi="Times New Roman"/>
                <w:color w:val="231F20"/>
                <w:spacing w:val="-16"/>
                <w:sz w:val="28"/>
                <w:szCs w:val="28"/>
              </w:rPr>
              <w:t xml:space="preserve"> </w:t>
            </w:r>
            <w:r>
              <w:rPr>
                <w:rFonts w:ascii="Times New Roman" w:hAnsi="Times New Roman"/>
                <w:color w:val="231F20"/>
                <w:sz w:val="28"/>
                <w:szCs w:val="28"/>
              </w:rPr>
              <w:t>проекта</w:t>
            </w:r>
            <w:r>
              <w:rPr>
                <w:rFonts w:ascii="Times New Roman" w:hAnsi="Times New Roman"/>
                <w:color w:val="231F20"/>
                <w:spacing w:val="-17"/>
                <w:sz w:val="28"/>
                <w:szCs w:val="28"/>
              </w:rPr>
              <w:t xml:space="preserve"> </w:t>
            </w:r>
            <w:r>
              <w:rPr>
                <w:rFonts w:ascii="Times New Roman" w:hAnsi="Times New Roman"/>
                <w:color w:val="231F20"/>
                <w:sz w:val="28"/>
                <w:szCs w:val="28"/>
              </w:rPr>
              <w:t>используются</w:t>
            </w:r>
            <w:r>
              <w:rPr>
                <w:rFonts w:ascii="Times New Roman" w:hAnsi="Times New Roman"/>
                <w:color w:val="231F20"/>
                <w:spacing w:val="-16"/>
                <w:sz w:val="28"/>
                <w:szCs w:val="28"/>
              </w:rPr>
              <w:t xml:space="preserve"> </w:t>
            </w:r>
            <w:r>
              <w:rPr>
                <w:rFonts w:ascii="Times New Roman" w:hAnsi="Times New Roman"/>
                <w:color w:val="231F20"/>
                <w:sz w:val="28"/>
                <w:szCs w:val="28"/>
              </w:rPr>
              <w:t>устные</w:t>
            </w:r>
            <w:r>
              <w:rPr>
                <w:rFonts w:ascii="Times New Roman" w:hAnsi="Times New Roman"/>
                <w:color w:val="231F20"/>
                <w:spacing w:val="-16"/>
                <w:sz w:val="28"/>
                <w:szCs w:val="28"/>
              </w:rPr>
              <w:t xml:space="preserve"> </w:t>
            </w:r>
            <w:r>
              <w:rPr>
                <w:rFonts w:ascii="Times New Roman" w:hAnsi="Times New Roman"/>
                <w:color w:val="231F20"/>
                <w:sz w:val="28"/>
                <w:szCs w:val="28"/>
              </w:rPr>
              <w:t>семейные</w:t>
            </w:r>
            <w:r>
              <w:rPr>
                <w:rFonts w:ascii="Times New Roman" w:hAnsi="Times New Roman"/>
                <w:color w:val="231F20"/>
                <w:spacing w:val="-16"/>
                <w:sz w:val="28"/>
                <w:szCs w:val="28"/>
              </w:rPr>
              <w:t xml:space="preserve"> </w:t>
            </w:r>
            <w:r>
              <w:rPr>
                <w:rFonts w:ascii="Times New Roman" w:hAnsi="Times New Roman"/>
                <w:color w:val="231F20"/>
                <w:sz w:val="28"/>
                <w:szCs w:val="28"/>
              </w:rPr>
              <w:t>предания и</w:t>
            </w:r>
            <w:r>
              <w:rPr>
                <w:rFonts w:ascii="Times New Roman" w:hAnsi="Times New Roman"/>
                <w:color w:val="231F20"/>
                <w:spacing w:val="-26"/>
                <w:sz w:val="28"/>
                <w:szCs w:val="28"/>
              </w:rPr>
              <w:t xml:space="preserve"> </w:t>
            </w:r>
            <w:r>
              <w:rPr>
                <w:rFonts w:ascii="Times New Roman" w:hAnsi="Times New Roman"/>
                <w:color w:val="231F20"/>
                <w:sz w:val="28"/>
                <w:szCs w:val="28"/>
              </w:rPr>
              <w:t>беседы,</w:t>
            </w:r>
            <w:r>
              <w:rPr>
                <w:rFonts w:ascii="Times New Roman" w:hAnsi="Times New Roman"/>
                <w:color w:val="231F20"/>
                <w:spacing w:val="-26"/>
                <w:sz w:val="28"/>
                <w:szCs w:val="28"/>
              </w:rPr>
              <w:t xml:space="preserve"> </w:t>
            </w:r>
            <w:r>
              <w:rPr>
                <w:rFonts w:ascii="Times New Roman" w:hAnsi="Times New Roman"/>
                <w:color w:val="231F20"/>
                <w:sz w:val="28"/>
                <w:szCs w:val="28"/>
              </w:rPr>
              <w:t>семейные</w:t>
            </w:r>
            <w:r>
              <w:rPr>
                <w:rFonts w:ascii="Times New Roman" w:hAnsi="Times New Roman"/>
                <w:color w:val="231F20"/>
                <w:spacing w:val="-25"/>
                <w:sz w:val="28"/>
                <w:szCs w:val="28"/>
              </w:rPr>
              <w:t xml:space="preserve"> </w:t>
            </w:r>
            <w:r>
              <w:rPr>
                <w:rFonts w:ascii="Times New Roman" w:hAnsi="Times New Roman"/>
                <w:color w:val="231F20"/>
                <w:sz w:val="28"/>
                <w:szCs w:val="28"/>
              </w:rPr>
              <w:t>документы</w:t>
            </w:r>
            <w:r>
              <w:rPr>
                <w:rFonts w:ascii="Times New Roman" w:hAnsi="Times New Roman"/>
                <w:color w:val="231F20"/>
                <w:spacing w:val="-26"/>
                <w:sz w:val="28"/>
                <w:szCs w:val="28"/>
              </w:rPr>
              <w:t xml:space="preserve"> </w:t>
            </w:r>
            <w:r>
              <w:rPr>
                <w:rFonts w:ascii="Times New Roman" w:hAnsi="Times New Roman"/>
                <w:color w:val="231F20"/>
                <w:sz w:val="28"/>
                <w:szCs w:val="28"/>
              </w:rPr>
              <w:t>и</w:t>
            </w:r>
            <w:r>
              <w:rPr>
                <w:rFonts w:ascii="Times New Roman" w:hAnsi="Times New Roman"/>
                <w:color w:val="231F20"/>
                <w:spacing w:val="-25"/>
                <w:sz w:val="28"/>
                <w:szCs w:val="28"/>
              </w:rPr>
              <w:t xml:space="preserve"> </w:t>
            </w:r>
            <w:r>
              <w:rPr>
                <w:rFonts w:ascii="Times New Roman" w:hAnsi="Times New Roman"/>
                <w:color w:val="231F20"/>
                <w:sz w:val="28"/>
                <w:szCs w:val="28"/>
              </w:rPr>
              <w:t>фотографии,</w:t>
            </w:r>
            <w:r>
              <w:rPr>
                <w:rFonts w:ascii="Times New Roman" w:hAnsi="Times New Roman"/>
                <w:color w:val="231F20"/>
                <w:spacing w:val="-26"/>
                <w:sz w:val="28"/>
                <w:szCs w:val="28"/>
              </w:rPr>
              <w:t xml:space="preserve"> </w:t>
            </w:r>
            <w:r>
              <w:rPr>
                <w:rFonts w:ascii="Times New Roman" w:hAnsi="Times New Roman"/>
                <w:color w:val="231F20"/>
                <w:sz w:val="28"/>
                <w:szCs w:val="28"/>
              </w:rPr>
              <w:t>письма, воспоминания</w:t>
            </w:r>
            <w:r>
              <w:rPr>
                <w:rFonts w:ascii="Times New Roman" w:hAnsi="Times New Roman"/>
                <w:color w:val="231F20"/>
                <w:spacing w:val="-21"/>
                <w:sz w:val="28"/>
                <w:szCs w:val="28"/>
              </w:rPr>
              <w:t xml:space="preserve"> </w:t>
            </w:r>
            <w:r>
              <w:rPr>
                <w:rFonts w:ascii="Times New Roman" w:hAnsi="Times New Roman"/>
                <w:color w:val="231F20"/>
                <w:sz w:val="28"/>
                <w:szCs w:val="28"/>
              </w:rPr>
              <w:t>и</w:t>
            </w:r>
            <w:r>
              <w:rPr>
                <w:rFonts w:ascii="Times New Roman" w:hAnsi="Times New Roman"/>
                <w:color w:val="231F20"/>
                <w:spacing w:val="-21"/>
                <w:sz w:val="28"/>
                <w:szCs w:val="28"/>
              </w:rPr>
              <w:t xml:space="preserve"> </w:t>
            </w:r>
            <w:r>
              <w:rPr>
                <w:rFonts w:ascii="Times New Roman" w:hAnsi="Times New Roman"/>
                <w:color w:val="231F20"/>
                <w:sz w:val="28"/>
                <w:szCs w:val="28"/>
              </w:rPr>
              <w:t>иные</w:t>
            </w:r>
            <w:r>
              <w:rPr>
                <w:rFonts w:ascii="Times New Roman" w:hAnsi="Times New Roman"/>
                <w:color w:val="231F20"/>
                <w:spacing w:val="-20"/>
                <w:sz w:val="28"/>
                <w:szCs w:val="28"/>
              </w:rPr>
              <w:t xml:space="preserve"> </w:t>
            </w:r>
            <w:r>
              <w:rPr>
                <w:rFonts w:ascii="Times New Roman" w:hAnsi="Times New Roman"/>
                <w:color w:val="231F20"/>
                <w:sz w:val="28"/>
                <w:szCs w:val="28"/>
              </w:rPr>
              <w:t>источники.</w:t>
            </w:r>
          </w:p>
          <w:p w:rsidR="0094203E" w:rsidRDefault="0094203E" w:rsidP="002D08B5">
            <w:pPr>
              <w:pStyle w:val="a3"/>
              <w:widowControl w:val="0"/>
              <w:numPr>
                <w:ilvl w:val="0"/>
                <w:numId w:val="32"/>
              </w:numPr>
              <w:tabs>
                <w:tab w:val="left" w:pos="284"/>
                <w:tab w:val="left" w:pos="1864"/>
                <w:tab w:val="left" w:pos="9072"/>
              </w:tabs>
              <w:autoSpaceDE w:val="0"/>
              <w:autoSpaceDN w:val="0"/>
              <w:ind w:left="0" w:firstLine="0"/>
              <w:contextualSpacing w:val="0"/>
              <w:jc w:val="both"/>
              <w:rPr>
                <w:sz w:val="28"/>
                <w:szCs w:val="28"/>
              </w:rPr>
            </w:pPr>
            <w:r>
              <w:rPr>
                <w:color w:val="231F20"/>
                <w:sz w:val="28"/>
                <w:szCs w:val="28"/>
              </w:rPr>
              <w:lastRenderedPageBreak/>
              <w:t xml:space="preserve">Историко-культурная тематика. </w:t>
            </w:r>
            <w:r>
              <w:rPr>
                <w:color w:val="231F20"/>
                <w:spacing w:val="-3"/>
                <w:sz w:val="28"/>
                <w:szCs w:val="28"/>
              </w:rPr>
              <w:t xml:space="preserve">Предлагается </w:t>
            </w:r>
            <w:r>
              <w:rPr>
                <w:color w:val="231F20"/>
                <w:sz w:val="28"/>
                <w:szCs w:val="28"/>
              </w:rPr>
              <w:t xml:space="preserve">учащимся, проявляющим к ней интерес. Это </w:t>
            </w:r>
            <w:r>
              <w:rPr>
                <w:color w:val="231F20"/>
                <w:spacing w:val="-3"/>
                <w:sz w:val="28"/>
                <w:szCs w:val="28"/>
              </w:rPr>
              <w:t xml:space="preserve">могут </w:t>
            </w:r>
            <w:r>
              <w:rPr>
                <w:color w:val="231F20"/>
                <w:sz w:val="28"/>
                <w:szCs w:val="28"/>
              </w:rPr>
              <w:t xml:space="preserve">быть самые разнообразные темы, посвященные </w:t>
            </w:r>
            <w:r>
              <w:rPr>
                <w:color w:val="231F20"/>
                <w:spacing w:val="-3"/>
                <w:sz w:val="28"/>
                <w:szCs w:val="28"/>
              </w:rPr>
              <w:t>худо</w:t>
            </w:r>
            <w:r>
              <w:rPr>
                <w:color w:val="231F20"/>
                <w:sz w:val="28"/>
                <w:szCs w:val="28"/>
              </w:rPr>
              <w:t xml:space="preserve">жественной культуре: живописи, фотографии, </w:t>
            </w:r>
            <w:r>
              <w:rPr>
                <w:color w:val="231F20"/>
                <w:spacing w:val="-3"/>
                <w:sz w:val="28"/>
                <w:szCs w:val="28"/>
              </w:rPr>
              <w:t xml:space="preserve">киноискусству, </w:t>
            </w:r>
            <w:r>
              <w:rPr>
                <w:color w:val="231F20"/>
                <w:sz w:val="28"/>
                <w:szCs w:val="28"/>
              </w:rPr>
              <w:t>театру, музыке, архитектуре, истории одежды</w:t>
            </w:r>
            <w:r>
              <w:rPr>
                <w:color w:val="231F20"/>
                <w:spacing w:val="-14"/>
                <w:sz w:val="28"/>
                <w:szCs w:val="28"/>
              </w:rPr>
              <w:t xml:space="preserve"> </w:t>
            </w:r>
            <w:r>
              <w:rPr>
                <w:color w:val="231F20"/>
                <w:sz w:val="28"/>
                <w:szCs w:val="28"/>
              </w:rPr>
              <w:t>(моды)</w:t>
            </w:r>
            <w:r>
              <w:rPr>
                <w:color w:val="231F20"/>
                <w:spacing w:val="-14"/>
                <w:sz w:val="28"/>
                <w:szCs w:val="28"/>
              </w:rPr>
              <w:t xml:space="preserve"> </w:t>
            </w:r>
            <w:r>
              <w:rPr>
                <w:color w:val="231F20"/>
                <w:sz w:val="28"/>
                <w:szCs w:val="28"/>
              </w:rPr>
              <w:t>и</w:t>
            </w:r>
            <w:r>
              <w:rPr>
                <w:color w:val="231F20"/>
                <w:spacing w:val="-14"/>
                <w:sz w:val="28"/>
                <w:szCs w:val="28"/>
              </w:rPr>
              <w:t xml:space="preserve"> </w:t>
            </w:r>
            <w:r>
              <w:rPr>
                <w:color w:val="231F20"/>
                <w:spacing w:val="-3"/>
                <w:sz w:val="28"/>
                <w:szCs w:val="28"/>
              </w:rPr>
              <w:t>т.</w:t>
            </w:r>
            <w:r>
              <w:rPr>
                <w:color w:val="231F20"/>
                <w:spacing w:val="-14"/>
                <w:sz w:val="28"/>
                <w:szCs w:val="28"/>
              </w:rPr>
              <w:t xml:space="preserve"> </w:t>
            </w:r>
            <w:r>
              <w:rPr>
                <w:color w:val="231F20"/>
                <w:sz w:val="28"/>
                <w:szCs w:val="28"/>
              </w:rPr>
              <w:t>д.</w:t>
            </w:r>
            <w:r>
              <w:rPr>
                <w:color w:val="231F20"/>
                <w:spacing w:val="-14"/>
                <w:sz w:val="28"/>
                <w:szCs w:val="28"/>
              </w:rPr>
              <w:t xml:space="preserve"> </w:t>
            </w:r>
            <w:r>
              <w:rPr>
                <w:color w:val="231F20"/>
                <w:sz w:val="28"/>
                <w:szCs w:val="28"/>
              </w:rPr>
              <w:t>Это</w:t>
            </w:r>
            <w:r>
              <w:rPr>
                <w:color w:val="231F20"/>
                <w:spacing w:val="-14"/>
                <w:sz w:val="28"/>
                <w:szCs w:val="28"/>
              </w:rPr>
              <w:t xml:space="preserve"> </w:t>
            </w:r>
            <w:r>
              <w:rPr>
                <w:color w:val="231F20"/>
                <w:sz w:val="28"/>
                <w:szCs w:val="28"/>
              </w:rPr>
              <w:t>также</w:t>
            </w:r>
            <w:r>
              <w:rPr>
                <w:color w:val="231F20"/>
                <w:spacing w:val="-14"/>
                <w:sz w:val="28"/>
                <w:szCs w:val="28"/>
              </w:rPr>
              <w:t xml:space="preserve"> </w:t>
            </w:r>
            <w:r>
              <w:rPr>
                <w:color w:val="231F20"/>
                <w:sz w:val="28"/>
                <w:szCs w:val="28"/>
              </w:rPr>
              <w:t>могут</w:t>
            </w:r>
            <w:r>
              <w:rPr>
                <w:color w:val="231F20"/>
                <w:spacing w:val="-14"/>
                <w:sz w:val="28"/>
                <w:szCs w:val="28"/>
              </w:rPr>
              <w:t xml:space="preserve"> </w:t>
            </w:r>
            <w:r>
              <w:rPr>
                <w:color w:val="231F20"/>
                <w:sz w:val="28"/>
                <w:szCs w:val="28"/>
              </w:rPr>
              <w:t>быть</w:t>
            </w:r>
            <w:r>
              <w:rPr>
                <w:color w:val="231F20"/>
                <w:spacing w:val="-14"/>
                <w:sz w:val="28"/>
                <w:szCs w:val="28"/>
              </w:rPr>
              <w:t xml:space="preserve"> </w:t>
            </w:r>
            <w:r>
              <w:rPr>
                <w:color w:val="231F20"/>
                <w:sz w:val="28"/>
                <w:szCs w:val="28"/>
              </w:rPr>
              <w:t>темы,</w:t>
            </w:r>
            <w:r>
              <w:rPr>
                <w:color w:val="231F20"/>
                <w:spacing w:val="-14"/>
                <w:sz w:val="28"/>
                <w:szCs w:val="28"/>
              </w:rPr>
              <w:t xml:space="preserve"> </w:t>
            </w:r>
            <w:r>
              <w:rPr>
                <w:color w:val="231F20"/>
                <w:sz w:val="28"/>
                <w:szCs w:val="28"/>
              </w:rPr>
              <w:t>связанные</w:t>
            </w:r>
            <w:r>
              <w:rPr>
                <w:color w:val="231F20"/>
                <w:spacing w:val="-21"/>
                <w:sz w:val="28"/>
                <w:szCs w:val="28"/>
              </w:rPr>
              <w:t xml:space="preserve"> </w:t>
            </w:r>
            <w:r>
              <w:rPr>
                <w:color w:val="231F20"/>
                <w:sz w:val="28"/>
                <w:szCs w:val="28"/>
              </w:rPr>
              <w:t>с</w:t>
            </w:r>
            <w:r>
              <w:rPr>
                <w:color w:val="231F20"/>
                <w:spacing w:val="-20"/>
                <w:sz w:val="28"/>
                <w:szCs w:val="28"/>
              </w:rPr>
              <w:t xml:space="preserve"> </w:t>
            </w:r>
            <w:r>
              <w:rPr>
                <w:color w:val="231F20"/>
                <w:sz w:val="28"/>
                <w:szCs w:val="28"/>
              </w:rPr>
              <w:t>историей</w:t>
            </w:r>
            <w:r>
              <w:rPr>
                <w:color w:val="231F20"/>
                <w:spacing w:val="-20"/>
                <w:sz w:val="28"/>
                <w:szCs w:val="28"/>
              </w:rPr>
              <w:t xml:space="preserve"> </w:t>
            </w:r>
            <w:r>
              <w:rPr>
                <w:color w:val="231F20"/>
                <w:sz w:val="28"/>
                <w:szCs w:val="28"/>
              </w:rPr>
              <w:t>науки</w:t>
            </w:r>
            <w:r>
              <w:rPr>
                <w:color w:val="231F20"/>
                <w:spacing w:val="-21"/>
                <w:sz w:val="28"/>
                <w:szCs w:val="28"/>
              </w:rPr>
              <w:t xml:space="preserve"> </w:t>
            </w:r>
            <w:r>
              <w:rPr>
                <w:color w:val="231F20"/>
                <w:sz w:val="28"/>
                <w:szCs w:val="28"/>
              </w:rPr>
              <w:t>и</w:t>
            </w:r>
            <w:r>
              <w:rPr>
                <w:color w:val="231F20"/>
                <w:spacing w:val="-20"/>
                <w:sz w:val="28"/>
                <w:szCs w:val="28"/>
              </w:rPr>
              <w:t xml:space="preserve"> </w:t>
            </w:r>
            <w:r>
              <w:rPr>
                <w:color w:val="231F20"/>
                <w:sz w:val="28"/>
                <w:szCs w:val="28"/>
              </w:rPr>
              <w:t>техники.</w:t>
            </w:r>
          </w:p>
          <w:p w:rsidR="0094203E" w:rsidRDefault="0094203E" w:rsidP="002D08B5">
            <w:pPr>
              <w:pStyle w:val="a3"/>
              <w:tabs>
                <w:tab w:val="left" w:pos="1627"/>
                <w:tab w:val="left" w:pos="9072"/>
              </w:tabs>
              <w:ind w:left="0"/>
              <w:rPr>
                <w:sz w:val="28"/>
                <w:szCs w:val="28"/>
              </w:rPr>
            </w:pPr>
            <w:r>
              <w:rPr>
                <w:color w:val="231F20"/>
                <w:spacing w:val="-5"/>
              </w:rPr>
              <w:t>4.</w:t>
            </w:r>
            <w:r>
              <w:rPr>
                <w:color w:val="231F20"/>
                <w:spacing w:val="-5"/>
                <w:sz w:val="28"/>
                <w:szCs w:val="28"/>
              </w:rPr>
              <w:t xml:space="preserve"> Четвертую группу </w:t>
            </w:r>
            <w:r>
              <w:rPr>
                <w:color w:val="231F20"/>
                <w:spacing w:val="-4"/>
                <w:sz w:val="28"/>
                <w:szCs w:val="28"/>
              </w:rPr>
              <w:t xml:space="preserve">тем можно </w:t>
            </w:r>
            <w:r>
              <w:rPr>
                <w:color w:val="231F20"/>
                <w:spacing w:val="-5"/>
                <w:sz w:val="28"/>
                <w:szCs w:val="28"/>
              </w:rPr>
              <w:t xml:space="preserve">посвятить </w:t>
            </w:r>
            <w:r>
              <w:rPr>
                <w:color w:val="231F20"/>
                <w:spacing w:val="-6"/>
                <w:sz w:val="28"/>
                <w:szCs w:val="28"/>
              </w:rPr>
              <w:t>историче</w:t>
            </w:r>
            <w:r>
              <w:rPr>
                <w:color w:val="231F20"/>
                <w:spacing w:val="-4"/>
                <w:sz w:val="28"/>
                <w:szCs w:val="28"/>
              </w:rPr>
              <w:t>ским</w:t>
            </w:r>
            <w:r>
              <w:rPr>
                <w:color w:val="231F20"/>
                <w:spacing w:val="-27"/>
                <w:sz w:val="28"/>
                <w:szCs w:val="28"/>
              </w:rPr>
              <w:t xml:space="preserve"> </w:t>
            </w:r>
            <w:r>
              <w:rPr>
                <w:color w:val="231F20"/>
                <w:spacing w:val="-5"/>
                <w:sz w:val="28"/>
                <w:szCs w:val="28"/>
              </w:rPr>
              <w:t>личностям,</w:t>
            </w:r>
            <w:r>
              <w:rPr>
                <w:color w:val="231F20"/>
                <w:spacing w:val="-26"/>
                <w:sz w:val="28"/>
                <w:szCs w:val="28"/>
              </w:rPr>
              <w:t xml:space="preserve"> </w:t>
            </w:r>
            <w:r>
              <w:rPr>
                <w:color w:val="231F20"/>
                <w:spacing w:val="-3"/>
                <w:sz w:val="28"/>
                <w:szCs w:val="28"/>
              </w:rPr>
              <w:t>их</w:t>
            </w:r>
            <w:r>
              <w:rPr>
                <w:color w:val="231F20"/>
                <w:spacing w:val="-27"/>
                <w:sz w:val="28"/>
                <w:szCs w:val="28"/>
              </w:rPr>
              <w:t xml:space="preserve"> </w:t>
            </w:r>
            <w:r>
              <w:rPr>
                <w:color w:val="231F20"/>
                <w:spacing w:val="-5"/>
                <w:sz w:val="28"/>
                <w:szCs w:val="28"/>
              </w:rPr>
              <w:t>биографиям.</w:t>
            </w:r>
            <w:r>
              <w:rPr>
                <w:color w:val="231F20"/>
                <w:spacing w:val="-26"/>
                <w:sz w:val="28"/>
                <w:szCs w:val="28"/>
              </w:rPr>
              <w:t xml:space="preserve"> </w:t>
            </w:r>
            <w:r>
              <w:rPr>
                <w:color w:val="231F20"/>
                <w:spacing w:val="-5"/>
                <w:sz w:val="28"/>
                <w:szCs w:val="28"/>
              </w:rPr>
              <w:t>Источников</w:t>
            </w:r>
            <w:r>
              <w:rPr>
                <w:color w:val="231F20"/>
                <w:spacing w:val="-27"/>
                <w:sz w:val="28"/>
                <w:szCs w:val="28"/>
              </w:rPr>
              <w:t xml:space="preserve"> </w:t>
            </w:r>
            <w:r>
              <w:rPr>
                <w:color w:val="231F20"/>
                <w:spacing w:val="-3"/>
                <w:sz w:val="28"/>
                <w:szCs w:val="28"/>
              </w:rPr>
              <w:t>по</w:t>
            </w:r>
            <w:r>
              <w:rPr>
                <w:color w:val="231F20"/>
                <w:spacing w:val="-26"/>
                <w:sz w:val="28"/>
                <w:szCs w:val="28"/>
              </w:rPr>
              <w:t xml:space="preserve"> </w:t>
            </w:r>
            <w:r>
              <w:rPr>
                <w:color w:val="231F20"/>
                <w:spacing w:val="-4"/>
                <w:sz w:val="28"/>
                <w:szCs w:val="28"/>
              </w:rPr>
              <w:t>этой</w:t>
            </w:r>
            <w:r>
              <w:rPr>
                <w:color w:val="231F20"/>
                <w:spacing w:val="-27"/>
                <w:sz w:val="28"/>
                <w:szCs w:val="28"/>
              </w:rPr>
              <w:t xml:space="preserve"> </w:t>
            </w:r>
            <w:r>
              <w:rPr>
                <w:color w:val="231F20"/>
                <w:spacing w:val="-5"/>
                <w:sz w:val="28"/>
                <w:szCs w:val="28"/>
              </w:rPr>
              <w:t>тематике</w:t>
            </w:r>
            <w:r>
              <w:rPr>
                <w:color w:val="231F20"/>
                <w:spacing w:val="-35"/>
                <w:sz w:val="28"/>
                <w:szCs w:val="28"/>
              </w:rPr>
              <w:t xml:space="preserve"> </w:t>
            </w:r>
            <w:r>
              <w:rPr>
                <w:color w:val="231F20"/>
                <w:spacing w:val="-5"/>
                <w:sz w:val="28"/>
                <w:szCs w:val="28"/>
              </w:rPr>
              <w:t>много:</w:t>
            </w:r>
            <w:r>
              <w:rPr>
                <w:color w:val="231F20"/>
                <w:spacing w:val="-34"/>
                <w:sz w:val="28"/>
                <w:szCs w:val="28"/>
              </w:rPr>
              <w:t xml:space="preserve"> </w:t>
            </w:r>
            <w:r>
              <w:rPr>
                <w:color w:val="231F20"/>
                <w:spacing w:val="-5"/>
                <w:sz w:val="28"/>
                <w:szCs w:val="28"/>
              </w:rPr>
              <w:t>документы,</w:t>
            </w:r>
            <w:r>
              <w:rPr>
                <w:color w:val="231F20"/>
                <w:spacing w:val="-34"/>
                <w:sz w:val="28"/>
                <w:szCs w:val="28"/>
              </w:rPr>
              <w:t xml:space="preserve"> </w:t>
            </w:r>
            <w:r>
              <w:rPr>
                <w:color w:val="231F20"/>
                <w:spacing w:val="-5"/>
                <w:sz w:val="28"/>
                <w:szCs w:val="28"/>
              </w:rPr>
              <w:t>мемуары,</w:t>
            </w:r>
            <w:r>
              <w:rPr>
                <w:color w:val="231F20"/>
                <w:spacing w:val="-34"/>
                <w:sz w:val="28"/>
                <w:szCs w:val="28"/>
              </w:rPr>
              <w:t xml:space="preserve"> </w:t>
            </w:r>
            <w:r>
              <w:rPr>
                <w:color w:val="231F20"/>
                <w:spacing w:val="-5"/>
                <w:sz w:val="28"/>
                <w:szCs w:val="28"/>
              </w:rPr>
              <w:t>дневники,</w:t>
            </w:r>
            <w:r>
              <w:rPr>
                <w:color w:val="231F20"/>
                <w:spacing w:val="-34"/>
                <w:sz w:val="28"/>
                <w:szCs w:val="28"/>
              </w:rPr>
              <w:t xml:space="preserve"> </w:t>
            </w:r>
            <w:r>
              <w:rPr>
                <w:color w:val="231F20"/>
                <w:spacing w:val="-5"/>
                <w:sz w:val="28"/>
                <w:szCs w:val="28"/>
              </w:rPr>
              <w:t>письма.</w:t>
            </w:r>
          </w:p>
          <w:p w:rsidR="0094203E" w:rsidRDefault="0094203E" w:rsidP="002D08B5">
            <w:pPr>
              <w:pStyle w:val="af3"/>
              <w:tabs>
                <w:tab w:val="left" w:pos="9072"/>
              </w:tabs>
              <w:spacing w:after="0" w:line="240" w:lineRule="auto"/>
              <w:jc w:val="both"/>
              <w:rPr>
                <w:rFonts w:ascii="Times New Roman" w:hAnsi="Times New Roman"/>
                <w:sz w:val="28"/>
                <w:szCs w:val="28"/>
              </w:rPr>
            </w:pPr>
            <w:r>
              <w:rPr>
                <w:rFonts w:ascii="Times New Roman" w:hAnsi="Times New Roman"/>
                <w:color w:val="231F20"/>
                <w:sz w:val="28"/>
                <w:szCs w:val="28"/>
              </w:rPr>
              <w:t xml:space="preserve">           По</w:t>
            </w:r>
            <w:r>
              <w:rPr>
                <w:rFonts w:ascii="Times New Roman" w:hAnsi="Times New Roman"/>
                <w:color w:val="231F20"/>
                <w:spacing w:val="-28"/>
                <w:sz w:val="28"/>
                <w:szCs w:val="28"/>
              </w:rPr>
              <w:t xml:space="preserve"> </w:t>
            </w:r>
            <w:r>
              <w:rPr>
                <w:rFonts w:ascii="Times New Roman" w:hAnsi="Times New Roman"/>
                <w:b/>
                <w:color w:val="231F20"/>
                <w:sz w:val="28"/>
                <w:szCs w:val="28"/>
              </w:rPr>
              <w:t>всеобщей</w:t>
            </w:r>
            <w:r>
              <w:rPr>
                <w:rFonts w:ascii="Times New Roman" w:hAnsi="Times New Roman"/>
                <w:b/>
                <w:color w:val="231F20"/>
                <w:spacing w:val="-12"/>
                <w:sz w:val="28"/>
                <w:szCs w:val="28"/>
              </w:rPr>
              <w:t xml:space="preserve"> </w:t>
            </w:r>
            <w:r>
              <w:rPr>
                <w:rFonts w:ascii="Times New Roman" w:hAnsi="Times New Roman"/>
                <w:b/>
                <w:color w:val="231F20"/>
                <w:sz w:val="28"/>
                <w:szCs w:val="28"/>
              </w:rPr>
              <w:t>истории</w:t>
            </w:r>
            <w:r>
              <w:rPr>
                <w:rFonts w:ascii="Times New Roman" w:hAnsi="Times New Roman"/>
                <w:b/>
                <w:color w:val="231F20"/>
                <w:spacing w:val="-12"/>
                <w:sz w:val="28"/>
                <w:szCs w:val="28"/>
              </w:rPr>
              <w:t xml:space="preserve"> </w:t>
            </w:r>
            <w:r>
              <w:rPr>
                <w:rFonts w:ascii="Times New Roman" w:hAnsi="Times New Roman"/>
                <w:color w:val="231F20"/>
                <w:sz w:val="28"/>
                <w:szCs w:val="28"/>
              </w:rPr>
              <w:t>целесообразно</w:t>
            </w:r>
            <w:r>
              <w:rPr>
                <w:rFonts w:ascii="Times New Roman" w:hAnsi="Times New Roman"/>
                <w:color w:val="231F20"/>
                <w:spacing w:val="-27"/>
                <w:sz w:val="28"/>
                <w:szCs w:val="28"/>
              </w:rPr>
              <w:t xml:space="preserve"> </w:t>
            </w:r>
            <w:r>
              <w:rPr>
                <w:rFonts w:ascii="Times New Roman" w:hAnsi="Times New Roman"/>
                <w:color w:val="231F20"/>
                <w:sz w:val="28"/>
                <w:szCs w:val="28"/>
              </w:rPr>
              <w:t>по</w:t>
            </w:r>
            <w:r>
              <w:rPr>
                <w:rFonts w:ascii="Times New Roman" w:hAnsi="Times New Roman"/>
                <w:color w:val="231F20"/>
                <w:spacing w:val="-27"/>
                <w:sz w:val="28"/>
                <w:szCs w:val="28"/>
              </w:rPr>
              <w:t xml:space="preserve"> </w:t>
            </w:r>
            <w:r>
              <w:rPr>
                <w:rFonts w:ascii="Times New Roman" w:hAnsi="Times New Roman"/>
                <w:color w:val="231F20"/>
                <w:sz w:val="28"/>
                <w:szCs w:val="28"/>
              </w:rPr>
              <w:t>новейшему периоду</w:t>
            </w:r>
            <w:r>
              <w:rPr>
                <w:rFonts w:ascii="Times New Roman" w:hAnsi="Times New Roman"/>
                <w:color w:val="231F20"/>
                <w:spacing w:val="-41"/>
                <w:sz w:val="28"/>
                <w:szCs w:val="28"/>
              </w:rPr>
              <w:t xml:space="preserve"> </w:t>
            </w:r>
            <w:r>
              <w:rPr>
                <w:rFonts w:ascii="Times New Roman" w:hAnsi="Times New Roman"/>
                <w:color w:val="231F20"/>
                <w:sz w:val="28"/>
                <w:szCs w:val="28"/>
              </w:rPr>
              <w:t>распределить</w:t>
            </w:r>
            <w:r>
              <w:rPr>
                <w:rFonts w:ascii="Times New Roman" w:hAnsi="Times New Roman"/>
                <w:color w:val="231F20"/>
                <w:spacing w:val="-41"/>
                <w:sz w:val="28"/>
                <w:szCs w:val="28"/>
              </w:rPr>
              <w:t xml:space="preserve"> </w:t>
            </w:r>
            <w:r>
              <w:rPr>
                <w:rFonts w:ascii="Times New Roman" w:hAnsi="Times New Roman"/>
                <w:color w:val="231F20"/>
                <w:sz w:val="28"/>
                <w:szCs w:val="28"/>
              </w:rPr>
              <w:t>темы</w:t>
            </w:r>
            <w:r>
              <w:rPr>
                <w:rFonts w:ascii="Times New Roman" w:hAnsi="Times New Roman"/>
                <w:color w:val="231F20"/>
                <w:spacing w:val="-40"/>
                <w:sz w:val="28"/>
                <w:szCs w:val="28"/>
              </w:rPr>
              <w:t xml:space="preserve"> </w:t>
            </w:r>
            <w:r>
              <w:rPr>
                <w:rFonts w:ascii="Times New Roman" w:hAnsi="Times New Roman"/>
                <w:color w:val="231F20"/>
                <w:sz w:val="28"/>
                <w:szCs w:val="28"/>
              </w:rPr>
              <w:t>по</w:t>
            </w:r>
            <w:r>
              <w:rPr>
                <w:rFonts w:ascii="Times New Roman" w:hAnsi="Times New Roman"/>
                <w:color w:val="231F20"/>
                <w:spacing w:val="-41"/>
                <w:sz w:val="28"/>
                <w:szCs w:val="28"/>
              </w:rPr>
              <w:t xml:space="preserve"> </w:t>
            </w:r>
            <w:r>
              <w:rPr>
                <w:rFonts w:ascii="Times New Roman" w:hAnsi="Times New Roman"/>
                <w:color w:val="231F20"/>
                <w:sz w:val="28"/>
                <w:szCs w:val="28"/>
              </w:rPr>
              <w:t>сбору</w:t>
            </w:r>
            <w:r>
              <w:rPr>
                <w:rFonts w:ascii="Times New Roman" w:hAnsi="Times New Roman"/>
                <w:color w:val="231F20"/>
                <w:spacing w:val="-41"/>
                <w:sz w:val="28"/>
                <w:szCs w:val="28"/>
              </w:rPr>
              <w:t xml:space="preserve"> </w:t>
            </w:r>
            <w:r>
              <w:rPr>
                <w:rFonts w:ascii="Times New Roman" w:hAnsi="Times New Roman"/>
                <w:color w:val="231F20"/>
                <w:sz w:val="28"/>
                <w:szCs w:val="28"/>
              </w:rPr>
              <w:t>материалов</w:t>
            </w:r>
            <w:r>
              <w:rPr>
                <w:rFonts w:ascii="Times New Roman" w:hAnsi="Times New Roman"/>
                <w:color w:val="231F20"/>
                <w:spacing w:val="-40"/>
                <w:sz w:val="28"/>
                <w:szCs w:val="28"/>
              </w:rPr>
              <w:t xml:space="preserve"> </w:t>
            </w:r>
            <w:r>
              <w:rPr>
                <w:rFonts w:ascii="Times New Roman" w:hAnsi="Times New Roman"/>
                <w:color w:val="231F20"/>
                <w:sz w:val="28"/>
                <w:szCs w:val="28"/>
              </w:rPr>
              <w:t>за</w:t>
            </w:r>
            <w:r>
              <w:rPr>
                <w:rFonts w:ascii="Times New Roman" w:hAnsi="Times New Roman"/>
                <w:color w:val="231F20"/>
                <w:spacing w:val="-41"/>
                <w:sz w:val="28"/>
                <w:szCs w:val="28"/>
              </w:rPr>
              <w:t xml:space="preserve"> </w:t>
            </w:r>
            <w:r>
              <w:rPr>
                <w:rFonts w:ascii="Times New Roman" w:hAnsi="Times New Roman"/>
                <w:color w:val="231F20"/>
                <w:spacing w:val="-3"/>
                <w:sz w:val="28"/>
                <w:szCs w:val="28"/>
              </w:rPr>
              <w:t>все</w:t>
            </w:r>
            <w:r>
              <w:rPr>
                <w:rFonts w:ascii="Times New Roman" w:hAnsi="Times New Roman"/>
                <w:color w:val="231F20"/>
                <w:sz w:val="28"/>
                <w:szCs w:val="28"/>
              </w:rPr>
              <w:t>ми</w:t>
            </w:r>
            <w:r>
              <w:rPr>
                <w:rFonts w:ascii="Times New Roman" w:hAnsi="Times New Roman"/>
                <w:color w:val="231F20"/>
                <w:spacing w:val="-11"/>
                <w:sz w:val="28"/>
                <w:szCs w:val="28"/>
              </w:rPr>
              <w:t xml:space="preserve"> </w:t>
            </w:r>
            <w:r>
              <w:rPr>
                <w:rFonts w:ascii="Times New Roman" w:hAnsi="Times New Roman"/>
                <w:color w:val="231F20"/>
                <w:sz w:val="28"/>
                <w:szCs w:val="28"/>
              </w:rPr>
              <w:t>или</w:t>
            </w:r>
            <w:r>
              <w:rPr>
                <w:rFonts w:ascii="Times New Roman" w:hAnsi="Times New Roman"/>
                <w:color w:val="231F20"/>
                <w:spacing w:val="-10"/>
                <w:sz w:val="28"/>
                <w:szCs w:val="28"/>
              </w:rPr>
              <w:t xml:space="preserve"> </w:t>
            </w:r>
            <w:r>
              <w:rPr>
                <w:rFonts w:ascii="Times New Roman" w:hAnsi="Times New Roman"/>
                <w:color w:val="231F20"/>
                <w:sz w:val="28"/>
                <w:szCs w:val="28"/>
              </w:rPr>
              <w:t>почти</w:t>
            </w:r>
            <w:r>
              <w:rPr>
                <w:rFonts w:ascii="Times New Roman" w:hAnsi="Times New Roman"/>
                <w:color w:val="231F20"/>
                <w:spacing w:val="-10"/>
                <w:sz w:val="28"/>
                <w:szCs w:val="28"/>
              </w:rPr>
              <w:t xml:space="preserve"> </w:t>
            </w:r>
            <w:r>
              <w:rPr>
                <w:rFonts w:ascii="Times New Roman" w:hAnsi="Times New Roman"/>
                <w:color w:val="231F20"/>
                <w:sz w:val="28"/>
                <w:szCs w:val="28"/>
              </w:rPr>
              <w:t>всеми</w:t>
            </w:r>
            <w:r>
              <w:rPr>
                <w:rFonts w:ascii="Times New Roman" w:hAnsi="Times New Roman"/>
                <w:color w:val="231F20"/>
                <w:spacing w:val="-11"/>
                <w:sz w:val="28"/>
                <w:szCs w:val="28"/>
              </w:rPr>
              <w:t xml:space="preserve"> обучающимися группы</w:t>
            </w:r>
            <w:r>
              <w:rPr>
                <w:rFonts w:ascii="Times New Roman" w:hAnsi="Times New Roman"/>
                <w:color w:val="231F20"/>
                <w:sz w:val="28"/>
                <w:szCs w:val="28"/>
              </w:rPr>
              <w:t>.</w:t>
            </w:r>
            <w:r>
              <w:rPr>
                <w:rFonts w:ascii="Times New Roman" w:hAnsi="Times New Roman"/>
                <w:color w:val="231F20"/>
                <w:spacing w:val="-11"/>
                <w:sz w:val="28"/>
                <w:szCs w:val="28"/>
              </w:rPr>
              <w:t xml:space="preserve"> </w:t>
            </w:r>
            <w:r>
              <w:rPr>
                <w:rFonts w:ascii="Times New Roman" w:hAnsi="Times New Roman"/>
                <w:color w:val="231F20"/>
                <w:spacing w:val="-4"/>
                <w:sz w:val="28"/>
                <w:szCs w:val="28"/>
              </w:rPr>
              <w:t>Мож</w:t>
            </w:r>
            <w:r>
              <w:rPr>
                <w:rFonts w:ascii="Times New Roman" w:hAnsi="Times New Roman"/>
                <w:color w:val="231F20"/>
                <w:sz w:val="28"/>
                <w:szCs w:val="28"/>
              </w:rPr>
              <w:t>но</w:t>
            </w:r>
            <w:r>
              <w:rPr>
                <w:rFonts w:ascii="Times New Roman" w:hAnsi="Times New Roman"/>
                <w:color w:val="231F20"/>
                <w:spacing w:val="-20"/>
                <w:sz w:val="28"/>
                <w:szCs w:val="28"/>
              </w:rPr>
              <w:t xml:space="preserve"> </w:t>
            </w:r>
            <w:r>
              <w:rPr>
                <w:rFonts w:ascii="Times New Roman" w:hAnsi="Times New Roman"/>
                <w:color w:val="231F20"/>
                <w:sz w:val="28"/>
                <w:szCs w:val="28"/>
              </w:rPr>
              <w:t>предложить</w:t>
            </w:r>
            <w:r>
              <w:rPr>
                <w:rFonts w:ascii="Times New Roman" w:hAnsi="Times New Roman"/>
                <w:color w:val="231F20"/>
                <w:spacing w:val="-19"/>
                <w:sz w:val="28"/>
                <w:szCs w:val="28"/>
              </w:rPr>
              <w:t xml:space="preserve"> </w:t>
            </w:r>
            <w:r>
              <w:rPr>
                <w:rFonts w:ascii="Times New Roman" w:hAnsi="Times New Roman"/>
                <w:color w:val="231F20"/>
                <w:sz w:val="28"/>
                <w:szCs w:val="28"/>
              </w:rPr>
              <w:t>следующую</w:t>
            </w:r>
            <w:r>
              <w:rPr>
                <w:rFonts w:ascii="Times New Roman" w:hAnsi="Times New Roman"/>
                <w:color w:val="231F20"/>
                <w:spacing w:val="-20"/>
                <w:sz w:val="28"/>
                <w:szCs w:val="28"/>
              </w:rPr>
              <w:t xml:space="preserve"> </w:t>
            </w:r>
            <w:r>
              <w:rPr>
                <w:rFonts w:ascii="Times New Roman" w:hAnsi="Times New Roman"/>
                <w:color w:val="231F20"/>
                <w:sz w:val="28"/>
                <w:szCs w:val="28"/>
              </w:rPr>
              <w:t>тематику.</w:t>
            </w:r>
          </w:p>
          <w:p w:rsidR="0094203E" w:rsidRDefault="0094203E" w:rsidP="002D08B5">
            <w:pPr>
              <w:pStyle w:val="a3"/>
              <w:widowControl w:val="0"/>
              <w:numPr>
                <w:ilvl w:val="0"/>
                <w:numId w:val="33"/>
              </w:numPr>
              <w:tabs>
                <w:tab w:val="left" w:pos="284"/>
                <w:tab w:val="left" w:pos="9072"/>
              </w:tabs>
              <w:autoSpaceDE w:val="0"/>
              <w:autoSpaceDN w:val="0"/>
              <w:ind w:left="0" w:firstLine="0"/>
              <w:contextualSpacing w:val="0"/>
              <w:jc w:val="both"/>
              <w:rPr>
                <w:sz w:val="28"/>
                <w:szCs w:val="28"/>
              </w:rPr>
            </w:pPr>
            <w:r>
              <w:rPr>
                <w:color w:val="231F20"/>
                <w:sz w:val="28"/>
                <w:szCs w:val="28"/>
              </w:rPr>
              <w:t xml:space="preserve">По странам (США, Англия, </w:t>
            </w:r>
            <w:r>
              <w:rPr>
                <w:color w:val="231F20"/>
                <w:spacing w:val="-3"/>
                <w:sz w:val="28"/>
                <w:szCs w:val="28"/>
              </w:rPr>
              <w:t xml:space="preserve">ФРГ, </w:t>
            </w:r>
            <w:r>
              <w:rPr>
                <w:color w:val="231F20"/>
                <w:sz w:val="28"/>
                <w:szCs w:val="28"/>
              </w:rPr>
              <w:t xml:space="preserve">Франция, </w:t>
            </w:r>
            <w:r>
              <w:rPr>
                <w:color w:val="231F20"/>
                <w:spacing w:val="-5"/>
                <w:sz w:val="28"/>
                <w:szCs w:val="28"/>
              </w:rPr>
              <w:t>Ки</w:t>
            </w:r>
            <w:r>
              <w:rPr>
                <w:color w:val="231F20"/>
                <w:sz w:val="28"/>
                <w:szCs w:val="28"/>
              </w:rPr>
              <w:t>тай, Япония и</w:t>
            </w:r>
            <w:r>
              <w:rPr>
                <w:color w:val="231F20"/>
                <w:spacing w:val="-57"/>
                <w:sz w:val="28"/>
                <w:szCs w:val="28"/>
              </w:rPr>
              <w:t xml:space="preserve"> </w:t>
            </w:r>
            <w:r>
              <w:rPr>
                <w:color w:val="231F20"/>
                <w:sz w:val="28"/>
                <w:szCs w:val="28"/>
              </w:rPr>
              <w:t>др.).</w:t>
            </w:r>
          </w:p>
          <w:p w:rsidR="0094203E" w:rsidRDefault="0094203E" w:rsidP="002D08B5">
            <w:pPr>
              <w:pStyle w:val="a3"/>
              <w:widowControl w:val="0"/>
              <w:numPr>
                <w:ilvl w:val="0"/>
                <w:numId w:val="33"/>
              </w:numPr>
              <w:tabs>
                <w:tab w:val="left" w:pos="284"/>
                <w:tab w:val="left" w:pos="1676"/>
                <w:tab w:val="left" w:pos="9072"/>
              </w:tabs>
              <w:autoSpaceDE w:val="0"/>
              <w:autoSpaceDN w:val="0"/>
              <w:ind w:left="0" w:firstLine="0"/>
              <w:contextualSpacing w:val="0"/>
              <w:jc w:val="both"/>
              <w:rPr>
                <w:sz w:val="28"/>
                <w:szCs w:val="28"/>
              </w:rPr>
            </w:pPr>
            <w:r>
              <w:rPr>
                <w:color w:val="231F20"/>
                <w:sz w:val="28"/>
                <w:szCs w:val="28"/>
              </w:rPr>
              <w:t xml:space="preserve">По международным организациям (ООН, </w:t>
            </w:r>
            <w:r>
              <w:rPr>
                <w:color w:val="231F20"/>
                <w:spacing w:val="-3"/>
                <w:sz w:val="28"/>
                <w:szCs w:val="28"/>
              </w:rPr>
              <w:t>Евросоюз</w:t>
            </w:r>
            <w:r>
              <w:rPr>
                <w:color w:val="231F20"/>
                <w:sz w:val="28"/>
                <w:szCs w:val="28"/>
              </w:rPr>
              <w:t>, СНГ и</w:t>
            </w:r>
            <w:r>
              <w:rPr>
                <w:color w:val="231F20"/>
                <w:spacing w:val="-57"/>
                <w:sz w:val="28"/>
                <w:szCs w:val="28"/>
              </w:rPr>
              <w:t xml:space="preserve"> </w:t>
            </w:r>
            <w:r>
              <w:rPr>
                <w:color w:val="231F20"/>
                <w:sz w:val="28"/>
                <w:szCs w:val="28"/>
              </w:rPr>
              <w:t>др.)</w:t>
            </w:r>
          </w:p>
          <w:p w:rsidR="0094203E" w:rsidRDefault="0094203E" w:rsidP="002D08B5">
            <w:pPr>
              <w:pStyle w:val="a3"/>
              <w:widowControl w:val="0"/>
              <w:numPr>
                <w:ilvl w:val="0"/>
                <w:numId w:val="33"/>
              </w:numPr>
              <w:tabs>
                <w:tab w:val="left" w:pos="284"/>
                <w:tab w:val="left" w:pos="1619"/>
                <w:tab w:val="left" w:pos="9072"/>
              </w:tabs>
              <w:autoSpaceDE w:val="0"/>
              <w:autoSpaceDN w:val="0"/>
              <w:ind w:left="0" w:firstLine="0"/>
              <w:contextualSpacing w:val="0"/>
              <w:jc w:val="both"/>
              <w:rPr>
                <w:sz w:val="28"/>
                <w:szCs w:val="28"/>
              </w:rPr>
            </w:pPr>
            <w:r>
              <w:rPr>
                <w:color w:val="231F20"/>
                <w:sz w:val="28"/>
                <w:szCs w:val="28"/>
              </w:rPr>
              <w:t xml:space="preserve">По </w:t>
            </w:r>
            <w:r>
              <w:rPr>
                <w:color w:val="231F20"/>
                <w:spacing w:val="-4"/>
                <w:sz w:val="28"/>
                <w:szCs w:val="28"/>
              </w:rPr>
              <w:t xml:space="preserve">локальным </w:t>
            </w:r>
            <w:r>
              <w:rPr>
                <w:color w:val="231F20"/>
                <w:spacing w:val="-5"/>
                <w:sz w:val="28"/>
                <w:szCs w:val="28"/>
              </w:rPr>
              <w:t xml:space="preserve">конфликтам </w:t>
            </w:r>
            <w:r>
              <w:rPr>
                <w:color w:val="231F20"/>
                <w:spacing w:val="-4"/>
                <w:sz w:val="28"/>
                <w:szCs w:val="28"/>
              </w:rPr>
              <w:t xml:space="preserve">(Ближний </w:t>
            </w:r>
            <w:r>
              <w:rPr>
                <w:color w:val="231F20"/>
                <w:spacing w:val="-3"/>
                <w:sz w:val="28"/>
                <w:szCs w:val="28"/>
              </w:rPr>
              <w:t xml:space="preserve">Восток </w:t>
            </w:r>
            <w:r>
              <w:rPr>
                <w:color w:val="231F20"/>
                <w:spacing w:val="-4"/>
                <w:sz w:val="28"/>
                <w:szCs w:val="28"/>
              </w:rPr>
              <w:t>(Израиль</w:t>
            </w:r>
            <w:r>
              <w:rPr>
                <w:color w:val="231F20"/>
                <w:spacing w:val="-31"/>
                <w:sz w:val="28"/>
                <w:szCs w:val="28"/>
              </w:rPr>
              <w:t xml:space="preserve"> </w:t>
            </w:r>
            <w:r>
              <w:rPr>
                <w:color w:val="231F20"/>
                <w:sz w:val="28"/>
                <w:szCs w:val="28"/>
              </w:rPr>
              <w:t>—</w:t>
            </w:r>
            <w:r>
              <w:rPr>
                <w:color w:val="231F20"/>
                <w:spacing w:val="-30"/>
                <w:sz w:val="28"/>
                <w:szCs w:val="28"/>
              </w:rPr>
              <w:t xml:space="preserve"> </w:t>
            </w:r>
            <w:r>
              <w:rPr>
                <w:color w:val="231F20"/>
                <w:spacing w:val="-4"/>
                <w:sz w:val="28"/>
                <w:szCs w:val="28"/>
              </w:rPr>
              <w:t>Палестинская</w:t>
            </w:r>
            <w:r>
              <w:rPr>
                <w:color w:val="231F20"/>
                <w:spacing w:val="-30"/>
                <w:sz w:val="28"/>
                <w:szCs w:val="28"/>
              </w:rPr>
              <w:t xml:space="preserve"> </w:t>
            </w:r>
            <w:r>
              <w:rPr>
                <w:color w:val="231F20"/>
                <w:spacing w:val="-4"/>
                <w:sz w:val="28"/>
                <w:szCs w:val="28"/>
              </w:rPr>
              <w:t>автономия),</w:t>
            </w:r>
            <w:r>
              <w:rPr>
                <w:color w:val="231F20"/>
                <w:spacing w:val="-30"/>
                <w:sz w:val="28"/>
                <w:szCs w:val="28"/>
              </w:rPr>
              <w:t xml:space="preserve"> </w:t>
            </w:r>
            <w:r>
              <w:rPr>
                <w:color w:val="231F20"/>
                <w:spacing w:val="-4"/>
                <w:sz w:val="28"/>
                <w:szCs w:val="28"/>
              </w:rPr>
              <w:t>Сирия,</w:t>
            </w:r>
            <w:r>
              <w:rPr>
                <w:color w:val="231F20"/>
                <w:spacing w:val="-30"/>
                <w:sz w:val="28"/>
                <w:szCs w:val="28"/>
              </w:rPr>
              <w:t xml:space="preserve"> </w:t>
            </w:r>
            <w:r>
              <w:rPr>
                <w:color w:val="231F20"/>
                <w:spacing w:val="-4"/>
                <w:sz w:val="28"/>
                <w:szCs w:val="28"/>
              </w:rPr>
              <w:t>Египет</w:t>
            </w:r>
            <w:r>
              <w:rPr>
                <w:color w:val="231F20"/>
                <w:spacing w:val="-30"/>
                <w:sz w:val="28"/>
                <w:szCs w:val="28"/>
              </w:rPr>
              <w:t xml:space="preserve"> </w:t>
            </w:r>
            <w:r>
              <w:rPr>
                <w:color w:val="231F20"/>
                <w:sz w:val="28"/>
                <w:szCs w:val="28"/>
              </w:rPr>
              <w:t>и</w:t>
            </w:r>
            <w:r>
              <w:rPr>
                <w:color w:val="231F20"/>
                <w:spacing w:val="-30"/>
                <w:sz w:val="28"/>
                <w:szCs w:val="28"/>
              </w:rPr>
              <w:t xml:space="preserve"> </w:t>
            </w:r>
            <w:r>
              <w:rPr>
                <w:color w:val="231F20"/>
                <w:spacing w:val="-4"/>
                <w:sz w:val="28"/>
                <w:szCs w:val="28"/>
              </w:rPr>
              <w:t>др.).</w:t>
            </w:r>
          </w:p>
          <w:p w:rsidR="0094203E" w:rsidRDefault="0094203E" w:rsidP="002D08B5">
            <w:pPr>
              <w:pStyle w:val="a3"/>
              <w:widowControl w:val="0"/>
              <w:numPr>
                <w:ilvl w:val="0"/>
                <w:numId w:val="33"/>
              </w:numPr>
              <w:tabs>
                <w:tab w:val="left" w:pos="284"/>
                <w:tab w:val="left" w:pos="1600"/>
                <w:tab w:val="left" w:pos="9072"/>
              </w:tabs>
              <w:autoSpaceDE w:val="0"/>
              <w:autoSpaceDN w:val="0"/>
              <w:ind w:left="0" w:firstLine="0"/>
              <w:contextualSpacing w:val="0"/>
              <w:jc w:val="both"/>
              <w:rPr>
                <w:sz w:val="28"/>
                <w:szCs w:val="28"/>
              </w:rPr>
            </w:pPr>
            <w:r>
              <w:rPr>
                <w:color w:val="231F20"/>
                <w:sz w:val="28"/>
                <w:szCs w:val="28"/>
              </w:rPr>
              <w:t>По международному</w:t>
            </w:r>
            <w:r>
              <w:rPr>
                <w:color w:val="231F20"/>
                <w:spacing w:val="-41"/>
                <w:sz w:val="28"/>
                <w:szCs w:val="28"/>
              </w:rPr>
              <w:t xml:space="preserve"> </w:t>
            </w:r>
            <w:r>
              <w:rPr>
                <w:color w:val="231F20"/>
                <w:sz w:val="28"/>
                <w:szCs w:val="28"/>
              </w:rPr>
              <w:t>терроризму.</w:t>
            </w:r>
          </w:p>
          <w:p w:rsidR="0094203E" w:rsidRDefault="0094203E" w:rsidP="002D08B5">
            <w:pPr>
              <w:pStyle w:val="a3"/>
              <w:widowControl w:val="0"/>
              <w:numPr>
                <w:ilvl w:val="0"/>
                <w:numId w:val="33"/>
              </w:numPr>
              <w:tabs>
                <w:tab w:val="left" w:pos="284"/>
                <w:tab w:val="left" w:pos="9072"/>
              </w:tabs>
              <w:autoSpaceDE w:val="0"/>
              <w:autoSpaceDN w:val="0"/>
              <w:ind w:left="0" w:firstLine="0"/>
              <w:contextualSpacing w:val="0"/>
              <w:jc w:val="both"/>
              <w:rPr>
                <w:sz w:val="28"/>
                <w:szCs w:val="28"/>
              </w:rPr>
            </w:pPr>
            <w:r>
              <w:rPr>
                <w:color w:val="231F20"/>
                <w:sz w:val="28"/>
                <w:szCs w:val="28"/>
              </w:rPr>
              <w:t xml:space="preserve">По экономической тематике (нефть, газ, </w:t>
            </w:r>
            <w:r>
              <w:rPr>
                <w:color w:val="231F20"/>
                <w:spacing w:val="-3"/>
                <w:sz w:val="28"/>
                <w:szCs w:val="28"/>
              </w:rPr>
              <w:t>продо</w:t>
            </w:r>
            <w:r>
              <w:rPr>
                <w:color w:val="231F20"/>
                <w:sz w:val="28"/>
                <w:szCs w:val="28"/>
              </w:rPr>
              <w:t>вольствие и</w:t>
            </w:r>
            <w:r>
              <w:rPr>
                <w:color w:val="231F20"/>
                <w:spacing w:val="-39"/>
                <w:sz w:val="28"/>
                <w:szCs w:val="28"/>
              </w:rPr>
              <w:t xml:space="preserve"> </w:t>
            </w:r>
            <w:r>
              <w:rPr>
                <w:color w:val="231F20"/>
                <w:sz w:val="28"/>
                <w:szCs w:val="28"/>
              </w:rPr>
              <w:t>др.)</w:t>
            </w:r>
          </w:p>
          <w:p w:rsidR="0094203E" w:rsidRDefault="0094203E" w:rsidP="002D08B5">
            <w:pPr>
              <w:pStyle w:val="af3"/>
              <w:tabs>
                <w:tab w:val="left" w:pos="9072"/>
              </w:tabs>
              <w:spacing w:after="0" w:line="240" w:lineRule="auto"/>
              <w:jc w:val="both"/>
              <w:rPr>
                <w:rFonts w:ascii="Times New Roman" w:hAnsi="Times New Roman"/>
                <w:sz w:val="28"/>
                <w:szCs w:val="28"/>
              </w:rPr>
            </w:pPr>
            <w:r>
              <w:rPr>
                <w:rFonts w:ascii="Times New Roman" w:hAnsi="Times New Roman"/>
                <w:color w:val="231F20"/>
                <w:sz w:val="28"/>
                <w:szCs w:val="28"/>
              </w:rPr>
              <w:t>Собрав</w:t>
            </w:r>
            <w:r>
              <w:rPr>
                <w:rFonts w:ascii="Times New Roman" w:hAnsi="Times New Roman"/>
                <w:color w:val="231F20"/>
                <w:spacing w:val="-30"/>
                <w:sz w:val="28"/>
                <w:szCs w:val="28"/>
              </w:rPr>
              <w:t xml:space="preserve"> </w:t>
            </w:r>
            <w:r>
              <w:rPr>
                <w:rFonts w:ascii="Times New Roman" w:hAnsi="Times New Roman"/>
                <w:color w:val="231F20"/>
                <w:sz w:val="28"/>
                <w:szCs w:val="28"/>
              </w:rPr>
              <w:t>материал,</w:t>
            </w:r>
            <w:r>
              <w:rPr>
                <w:rFonts w:ascii="Times New Roman" w:hAnsi="Times New Roman"/>
                <w:color w:val="231F20"/>
                <w:spacing w:val="-29"/>
                <w:sz w:val="28"/>
                <w:szCs w:val="28"/>
              </w:rPr>
              <w:t xml:space="preserve"> </w:t>
            </w:r>
            <w:r>
              <w:rPr>
                <w:rFonts w:ascii="Times New Roman" w:hAnsi="Times New Roman"/>
                <w:color w:val="231F20"/>
                <w:sz w:val="28"/>
                <w:szCs w:val="28"/>
              </w:rPr>
              <w:t>учащиеся</w:t>
            </w:r>
            <w:r>
              <w:rPr>
                <w:rFonts w:ascii="Times New Roman" w:hAnsi="Times New Roman"/>
                <w:color w:val="231F20"/>
                <w:spacing w:val="-30"/>
                <w:sz w:val="28"/>
                <w:szCs w:val="28"/>
              </w:rPr>
              <w:t xml:space="preserve"> </w:t>
            </w:r>
            <w:r>
              <w:rPr>
                <w:rFonts w:ascii="Times New Roman" w:hAnsi="Times New Roman"/>
                <w:color w:val="231F20"/>
                <w:sz w:val="28"/>
                <w:szCs w:val="28"/>
              </w:rPr>
              <w:t>осмысливают</w:t>
            </w:r>
            <w:r>
              <w:rPr>
                <w:rFonts w:ascii="Times New Roman" w:hAnsi="Times New Roman"/>
                <w:color w:val="231F20"/>
                <w:spacing w:val="-29"/>
                <w:sz w:val="28"/>
                <w:szCs w:val="28"/>
              </w:rPr>
              <w:t xml:space="preserve"> </w:t>
            </w:r>
            <w:r>
              <w:rPr>
                <w:rFonts w:ascii="Times New Roman" w:hAnsi="Times New Roman"/>
                <w:color w:val="231F20"/>
                <w:sz w:val="28"/>
                <w:szCs w:val="28"/>
              </w:rPr>
              <w:t>его</w:t>
            </w:r>
            <w:r>
              <w:rPr>
                <w:rFonts w:ascii="Times New Roman" w:hAnsi="Times New Roman"/>
                <w:color w:val="231F20"/>
                <w:spacing w:val="-30"/>
                <w:sz w:val="28"/>
                <w:szCs w:val="28"/>
              </w:rPr>
              <w:t xml:space="preserve"> </w:t>
            </w:r>
            <w:r>
              <w:rPr>
                <w:rFonts w:ascii="Times New Roman" w:hAnsi="Times New Roman"/>
                <w:color w:val="231F20"/>
                <w:sz w:val="28"/>
                <w:szCs w:val="28"/>
              </w:rPr>
              <w:t>и</w:t>
            </w:r>
            <w:r>
              <w:rPr>
                <w:rFonts w:ascii="Times New Roman" w:hAnsi="Times New Roman"/>
                <w:color w:val="231F20"/>
                <w:spacing w:val="-29"/>
                <w:sz w:val="28"/>
                <w:szCs w:val="28"/>
              </w:rPr>
              <w:t xml:space="preserve"> </w:t>
            </w:r>
            <w:r>
              <w:rPr>
                <w:rFonts w:ascii="Times New Roman" w:hAnsi="Times New Roman"/>
                <w:color w:val="231F20"/>
                <w:sz w:val="28"/>
                <w:szCs w:val="28"/>
              </w:rPr>
              <w:t>готовят</w:t>
            </w:r>
            <w:r>
              <w:rPr>
                <w:rFonts w:ascii="Times New Roman" w:hAnsi="Times New Roman"/>
                <w:color w:val="231F20"/>
                <w:spacing w:val="-20"/>
                <w:sz w:val="28"/>
                <w:szCs w:val="28"/>
              </w:rPr>
              <w:t xml:space="preserve"> </w:t>
            </w:r>
            <w:r>
              <w:rPr>
                <w:rFonts w:ascii="Times New Roman" w:hAnsi="Times New Roman"/>
                <w:color w:val="231F20"/>
                <w:sz w:val="28"/>
                <w:szCs w:val="28"/>
              </w:rPr>
              <w:t>короткие</w:t>
            </w:r>
            <w:r>
              <w:rPr>
                <w:rFonts w:ascii="Times New Roman" w:hAnsi="Times New Roman"/>
                <w:color w:val="231F20"/>
                <w:spacing w:val="-20"/>
                <w:sz w:val="28"/>
                <w:szCs w:val="28"/>
              </w:rPr>
              <w:t xml:space="preserve"> </w:t>
            </w:r>
            <w:r>
              <w:rPr>
                <w:rFonts w:ascii="Times New Roman" w:hAnsi="Times New Roman"/>
                <w:color w:val="231F20"/>
                <w:sz w:val="28"/>
                <w:szCs w:val="28"/>
              </w:rPr>
              <w:t>выступления</w:t>
            </w:r>
            <w:r>
              <w:rPr>
                <w:rFonts w:ascii="Times New Roman" w:hAnsi="Times New Roman"/>
                <w:color w:val="231F20"/>
                <w:spacing w:val="-19"/>
                <w:sz w:val="28"/>
                <w:szCs w:val="28"/>
              </w:rPr>
              <w:t xml:space="preserve"> </w:t>
            </w:r>
            <w:r>
              <w:rPr>
                <w:rFonts w:ascii="Times New Roman" w:hAnsi="Times New Roman"/>
                <w:color w:val="231F20"/>
                <w:sz w:val="28"/>
                <w:szCs w:val="28"/>
              </w:rPr>
              <w:t>на</w:t>
            </w:r>
            <w:r>
              <w:rPr>
                <w:rFonts w:ascii="Times New Roman" w:hAnsi="Times New Roman"/>
                <w:color w:val="231F20"/>
                <w:spacing w:val="-20"/>
                <w:sz w:val="28"/>
                <w:szCs w:val="28"/>
              </w:rPr>
              <w:t xml:space="preserve"> </w:t>
            </w:r>
            <w:r>
              <w:rPr>
                <w:rFonts w:ascii="Times New Roman" w:hAnsi="Times New Roman"/>
                <w:color w:val="231F20"/>
                <w:sz w:val="28"/>
                <w:szCs w:val="28"/>
              </w:rPr>
              <w:t>уроках.</w:t>
            </w:r>
          </w:p>
          <w:p w:rsidR="00BB5369" w:rsidRDefault="0094203E" w:rsidP="002D08B5">
            <w:pPr>
              <w:pStyle w:val="a4"/>
              <w:shd w:val="clear" w:color="auto" w:fill="FFFFFF"/>
              <w:spacing w:before="0" w:beforeAutospacing="0" w:after="0" w:afterAutospacing="0"/>
              <w:jc w:val="both"/>
              <w:rPr>
                <w:color w:val="231F20"/>
                <w:sz w:val="28"/>
                <w:szCs w:val="28"/>
              </w:rPr>
            </w:pPr>
            <w:r>
              <w:rPr>
                <w:color w:val="231F20"/>
                <w:sz w:val="28"/>
                <w:szCs w:val="28"/>
              </w:rPr>
              <w:t xml:space="preserve">         Разумеется, перечисленные примерные задания</w:t>
            </w:r>
            <w:r>
              <w:rPr>
                <w:color w:val="231F20"/>
                <w:spacing w:val="-54"/>
                <w:sz w:val="28"/>
                <w:szCs w:val="28"/>
              </w:rPr>
              <w:t xml:space="preserve"> </w:t>
            </w:r>
            <w:r>
              <w:rPr>
                <w:color w:val="231F20"/>
                <w:spacing w:val="-5"/>
                <w:sz w:val="28"/>
                <w:szCs w:val="28"/>
              </w:rPr>
              <w:t>мо</w:t>
            </w:r>
            <w:r>
              <w:rPr>
                <w:color w:val="231F20"/>
                <w:sz w:val="28"/>
                <w:szCs w:val="28"/>
              </w:rPr>
              <w:t>гут</w:t>
            </w:r>
            <w:r>
              <w:rPr>
                <w:color w:val="231F20"/>
                <w:spacing w:val="-41"/>
                <w:sz w:val="28"/>
                <w:szCs w:val="28"/>
              </w:rPr>
              <w:t xml:space="preserve"> </w:t>
            </w:r>
            <w:r>
              <w:rPr>
                <w:color w:val="231F20"/>
                <w:sz w:val="28"/>
                <w:szCs w:val="28"/>
              </w:rPr>
              <w:t>быть</w:t>
            </w:r>
            <w:r>
              <w:rPr>
                <w:color w:val="231F20"/>
                <w:spacing w:val="-40"/>
                <w:sz w:val="28"/>
                <w:szCs w:val="28"/>
              </w:rPr>
              <w:t xml:space="preserve"> </w:t>
            </w:r>
            <w:r>
              <w:rPr>
                <w:color w:val="231F20"/>
                <w:sz w:val="28"/>
                <w:szCs w:val="28"/>
              </w:rPr>
              <w:t>заменены</w:t>
            </w:r>
            <w:r>
              <w:rPr>
                <w:color w:val="231F20"/>
                <w:spacing w:val="-41"/>
                <w:sz w:val="28"/>
                <w:szCs w:val="28"/>
              </w:rPr>
              <w:t xml:space="preserve"> </w:t>
            </w:r>
            <w:r>
              <w:rPr>
                <w:color w:val="231F20"/>
                <w:sz w:val="28"/>
                <w:szCs w:val="28"/>
              </w:rPr>
              <w:t>другими</w:t>
            </w:r>
            <w:r>
              <w:rPr>
                <w:color w:val="231F20"/>
                <w:spacing w:val="-40"/>
                <w:sz w:val="28"/>
                <w:szCs w:val="28"/>
              </w:rPr>
              <w:t xml:space="preserve"> </w:t>
            </w:r>
            <w:r>
              <w:rPr>
                <w:color w:val="231F20"/>
                <w:sz w:val="28"/>
                <w:szCs w:val="28"/>
              </w:rPr>
              <w:t>направлениями</w:t>
            </w:r>
            <w:r>
              <w:rPr>
                <w:color w:val="231F20"/>
                <w:spacing w:val="-40"/>
                <w:sz w:val="28"/>
                <w:szCs w:val="28"/>
              </w:rPr>
              <w:t xml:space="preserve"> </w:t>
            </w:r>
            <w:r>
              <w:rPr>
                <w:color w:val="231F20"/>
                <w:spacing w:val="-3"/>
                <w:sz w:val="28"/>
                <w:szCs w:val="28"/>
              </w:rPr>
              <w:t xml:space="preserve">творческой </w:t>
            </w:r>
            <w:r>
              <w:rPr>
                <w:color w:val="231F20"/>
                <w:sz w:val="28"/>
                <w:szCs w:val="28"/>
              </w:rPr>
              <w:t xml:space="preserve">учебной деятельности, исходя из конкретных </w:t>
            </w:r>
            <w:r>
              <w:rPr>
                <w:color w:val="231F20"/>
                <w:spacing w:val="-3"/>
                <w:sz w:val="28"/>
                <w:szCs w:val="28"/>
              </w:rPr>
              <w:t>интере</w:t>
            </w:r>
            <w:r>
              <w:rPr>
                <w:color w:val="231F20"/>
                <w:sz w:val="28"/>
                <w:szCs w:val="28"/>
              </w:rPr>
              <w:t>сов</w:t>
            </w:r>
            <w:r>
              <w:rPr>
                <w:color w:val="231F20"/>
                <w:spacing w:val="-20"/>
                <w:sz w:val="28"/>
                <w:szCs w:val="28"/>
              </w:rPr>
              <w:t xml:space="preserve"> </w:t>
            </w:r>
            <w:r>
              <w:rPr>
                <w:color w:val="231F20"/>
                <w:sz w:val="28"/>
                <w:szCs w:val="28"/>
              </w:rPr>
              <w:t>и</w:t>
            </w:r>
            <w:r>
              <w:rPr>
                <w:color w:val="231F20"/>
                <w:spacing w:val="-19"/>
                <w:sz w:val="28"/>
                <w:szCs w:val="28"/>
              </w:rPr>
              <w:t xml:space="preserve"> </w:t>
            </w:r>
            <w:r>
              <w:rPr>
                <w:color w:val="231F20"/>
                <w:sz w:val="28"/>
                <w:szCs w:val="28"/>
              </w:rPr>
              <w:t>местных</w:t>
            </w:r>
            <w:r>
              <w:rPr>
                <w:color w:val="231F20"/>
                <w:spacing w:val="-20"/>
                <w:sz w:val="28"/>
                <w:szCs w:val="28"/>
              </w:rPr>
              <w:t xml:space="preserve"> </w:t>
            </w:r>
            <w:r>
              <w:rPr>
                <w:color w:val="231F20"/>
                <w:sz w:val="28"/>
                <w:szCs w:val="28"/>
              </w:rPr>
              <w:t>условий.</w:t>
            </w:r>
          </w:p>
          <w:p w:rsidR="00B52F1D" w:rsidRDefault="00B52F1D" w:rsidP="002D08B5">
            <w:pPr>
              <w:pStyle w:val="a4"/>
              <w:shd w:val="clear" w:color="auto" w:fill="FFFFFF"/>
              <w:spacing w:before="0" w:beforeAutospacing="0" w:after="0" w:afterAutospacing="0"/>
              <w:jc w:val="both"/>
              <w:rPr>
                <w:b/>
                <w:sz w:val="28"/>
                <w:szCs w:val="28"/>
              </w:rPr>
            </w:pPr>
          </w:p>
          <w:p w:rsidR="002D08B5" w:rsidRDefault="002D08B5" w:rsidP="002D08B5">
            <w:pPr>
              <w:pStyle w:val="a4"/>
              <w:shd w:val="clear" w:color="auto" w:fill="FFFFFF"/>
              <w:spacing w:before="0" w:beforeAutospacing="0" w:after="0" w:afterAutospacing="0"/>
              <w:jc w:val="both"/>
              <w:rPr>
                <w:b/>
                <w:sz w:val="28"/>
                <w:szCs w:val="28"/>
              </w:rPr>
            </w:pPr>
          </w:p>
          <w:p w:rsidR="00B52F1D" w:rsidRPr="00143784" w:rsidRDefault="007C6416" w:rsidP="002D08B5">
            <w:pPr>
              <w:pStyle w:val="2"/>
              <w:spacing w:before="0" w:after="0" w:line="240" w:lineRule="auto"/>
              <w:jc w:val="center"/>
              <w:rPr>
                <w:rFonts w:ascii="Times New Roman" w:hAnsi="Times New Roman"/>
                <w:i w:val="0"/>
                <w:color w:val="231F20"/>
              </w:rPr>
            </w:pPr>
            <w:r w:rsidRPr="00143784">
              <w:rPr>
                <w:rFonts w:ascii="Times New Roman" w:hAnsi="Times New Roman"/>
                <w:i w:val="0"/>
                <w:color w:val="231F20"/>
              </w:rPr>
              <w:t xml:space="preserve">4.4. </w:t>
            </w:r>
            <w:r w:rsidR="00B52F1D" w:rsidRPr="00143784">
              <w:rPr>
                <w:rFonts w:ascii="Times New Roman" w:hAnsi="Times New Roman"/>
                <w:i w:val="0"/>
                <w:color w:val="231F20"/>
              </w:rPr>
              <w:t>Организация учебно-исследовательской и проектной</w:t>
            </w:r>
            <w:r w:rsidR="002D08B5" w:rsidRPr="00143784">
              <w:rPr>
                <w:rFonts w:ascii="Times New Roman" w:hAnsi="Times New Roman"/>
                <w:i w:val="0"/>
                <w:color w:val="231F20"/>
              </w:rPr>
              <w:t xml:space="preserve"> </w:t>
            </w:r>
            <w:r w:rsidR="00B52F1D" w:rsidRPr="00143784">
              <w:rPr>
                <w:rFonts w:ascii="Times New Roman" w:hAnsi="Times New Roman"/>
                <w:i w:val="0"/>
                <w:color w:val="231F20"/>
              </w:rPr>
              <w:t>деятельности по обществознанию</w:t>
            </w:r>
          </w:p>
          <w:p w:rsidR="002D08B5" w:rsidRPr="002D08B5" w:rsidRDefault="002D08B5" w:rsidP="002D08B5"/>
          <w:p w:rsidR="00B52F1D" w:rsidRPr="00887628" w:rsidRDefault="00B52F1D" w:rsidP="002D08B5">
            <w:pPr>
              <w:pStyle w:val="af3"/>
              <w:spacing w:after="0" w:line="240" w:lineRule="auto"/>
              <w:jc w:val="both"/>
              <w:rPr>
                <w:rFonts w:ascii="Times New Roman" w:hAnsi="Times New Roman"/>
                <w:sz w:val="28"/>
                <w:szCs w:val="28"/>
              </w:rPr>
            </w:pPr>
            <w:r w:rsidRPr="00887628">
              <w:rPr>
                <w:rFonts w:ascii="Times New Roman" w:hAnsi="Times New Roman"/>
                <w:color w:val="231F20"/>
                <w:sz w:val="28"/>
                <w:szCs w:val="28"/>
              </w:rPr>
              <w:t xml:space="preserve">Особые дидактические возможности информационных технологий содействуют развитию всех видов учебной </w:t>
            </w:r>
            <w:r w:rsidRPr="00887628">
              <w:rPr>
                <w:rFonts w:ascii="Times New Roman" w:hAnsi="Times New Roman"/>
                <w:color w:val="231F20"/>
                <w:spacing w:val="-5"/>
                <w:sz w:val="28"/>
                <w:szCs w:val="28"/>
              </w:rPr>
              <w:t>де</w:t>
            </w:r>
            <w:r w:rsidRPr="00887628">
              <w:rPr>
                <w:rFonts w:ascii="Times New Roman" w:hAnsi="Times New Roman"/>
                <w:color w:val="231F20"/>
                <w:sz w:val="28"/>
                <w:szCs w:val="28"/>
              </w:rPr>
              <w:t>ятельности, в частности полноценному осуществлению инновационных</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методов</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обучения:</w:t>
            </w:r>
            <w:r w:rsidRPr="00887628">
              <w:rPr>
                <w:rFonts w:ascii="Times New Roman" w:hAnsi="Times New Roman"/>
                <w:color w:val="231F20"/>
                <w:spacing w:val="-13"/>
                <w:sz w:val="28"/>
                <w:szCs w:val="28"/>
              </w:rPr>
              <w:t xml:space="preserve"> </w:t>
            </w:r>
            <w:r w:rsidRPr="00887628">
              <w:rPr>
                <w:rFonts w:ascii="Times New Roman" w:hAnsi="Times New Roman"/>
                <w:color w:val="231F20"/>
                <w:sz w:val="28"/>
                <w:szCs w:val="28"/>
              </w:rPr>
              <w:t>моделирования,</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исследования, проектирования. Изучение курса «Обществознание» несет в себе массу возможностей и преимуществ для организации</w:t>
            </w:r>
            <w:r w:rsidRPr="00887628">
              <w:rPr>
                <w:rFonts w:ascii="Times New Roman" w:hAnsi="Times New Roman"/>
                <w:color w:val="231F20"/>
                <w:spacing w:val="-36"/>
                <w:sz w:val="28"/>
                <w:szCs w:val="28"/>
              </w:rPr>
              <w:t xml:space="preserve"> </w:t>
            </w:r>
            <w:r w:rsidRPr="00887628">
              <w:rPr>
                <w:rFonts w:ascii="Times New Roman" w:hAnsi="Times New Roman"/>
                <w:color w:val="231F20"/>
                <w:sz w:val="28"/>
                <w:szCs w:val="28"/>
              </w:rPr>
              <w:t>проектной</w:t>
            </w:r>
            <w:r w:rsidRPr="00887628">
              <w:rPr>
                <w:rFonts w:ascii="Times New Roman" w:hAnsi="Times New Roman"/>
                <w:color w:val="231F20"/>
                <w:spacing w:val="-36"/>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36"/>
                <w:sz w:val="28"/>
                <w:szCs w:val="28"/>
              </w:rPr>
              <w:t xml:space="preserve"> </w:t>
            </w:r>
            <w:r w:rsidRPr="00887628">
              <w:rPr>
                <w:rFonts w:ascii="Times New Roman" w:hAnsi="Times New Roman"/>
                <w:color w:val="231F20"/>
                <w:sz w:val="28"/>
                <w:szCs w:val="28"/>
              </w:rPr>
              <w:t>исследовательской</w:t>
            </w:r>
            <w:r w:rsidRPr="00887628">
              <w:rPr>
                <w:rFonts w:ascii="Times New Roman" w:hAnsi="Times New Roman"/>
                <w:color w:val="231F20"/>
                <w:spacing w:val="-36"/>
                <w:sz w:val="28"/>
                <w:szCs w:val="28"/>
              </w:rPr>
              <w:t xml:space="preserve"> </w:t>
            </w:r>
            <w:r w:rsidRPr="00887628">
              <w:rPr>
                <w:rFonts w:ascii="Times New Roman" w:hAnsi="Times New Roman"/>
                <w:color w:val="231F20"/>
                <w:sz w:val="28"/>
                <w:szCs w:val="28"/>
              </w:rPr>
              <w:t>деятельности: обширная база иллюстративного материала, возможность его</w:t>
            </w:r>
            <w:r w:rsidRPr="00887628">
              <w:rPr>
                <w:rFonts w:ascii="Times New Roman" w:hAnsi="Times New Roman"/>
                <w:color w:val="231F20"/>
                <w:spacing w:val="-30"/>
                <w:sz w:val="28"/>
                <w:szCs w:val="28"/>
              </w:rPr>
              <w:t xml:space="preserve"> </w:t>
            </w:r>
            <w:r w:rsidRPr="00887628">
              <w:rPr>
                <w:rFonts w:ascii="Times New Roman" w:hAnsi="Times New Roman"/>
                <w:color w:val="231F20"/>
                <w:sz w:val="28"/>
                <w:szCs w:val="28"/>
              </w:rPr>
              <w:t>оперативного</w:t>
            </w:r>
            <w:r w:rsidRPr="00887628">
              <w:rPr>
                <w:rFonts w:ascii="Times New Roman" w:hAnsi="Times New Roman"/>
                <w:color w:val="231F20"/>
                <w:spacing w:val="-29"/>
                <w:sz w:val="28"/>
                <w:szCs w:val="28"/>
              </w:rPr>
              <w:t xml:space="preserve"> </w:t>
            </w:r>
            <w:r w:rsidRPr="00887628">
              <w:rPr>
                <w:rFonts w:ascii="Times New Roman" w:hAnsi="Times New Roman"/>
                <w:color w:val="231F20"/>
                <w:sz w:val="28"/>
                <w:szCs w:val="28"/>
              </w:rPr>
              <w:t>обновления,</w:t>
            </w:r>
            <w:r w:rsidRPr="00887628">
              <w:rPr>
                <w:rFonts w:ascii="Times New Roman" w:hAnsi="Times New Roman"/>
                <w:color w:val="231F20"/>
                <w:spacing w:val="-29"/>
                <w:sz w:val="28"/>
                <w:szCs w:val="28"/>
              </w:rPr>
              <w:t xml:space="preserve"> </w:t>
            </w:r>
            <w:r w:rsidRPr="00887628">
              <w:rPr>
                <w:rFonts w:ascii="Times New Roman" w:hAnsi="Times New Roman"/>
                <w:color w:val="231F20"/>
                <w:sz w:val="28"/>
                <w:szCs w:val="28"/>
              </w:rPr>
              <w:t>динамичные</w:t>
            </w:r>
            <w:r w:rsidRPr="00887628">
              <w:rPr>
                <w:rFonts w:ascii="Times New Roman" w:hAnsi="Times New Roman"/>
                <w:color w:val="231F20"/>
                <w:spacing w:val="-29"/>
                <w:sz w:val="28"/>
                <w:szCs w:val="28"/>
              </w:rPr>
              <w:t xml:space="preserve"> </w:t>
            </w:r>
            <w:r w:rsidRPr="00887628">
              <w:rPr>
                <w:rFonts w:ascii="Times New Roman" w:hAnsi="Times New Roman"/>
                <w:color w:val="231F20"/>
                <w:sz w:val="28"/>
                <w:szCs w:val="28"/>
              </w:rPr>
              <w:t>графики</w:t>
            </w:r>
            <w:r w:rsidRPr="00887628">
              <w:rPr>
                <w:rFonts w:ascii="Times New Roman" w:hAnsi="Times New Roman"/>
                <w:color w:val="231F20"/>
                <w:spacing w:val="-29"/>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29"/>
                <w:sz w:val="28"/>
                <w:szCs w:val="28"/>
              </w:rPr>
              <w:t xml:space="preserve"> </w:t>
            </w:r>
            <w:r w:rsidRPr="00887628">
              <w:rPr>
                <w:rFonts w:ascii="Times New Roman" w:hAnsi="Times New Roman"/>
                <w:color w:val="231F20"/>
                <w:sz w:val="28"/>
                <w:szCs w:val="28"/>
              </w:rPr>
              <w:t>др.</w:t>
            </w:r>
          </w:p>
          <w:p w:rsidR="00B52F1D" w:rsidRPr="00887628" w:rsidRDefault="00B52F1D" w:rsidP="002D08B5">
            <w:pPr>
              <w:pStyle w:val="af3"/>
              <w:spacing w:after="0" w:line="240" w:lineRule="auto"/>
              <w:jc w:val="both"/>
              <w:rPr>
                <w:rFonts w:ascii="Times New Roman" w:hAnsi="Times New Roman"/>
                <w:sz w:val="28"/>
                <w:szCs w:val="28"/>
              </w:rPr>
            </w:pPr>
            <w:r w:rsidRPr="00887628">
              <w:rPr>
                <w:rFonts w:ascii="Times New Roman" w:hAnsi="Times New Roman"/>
                <w:color w:val="231F20"/>
                <w:sz w:val="28"/>
                <w:szCs w:val="28"/>
              </w:rPr>
              <w:t xml:space="preserve">Проекты по обществознанию, с одной стороны, нуждаются в применении информационно-коммуникационных технологий, а с другой — стимулируют формирование </w:t>
            </w:r>
            <w:r w:rsidRPr="00887628">
              <w:rPr>
                <w:rFonts w:ascii="Times New Roman" w:hAnsi="Times New Roman"/>
                <w:color w:val="231F20"/>
                <w:spacing w:val="-5"/>
                <w:sz w:val="28"/>
                <w:szCs w:val="28"/>
              </w:rPr>
              <w:t>ин</w:t>
            </w:r>
            <w:r w:rsidRPr="00887628">
              <w:rPr>
                <w:rFonts w:ascii="Times New Roman" w:hAnsi="Times New Roman"/>
                <w:color w:val="231F20"/>
                <w:sz w:val="28"/>
                <w:szCs w:val="28"/>
              </w:rPr>
              <w:t>формационной компетентности учащихся:</w:t>
            </w:r>
            <w:r w:rsidRPr="00887628">
              <w:rPr>
                <w:rFonts w:ascii="Times New Roman" w:hAnsi="Times New Roman"/>
                <w:color w:val="231F20"/>
                <w:spacing w:val="-43"/>
                <w:sz w:val="28"/>
                <w:szCs w:val="28"/>
              </w:rPr>
              <w:t xml:space="preserve"> </w:t>
            </w:r>
            <w:r w:rsidRPr="00887628">
              <w:rPr>
                <w:rFonts w:ascii="Times New Roman" w:hAnsi="Times New Roman"/>
                <w:color w:val="231F20"/>
                <w:sz w:val="28"/>
                <w:szCs w:val="28"/>
              </w:rPr>
              <w:t>предоставляют возможность</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применять</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новейшие</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компьютерные</w:t>
            </w:r>
            <w:r w:rsidRPr="00887628">
              <w:rPr>
                <w:rFonts w:ascii="Times New Roman" w:hAnsi="Times New Roman"/>
                <w:color w:val="231F20"/>
                <w:spacing w:val="-31"/>
                <w:sz w:val="28"/>
                <w:szCs w:val="28"/>
              </w:rPr>
              <w:t xml:space="preserve"> </w:t>
            </w:r>
            <w:r w:rsidRPr="00887628">
              <w:rPr>
                <w:rFonts w:ascii="Times New Roman" w:hAnsi="Times New Roman"/>
                <w:color w:val="231F20"/>
                <w:spacing w:val="-3"/>
                <w:sz w:val="28"/>
                <w:szCs w:val="28"/>
              </w:rPr>
              <w:t>техноло</w:t>
            </w:r>
            <w:r w:rsidRPr="00887628">
              <w:rPr>
                <w:rFonts w:ascii="Times New Roman" w:hAnsi="Times New Roman"/>
                <w:color w:val="231F20"/>
                <w:sz w:val="28"/>
                <w:szCs w:val="28"/>
              </w:rPr>
              <w:t>гии, способствующие активизации учебной деятельности, совместной</w:t>
            </w:r>
            <w:r w:rsidRPr="00887628">
              <w:rPr>
                <w:rFonts w:ascii="Times New Roman" w:hAnsi="Times New Roman"/>
                <w:color w:val="231F20"/>
                <w:spacing w:val="-28"/>
                <w:sz w:val="28"/>
                <w:szCs w:val="28"/>
              </w:rPr>
              <w:t xml:space="preserve"> </w:t>
            </w:r>
            <w:r w:rsidRPr="00887628">
              <w:rPr>
                <w:rFonts w:ascii="Times New Roman" w:hAnsi="Times New Roman"/>
                <w:color w:val="231F20"/>
                <w:sz w:val="28"/>
                <w:szCs w:val="28"/>
              </w:rPr>
              <w:t>деятельности</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общению</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участников</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образовательного</w:t>
            </w:r>
            <w:r w:rsidRPr="00887628">
              <w:rPr>
                <w:rFonts w:ascii="Times New Roman" w:hAnsi="Times New Roman"/>
                <w:color w:val="231F20"/>
                <w:spacing w:val="-17"/>
                <w:sz w:val="28"/>
                <w:szCs w:val="28"/>
              </w:rPr>
              <w:t xml:space="preserve"> </w:t>
            </w:r>
            <w:r w:rsidRPr="00887628">
              <w:rPr>
                <w:rFonts w:ascii="Times New Roman" w:hAnsi="Times New Roman"/>
                <w:color w:val="231F20"/>
                <w:sz w:val="28"/>
                <w:szCs w:val="28"/>
              </w:rPr>
              <w:t>процесса.</w:t>
            </w:r>
            <w:r w:rsidRPr="00887628">
              <w:rPr>
                <w:rFonts w:ascii="Times New Roman" w:hAnsi="Times New Roman"/>
                <w:color w:val="231F20"/>
                <w:spacing w:val="-17"/>
                <w:sz w:val="28"/>
                <w:szCs w:val="28"/>
              </w:rPr>
              <w:t xml:space="preserve"> </w:t>
            </w:r>
            <w:r w:rsidRPr="00887628">
              <w:rPr>
                <w:rFonts w:ascii="Times New Roman" w:hAnsi="Times New Roman"/>
                <w:color w:val="231F20"/>
                <w:sz w:val="28"/>
                <w:szCs w:val="28"/>
              </w:rPr>
              <w:t>Смысл</w:t>
            </w:r>
            <w:r w:rsidRPr="00887628">
              <w:rPr>
                <w:rFonts w:ascii="Times New Roman" w:hAnsi="Times New Roman"/>
                <w:color w:val="231F20"/>
                <w:spacing w:val="-17"/>
                <w:sz w:val="28"/>
                <w:szCs w:val="28"/>
              </w:rPr>
              <w:t xml:space="preserve"> </w:t>
            </w:r>
            <w:r w:rsidRPr="00887628">
              <w:rPr>
                <w:rFonts w:ascii="Times New Roman" w:hAnsi="Times New Roman"/>
                <w:color w:val="231F20"/>
                <w:sz w:val="28"/>
                <w:szCs w:val="28"/>
              </w:rPr>
              <w:t>таких</w:t>
            </w:r>
            <w:r w:rsidRPr="00887628">
              <w:rPr>
                <w:rFonts w:ascii="Times New Roman" w:hAnsi="Times New Roman"/>
                <w:color w:val="231F20"/>
                <w:spacing w:val="-17"/>
                <w:sz w:val="28"/>
                <w:szCs w:val="28"/>
              </w:rPr>
              <w:t xml:space="preserve"> </w:t>
            </w:r>
            <w:r w:rsidRPr="00887628">
              <w:rPr>
                <w:rFonts w:ascii="Times New Roman" w:hAnsi="Times New Roman"/>
                <w:color w:val="231F20"/>
                <w:sz w:val="28"/>
                <w:szCs w:val="28"/>
              </w:rPr>
              <w:t>технологий,</w:t>
            </w:r>
            <w:r w:rsidRPr="00887628">
              <w:rPr>
                <w:rFonts w:ascii="Times New Roman" w:hAnsi="Times New Roman"/>
                <w:color w:val="231F20"/>
                <w:spacing w:val="-17"/>
                <w:sz w:val="28"/>
                <w:szCs w:val="28"/>
              </w:rPr>
              <w:t xml:space="preserve"> </w:t>
            </w:r>
            <w:r w:rsidRPr="00887628">
              <w:rPr>
                <w:rFonts w:ascii="Times New Roman" w:hAnsi="Times New Roman"/>
                <w:color w:val="231F20"/>
                <w:sz w:val="28"/>
                <w:szCs w:val="28"/>
              </w:rPr>
              <w:t>прежде</w:t>
            </w:r>
            <w:r w:rsidRPr="00887628">
              <w:rPr>
                <w:rFonts w:ascii="Times New Roman" w:hAnsi="Times New Roman"/>
                <w:color w:val="231F20"/>
                <w:spacing w:val="-17"/>
                <w:sz w:val="28"/>
                <w:szCs w:val="28"/>
              </w:rPr>
              <w:t xml:space="preserve"> </w:t>
            </w:r>
            <w:r w:rsidRPr="00887628">
              <w:rPr>
                <w:rFonts w:ascii="Times New Roman" w:hAnsi="Times New Roman"/>
                <w:color w:val="231F20"/>
                <w:spacing w:val="-3"/>
                <w:sz w:val="28"/>
                <w:szCs w:val="28"/>
              </w:rPr>
              <w:t xml:space="preserve">всего, </w:t>
            </w:r>
            <w:r w:rsidRPr="00887628">
              <w:rPr>
                <w:rFonts w:ascii="Times New Roman" w:hAnsi="Times New Roman"/>
                <w:color w:val="231F20"/>
                <w:sz w:val="28"/>
                <w:szCs w:val="28"/>
              </w:rPr>
              <w:t>в</w:t>
            </w:r>
            <w:r w:rsidRPr="00887628">
              <w:rPr>
                <w:rFonts w:ascii="Times New Roman" w:hAnsi="Times New Roman"/>
                <w:color w:val="231F20"/>
                <w:spacing w:val="-42"/>
                <w:sz w:val="28"/>
                <w:szCs w:val="28"/>
              </w:rPr>
              <w:t xml:space="preserve"> </w:t>
            </w:r>
            <w:r w:rsidRPr="00887628">
              <w:rPr>
                <w:rFonts w:ascii="Times New Roman" w:hAnsi="Times New Roman"/>
                <w:color w:val="231F20"/>
                <w:sz w:val="28"/>
                <w:szCs w:val="28"/>
              </w:rPr>
              <w:t>том,</w:t>
            </w:r>
            <w:r w:rsidRPr="00887628">
              <w:rPr>
                <w:rFonts w:ascii="Times New Roman" w:hAnsi="Times New Roman"/>
                <w:color w:val="231F20"/>
                <w:spacing w:val="-42"/>
                <w:sz w:val="28"/>
                <w:szCs w:val="28"/>
              </w:rPr>
              <w:t xml:space="preserve"> </w:t>
            </w:r>
            <w:r w:rsidRPr="00887628">
              <w:rPr>
                <w:rFonts w:ascii="Times New Roman" w:hAnsi="Times New Roman"/>
                <w:color w:val="231F20"/>
                <w:sz w:val="28"/>
                <w:szCs w:val="28"/>
              </w:rPr>
              <w:t>что</w:t>
            </w:r>
            <w:r w:rsidRPr="00887628">
              <w:rPr>
                <w:rFonts w:ascii="Times New Roman" w:hAnsi="Times New Roman"/>
                <w:color w:val="231F20"/>
                <w:spacing w:val="-42"/>
                <w:sz w:val="28"/>
                <w:szCs w:val="28"/>
              </w:rPr>
              <w:t xml:space="preserve"> </w:t>
            </w:r>
            <w:r w:rsidRPr="00887628">
              <w:rPr>
                <w:rFonts w:ascii="Times New Roman" w:hAnsi="Times New Roman"/>
                <w:color w:val="231F20"/>
                <w:sz w:val="28"/>
                <w:szCs w:val="28"/>
              </w:rPr>
              <w:t>учащиеся</w:t>
            </w:r>
            <w:r w:rsidRPr="00887628">
              <w:rPr>
                <w:rFonts w:ascii="Times New Roman" w:hAnsi="Times New Roman"/>
                <w:color w:val="231F20"/>
                <w:spacing w:val="-42"/>
                <w:sz w:val="28"/>
                <w:szCs w:val="28"/>
              </w:rPr>
              <w:t xml:space="preserve"> </w:t>
            </w:r>
            <w:r w:rsidRPr="00887628">
              <w:rPr>
                <w:rFonts w:ascii="Times New Roman" w:hAnsi="Times New Roman"/>
                <w:color w:val="231F20"/>
                <w:sz w:val="28"/>
                <w:szCs w:val="28"/>
              </w:rPr>
              <w:t>самостоятельно</w:t>
            </w:r>
            <w:r w:rsidRPr="00887628">
              <w:rPr>
                <w:rFonts w:ascii="Times New Roman" w:hAnsi="Times New Roman"/>
                <w:color w:val="231F20"/>
                <w:spacing w:val="-42"/>
                <w:sz w:val="28"/>
                <w:szCs w:val="28"/>
              </w:rPr>
              <w:t xml:space="preserve"> </w:t>
            </w:r>
            <w:r w:rsidRPr="00887628">
              <w:rPr>
                <w:rFonts w:ascii="Times New Roman" w:hAnsi="Times New Roman"/>
                <w:color w:val="231F20"/>
                <w:sz w:val="28"/>
                <w:szCs w:val="28"/>
              </w:rPr>
              <w:t>собирают</w:t>
            </w:r>
            <w:r w:rsidRPr="00887628">
              <w:rPr>
                <w:rFonts w:ascii="Times New Roman" w:hAnsi="Times New Roman"/>
                <w:color w:val="231F20"/>
                <w:spacing w:val="-42"/>
                <w:sz w:val="28"/>
                <w:szCs w:val="28"/>
              </w:rPr>
              <w:t xml:space="preserve"> </w:t>
            </w:r>
            <w:r w:rsidRPr="00887628">
              <w:rPr>
                <w:rFonts w:ascii="Times New Roman" w:hAnsi="Times New Roman"/>
                <w:color w:val="231F20"/>
                <w:sz w:val="28"/>
                <w:szCs w:val="28"/>
              </w:rPr>
              <w:t>необходимую информацию,</w:t>
            </w:r>
            <w:r w:rsidRPr="00887628">
              <w:rPr>
                <w:rFonts w:ascii="Times New Roman" w:hAnsi="Times New Roman"/>
                <w:color w:val="231F20"/>
                <w:spacing w:val="-40"/>
                <w:sz w:val="28"/>
                <w:szCs w:val="28"/>
              </w:rPr>
              <w:t xml:space="preserve"> </w:t>
            </w:r>
            <w:r w:rsidRPr="00887628">
              <w:rPr>
                <w:rFonts w:ascii="Times New Roman" w:hAnsi="Times New Roman"/>
                <w:color w:val="231F20"/>
                <w:sz w:val="28"/>
                <w:szCs w:val="28"/>
              </w:rPr>
              <w:t>а</w:t>
            </w:r>
            <w:r w:rsidRPr="00887628">
              <w:rPr>
                <w:rFonts w:ascii="Times New Roman" w:hAnsi="Times New Roman"/>
                <w:color w:val="231F20"/>
                <w:spacing w:val="-40"/>
                <w:sz w:val="28"/>
                <w:szCs w:val="28"/>
              </w:rPr>
              <w:t xml:space="preserve"> </w:t>
            </w:r>
            <w:r w:rsidRPr="00887628">
              <w:rPr>
                <w:rFonts w:ascii="Times New Roman" w:hAnsi="Times New Roman"/>
                <w:color w:val="231F20"/>
                <w:sz w:val="28"/>
                <w:szCs w:val="28"/>
              </w:rPr>
              <w:t>затем</w:t>
            </w:r>
            <w:r w:rsidRPr="00887628">
              <w:rPr>
                <w:rFonts w:ascii="Times New Roman" w:hAnsi="Times New Roman"/>
                <w:color w:val="231F20"/>
                <w:spacing w:val="-40"/>
                <w:sz w:val="28"/>
                <w:szCs w:val="28"/>
              </w:rPr>
              <w:t xml:space="preserve"> </w:t>
            </w:r>
            <w:r w:rsidRPr="00887628">
              <w:rPr>
                <w:rFonts w:ascii="Times New Roman" w:hAnsi="Times New Roman"/>
                <w:color w:val="231F20"/>
                <w:sz w:val="28"/>
                <w:szCs w:val="28"/>
              </w:rPr>
              <w:t>соответствующим</w:t>
            </w:r>
            <w:r w:rsidRPr="00887628">
              <w:rPr>
                <w:rFonts w:ascii="Times New Roman" w:hAnsi="Times New Roman"/>
                <w:color w:val="231F20"/>
                <w:spacing w:val="-40"/>
                <w:sz w:val="28"/>
                <w:szCs w:val="28"/>
              </w:rPr>
              <w:t xml:space="preserve"> </w:t>
            </w:r>
            <w:r w:rsidRPr="00887628">
              <w:rPr>
                <w:rFonts w:ascii="Times New Roman" w:hAnsi="Times New Roman"/>
                <w:color w:val="231F20"/>
                <w:sz w:val="28"/>
                <w:szCs w:val="28"/>
              </w:rPr>
              <w:t>образом</w:t>
            </w:r>
            <w:r w:rsidRPr="00887628">
              <w:rPr>
                <w:rFonts w:ascii="Times New Roman" w:hAnsi="Times New Roman"/>
                <w:color w:val="231F20"/>
                <w:spacing w:val="-40"/>
                <w:sz w:val="28"/>
                <w:szCs w:val="28"/>
              </w:rPr>
              <w:t xml:space="preserve"> </w:t>
            </w:r>
            <w:r w:rsidRPr="00887628">
              <w:rPr>
                <w:rFonts w:ascii="Times New Roman" w:hAnsi="Times New Roman"/>
                <w:color w:val="231F20"/>
                <w:sz w:val="28"/>
                <w:szCs w:val="28"/>
              </w:rPr>
              <w:t>обрабатывают</w:t>
            </w:r>
            <w:r w:rsidRPr="00887628">
              <w:rPr>
                <w:rFonts w:ascii="Times New Roman" w:hAnsi="Times New Roman"/>
                <w:color w:val="231F20"/>
                <w:spacing w:val="-11"/>
                <w:sz w:val="28"/>
                <w:szCs w:val="28"/>
              </w:rPr>
              <w:t xml:space="preserve"> </w:t>
            </w:r>
            <w:r w:rsidRPr="00887628">
              <w:rPr>
                <w:rFonts w:ascii="Times New Roman" w:hAnsi="Times New Roman"/>
                <w:color w:val="231F20"/>
                <w:sz w:val="28"/>
                <w:szCs w:val="28"/>
              </w:rPr>
              <w:t>ее.</w:t>
            </w:r>
            <w:r w:rsidRPr="00887628">
              <w:rPr>
                <w:rFonts w:ascii="Times New Roman" w:hAnsi="Times New Roman"/>
                <w:color w:val="231F20"/>
                <w:spacing w:val="-10"/>
                <w:sz w:val="28"/>
                <w:szCs w:val="28"/>
              </w:rPr>
              <w:t xml:space="preserve"> </w:t>
            </w:r>
            <w:r w:rsidRPr="00887628">
              <w:rPr>
                <w:rFonts w:ascii="Times New Roman" w:hAnsi="Times New Roman"/>
                <w:color w:val="231F20"/>
                <w:sz w:val="28"/>
                <w:szCs w:val="28"/>
              </w:rPr>
              <w:t>В</w:t>
            </w:r>
            <w:r w:rsidRPr="00887628">
              <w:rPr>
                <w:rFonts w:ascii="Times New Roman" w:hAnsi="Times New Roman"/>
                <w:color w:val="231F20"/>
                <w:spacing w:val="-10"/>
                <w:sz w:val="28"/>
                <w:szCs w:val="28"/>
              </w:rPr>
              <w:t xml:space="preserve"> </w:t>
            </w:r>
            <w:r w:rsidRPr="00887628">
              <w:rPr>
                <w:rFonts w:ascii="Times New Roman" w:hAnsi="Times New Roman"/>
                <w:color w:val="231F20"/>
                <w:sz w:val="28"/>
                <w:szCs w:val="28"/>
              </w:rPr>
              <w:t>процессе</w:t>
            </w:r>
            <w:r w:rsidRPr="00887628">
              <w:rPr>
                <w:rFonts w:ascii="Times New Roman" w:hAnsi="Times New Roman"/>
                <w:color w:val="231F20"/>
                <w:spacing w:val="-10"/>
                <w:sz w:val="28"/>
                <w:szCs w:val="28"/>
              </w:rPr>
              <w:t xml:space="preserve"> </w:t>
            </w:r>
            <w:r w:rsidRPr="00887628">
              <w:rPr>
                <w:rFonts w:ascii="Times New Roman" w:hAnsi="Times New Roman"/>
                <w:color w:val="231F20"/>
                <w:sz w:val="28"/>
                <w:szCs w:val="28"/>
              </w:rPr>
              <w:t>выполнения</w:t>
            </w:r>
            <w:r w:rsidRPr="00887628">
              <w:rPr>
                <w:rFonts w:ascii="Times New Roman" w:hAnsi="Times New Roman"/>
                <w:color w:val="231F20"/>
                <w:spacing w:val="-10"/>
                <w:sz w:val="28"/>
                <w:szCs w:val="28"/>
              </w:rPr>
              <w:t xml:space="preserve"> </w:t>
            </w:r>
            <w:r w:rsidRPr="00887628">
              <w:rPr>
                <w:rFonts w:ascii="Times New Roman" w:hAnsi="Times New Roman"/>
                <w:color w:val="231F20"/>
                <w:sz w:val="28"/>
                <w:szCs w:val="28"/>
              </w:rPr>
              <w:t>проектов</w:t>
            </w:r>
            <w:r w:rsidRPr="00887628">
              <w:rPr>
                <w:rFonts w:ascii="Times New Roman" w:hAnsi="Times New Roman"/>
                <w:color w:val="231F20"/>
                <w:spacing w:val="-10"/>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10"/>
                <w:sz w:val="28"/>
                <w:szCs w:val="28"/>
              </w:rPr>
              <w:t xml:space="preserve"> </w:t>
            </w:r>
            <w:r w:rsidRPr="00887628">
              <w:rPr>
                <w:rFonts w:ascii="Times New Roman" w:hAnsi="Times New Roman"/>
                <w:color w:val="231F20"/>
                <w:sz w:val="28"/>
                <w:szCs w:val="28"/>
              </w:rPr>
              <w:t xml:space="preserve">исследований требуется поиск и </w:t>
            </w:r>
            <w:r w:rsidRPr="00887628">
              <w:rPr>
                <w:rFonts w:ascii="Times New Roman" w:hAnsi="Times New Roman"/>
                <w:color w:val="231F20"/>
                <w:sz w:val="28"/>
                <w:szCs w:val="28"/>
              </w:rPr>
              <w:lastRenderedPageBreak/>
              <w:t xml:space="preserve">анализ экономических величин и </w:t>
            </w:r>
            <w:r w:rsidRPr="00887628">
              <w:rPr>
                <w:rFonts w:ascii="Times New Roman" w:hAnsi="Times New Roman"/>
                <w:color w:val="231F20"/>
                <w:spacing w:val="-3"/>
                <w:sz w:val="28"/>
                <w:szCs w:val="28"/>
              </w:rPr>
              <w:t>пока</w:t>
            </w:r>
            <w:r w:rsidRPr="00887628">
              <w:rPr>
                <w:rFonts w:ascii="Times New Roman" w:hAnsi="Times New Roman"/>
                <w:color w:val="231F20"/>
                <w:sz w:val="28"/>
                <w:szCs w:val="28"/>
              </w:rPr>
              <w:t>зателей,</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использование</w:t>
            </w:r>
            <w:r w:rsidRPr="00887628">
              <w:rPr>
                <w:rFonts w:ascii="Times New Roman" w:hAnsi="Times New Roman"/>
                <w:color w:val="231F20"/>
                <w:spacing w:val="-13"/>
                <w:sz w:val="28"/>
                <w:szCs w:val="28"/>
              </w:rPr>
              <w:t xml:space="preserve"> </w:t>
            </w:r>
            <w:r w:rsidRPr="00887628">
              <w:rPr>
                <w:rFonts w:ascii="Times New Roman" w:hAnsi="Times New Roman"/>
                <w:color w:val="231F20"/>
                <w:sz w:val="28"/>
                <w:szCs w:val="28"/>
              </w:rPr>
              <w:t>статистических</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данных,</w:t>
            </w:r>
            <w:r w:rsidRPr="00887628">
              <w:rPr>
                <w:rFonts w:ascii="Times New Roman" w:hAnsi="Times New Roman"/>
                <w:color w:val="231F20"/>
                <w:spacing w:val="-13"/>
                <w:sz w:val="28"/>
                <w:szCs w:val="28"/>
              </w:rPr>
              <w:t xml:space="preserve"> </w:t>
            </w:r>
            <w:r w:rsidRPr="00887628">
              <w:rPr>
                <w:rFonts w:ascii="Times New Roman" w:hAnsi="Times New Roman"/>
                <w:color w:val="231F20"/>
                <w:spacing w:val="-3"/>
                <w:sz w:val="28"/>
                <w:szCs w:val="28"/>
              </w:rPr>
              <w:t>представ</w:t>
            </w:r>
            <w:r w:rsidRPr="00887628">
              <w:rPr>
                <w:rFonts w:ascii="Times New Roman" w:hAnsi="Times New Roman"/>
                <w:color w:val="231F20"/>
                <w:sz w:val="28"/>
                <w:szCs w:val="28"/>
              </w:rPr>
              <w:t>ляющих исходный материал для анализа и оценки</w:t>
            </w:r>
            <w:r w:rsidRPr="00887628">
              <w:rPr>
                <w:rFonts w:ascii="Times New Roman" w:hAnsi="Times New Roman"/>
                <w:color w:val="231F20"/>
                <w:spacing w:val="-43"/>
                <w:sz w:val="28"/>
                <w:szCs w:val="28"/>
              </w:rPr>
              <w:t xml:space="preserve"> </w:t>
            </w:r>
            <w:r w:rsidRPr="00887628">
              <w:rPr>
                <w:rFonts w:ascii="Times New Roman" w:hAnsi="Times New Roman"/>
                <w:color w:val="231F20"/>
                <w:sz w:val="28"/>
                <w:szCs w:val="28"/>
              </w:rPr>
              <w:t xml:space="preserve">эффективности разрабатываемых решений, детальный </w:t>
            </w:r>
            <w:r w:rsidRPr="00887628">
              <w:rPr>
                <w:rFonts w:ascii="Times New Roman" w:hAnsi="Times New Roman"/>
                <w:color w:val="231F20"/>
                <w:spacing w:val="-3"/>
                <w:sz w:val="28"/>
                <w:szCs w:val="28"/>
              </w:rPr>
              <w:t xml:space="preserve">анализ </w:t>
            </w:r>
            <w:r w:rsidRPr="00887628">
              <w:rPr>
                <w:rFonts w:ascii="Times New Roman" w:hAnsi="Times New Roman"/>
                <w:color w:val="231F20"/>
                <w:sz w:val="28"/>
                <w:szCs w:val="28"/>
              </w:rPr>
              <w:t>правовых документов, примеры политических ситуаций, данные</w:t>
            </w:r>
            <w:r w:rsidRPr="00887628">
              <w:rPr>
                <w:rFonts w:ascii="Times New Roman" w:hAnsi="Times New Roman"/>
                <w:color w:val="231F20"/>
                <w:spacing w:val="-48"/>
                <w:sz w:val="28"/>
                <w:szCs w:val="28"/>
              </w:rPr>
              <w:t xml:space="preserve"> </w:t>
            </w:r>
            <w:r w:rsidRPr="00887628">
              <w:rPr>
                <w:rFonts w:ascii="Times New Roman" w:hAnsi="Times New Roman"/>
                <w:color w:val="231F20"/>
                <w:sz w:val="28"/>
                <w:szCs w:val="28"/>
              </w:rPr>
              <w:t>социологических</w:t>
            </w:r>
            <w:r w:rsidRPr="00887628">
              <w:rPr>
                <w:rFonts w:ascii="Times New Roman" w:hAnsi="Times New Roman"/>
                <w:color w:val="231F20"/>
                <w:spacing w:val="-48"/>
                <w:sz w:val="28"/>
                <w:szCs w:val="28"/>
              </w:rPr>
              <w:t xml:space="preserve"> </w:t>
            </w:r>
            <w:r w:rsidRPr="00887628">
              <w:rPr>
                <w:rFonts w:ascii="Times New Roman" w:hAnsi="Times New Roman"/>
                <w:color w:val="231F20"/>
                <w:sz w:val="28"/>
                <w:szCs w:val="28"/>
              </w:rPr>
              <w:t>опросов</w:t>
            </w:r>
            <w:r w:rsidRPr="00887628">
              <w:rPr>
                <w:rFonts w:ascii="Times New Roman" w:hAnsi="Times New Roman"/>
                <w:color w:val="231F20"/>
                <w:spacing w:val="-48"/>
                <w:sz w:val="28"/>
                <w:szCs w:val="28"/>
              </w:rPr>
              <w:t xml:space="preserve"> </w:t>
            </w:r>
            <w:r w:rsidRPr="00887628">
              <w:rPr>
                <w:rFonts w:ascii="Times New Roman" w:hAnsi="Times New Roman"/>
                <w:color w:val="231F20"/>
                <w:sz w:val="28"/>
                <w:szCs w:val="28"/>
              </w:rPr>
              <w:t>по</w:t>
            </w:r>
            <w:r w:rsidRPr="00887628">
              <w:rPr>
                <w:rFonts w:ascii="Times New Roman" w:hAnsi="Times New Roman"/>
                <w:color w:val="231F20"/>
                <w:spacing w:val="-48"/>
                <w:sz w:val="28"/>
                <w:szCs w:val="28"/>
              </w:rPr>
              <w:t xml:space="preserve"> </w:t>
            </w:r>
            <w:r w:rsidRPr="00887628">
              <w:rPr>
                <w:rFonts w:ascii="Times New Roman" w:hAnsi="Times New Roman"/>
                <w:color w:val="231F20"/>
                <w:sz w:val="28"/>
                <w:szCs w:val="28"/>
              </w:rPr>
              <w:t>рассматриваемым</w:t>
            </w:r>
            <w:r w:rsidRPr="00887628">
              <w:rPr>
                <w:rFonts w:ascii="Times New Roman" w:hAnsi="Times New Roman"/>
                <w:color w:val="231F20"/>
                <w:spacing w:val="-48"/>
                <w:sz w:val="28"/>
                <w:szCs w:val="28"/>
              </w:rPr>
              <w:t xml:space="preserve"> </w:t>
            </w:r>
            <w:r w:rsidRPr="00887628">
              <w:rPr>
                <w:rFonts w:ascii="Times New Roman" w:hAnsi="Times New Roman"/>
                <w:color w:val="231F20"/>
                <w:spacing w:val="-4"/>
                <w:sz w:val="28"/>
                <w:szCs w:val="28"/>
              </w:rPr>
              <w:t>про</w:t>
            </w:r>
            <w:r w:rsidRPr="00887628">
              <w:rPr>
                <w:rFonts w:ascii="Times New Roman" w:hAnsi="Times New Roman"/>
                <w:color w:val="231F20"/>
                <w:sz w:val="28"/>
                <w:szCs w:val="28"/>
              </w:rPr>
              <w:t xml:space="preserve">блемам. Особые требования при выполнении </w:t>
            </w:r>
            <w:r w:rsidRPr="00887628">
              <w:rPr>
                <w:rFonts w:ascii="Times New Roman" w:hAnsi="Times New Roman"/>
                <w:color w:val="231F20"/>
                <w:spacing w:val="-3"/>
                <w:sz w:val="28"/>
                <w:szCs w:val="28"/>
              </w:rPr>
              <w:t xml:space="preserve">творческих </w:t>
            </w:r>
            <w:r w:rsidRPr="00887628">
              <w:rPr>
                <w:rFonts w:ascii="Times New Roman" w:hAnsi="Times New Roman"/>
                <w:color w:val="231F20"/>
                <w:sz w:val="28"/>
                <w:szCs w:val="28"/>
              </w:rPr>
              <w:t xml:space="preserve">работ учащихся предъявляются к наглядности учебного материала. Работа учащихся с диаграммами, графиками, таблицами статистических данных — неотъемлемая </w:t>
            </w:r>
            <w:r w:rsidRPr="00887628">
              <w:rPr>
                <w:rFonts w:ascii="Times New Roman" w:hAnsi="Times New Roman"/>
                <w:color w:val="231F20"/>
                <w:spacing w:val="-3"/>
                <w:sz w:val="28"/>
                <w:szCs w:val="28"/>
              </w:rPr>
              <w:t xml:space="preserve">часть </w:t>
            </w:r>
            <w:r w:rsidRPr="00887628">
              <w:rPr>
                <w:rFonts w:ascii="Times New Roman" w:hAnsi="Times New Roman"/>
                <w:color w:val="231F20"/>
                <w:sz w:val="28"/>
                <w:szCs w:val="28"/>
              </w:rPr>
              <w:t xml:space="preserve">проектно-исследовательской деятельности. Это — </w:t>
            </w:r>
            <w:r w:rsidRPr="00887628">
              <w:rPr>
                <w:rFonts w:ascii="Times New Roman" w:hAnsi="Times New Roman"/>
                <w:color w:val="231F20"/>
                <w:spacing w:val="-4"/>
                <w:sz w:val="28"/>
                <w:szCs w:val="28"/>
              </w:rPr>
              <w:t>цифро</w:t>
            </w:r>
            <w:r w:rsidRPr="00887628">
              <w:rPr>
                <w:rFonts w:ascii="Times New Roman" w:hAnsi="Times New Roman"/>
                <w:color w:val="231F20"/>
                <w:sz w:val="28"/>
                <w:szCs w:val="28"/>
              </w:rPr>
              <w:t>вые</w:t>
            </w:r>
            <w:r w:rsidRPr="00887628">
              <w:rPr>
                <w:rFonts w:ascii="Times New Roman" w:hAnsi="Times New Roman"/>
                <w:color w:val="231F20"/>
                <w:spacing w:val="-47"/>
                <w:sz w:val="28"/>
                <w:szCs w:val="28"/>
              </w:rPr>
              <w:t xml:space="preserve"> </w:t>
            </w:r>
            <w:r w:rsidRPr="00887628">
              <w:rPr>
                <w:rFonts w:ascii="Times New Roman" w:hAnsi="Times New Roman"/>
                <w:color w:val="231F20"/>
                <w:sz w:val="28"/>
                <w:szCs w:val="28"/>
              </w:rPr>
              <w:t>образовательные</w:t>
            </w:r>
            <w:r w:rsidRPr="00887628">
              <w:rPr>
                <w:rFonts w:ascii="Times New Roman" w:hAnsi="Times New Roman"/>
                <w:color w:val="231F20"/>
                <w:spacing w:val="-47"/>
                <w:sz w:val="28"/>
                <w:szCs w:val="28"/>
              </w:rPr>
              <w:t xml:space="preserve"> </w:t>
            </w:r>
            <w:r w:rsidRPr="00887628">
              <w:rPr>
                <w:rFonts w:ascii="Times New Roman" w:hAnsi="Times New Roman"/>
                <w:color w:val="231F20"/>
                <w:sz w:val="28"/>
                <w:szCs w:val="28"/>
              </w:rPr>
              <w:t>ресурсы,</w:t>
            </w:r>
            <w:r w:rsidRPr="00887628">
              <w:rPr>
                <w:rFonts w:ascii="Times New Roman" w:hAnsi="Times New Roman"/>
                <w:color w:val="231F20"/>
                <w:spacing w:val="-47"/>
                <w:sz w:val="28"/>
                <w:szCs w:val="28"/>
              </w:rPr>
              <w:t xml:space="preserve"> </w:t>
            </w:r>
            <w:r w:rsidRPr="00887628">
              <w:rPr>
                <w:rFonts w:ascii="Times New Roman" w:hAnsi="Times New Roman"/>
                <w:color w:val="231F20"/>
                <w:sz w:val="28"/>
                <w:szCs w:val="28"/>
              </w:rPr>
              <w:t>интерактивные</w:t>
            </w:r>
            <w:r w:rsidRPr="00887628">
              <w:rPr>
                <w:rFonts w:ascii="Times New Roman" w:hAnsi="Times New Roman"/>
                <w:color w:val="231F20"/>
                <w:spacing w:val="-47"/>
                <w:sz w:val="28"/>
                <w:szCs w:val="28"/>
              </w:rPr>
              <w:t xml:space="preserve"> </w:t>
            </w:r>
            <w:r w:rsidRPr="00887628">
              <w:rPr>
                <w:rFonts w:ascii="Times New Roman" w:hAnsi="Times New Roman"/>
                <w:color w:val="231F20"/>
                <w:sz w:val="28"/>
                <w:szCs w:val="28"/>
              </w:rPr>
              <w:t>таблицы,</w:t>
            </w:r>
            <w:r w:rsidRPr="00887628">
              <w:rPr>
                <w:rFonts w:ascii="Times New Roman" w:hAnsi="Times New Roman"/>
                <w:color w:val="231F20"/>
                <w:spacing w:val="-46"/>
                <w:sz w:val="28"/>
                <w:szCs w:val="28"/>
              </w:rPr>
              <w:t xml:space="preserve"> </w:t>
            </w:r>
            <w:r w:rsidRPr="00887628">
              <w:rPr>
                <w:rFonts w:ascii="Times New Roman" w:hAnsi="Times New Roman"/>
                <w:color w:val="231F20"/>
                <w:sz w:val="28"/>
                <w:szCs w:val="28"/>
              </w:rPr>
              <w:t>динамичные</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графики,</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учебные</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слайд-фильмы</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20"/>
                <w:sz w:val="28"/>
                <w:szCs w:val="28"/>
              </w:rPr>
              <w:t xml:space="preserve"> </w:t>
            </w:r>
            <w:r w:rsidRPr="00887628">
              <w:rPr>
                <w:rFonts w:ascii="Times New Roman" w:hAnsi="Times New Roman"/>
                <w:color w:val="231F20"/>
                <w:spacing w:val="-3"/>
                <w:sz w:val="28"/>
                <w:szCs w:val="28"/>
              </w:rPr>
              <w:t>т.</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п.</w:t>
            </w:r>
          </w:p>
          <w:p w:rsidR="00B52F1D" w:rsidRPr="00887628" w:rsidRDefault="00B52F1D" w:rsidP="002D08B5">
            <w:pPr>
              <w:pStyle w:val="af3"/>
              <w:spacing w:after="0" w:line="240" w:lineRule="auto"/>
              <w:ind w:firstLine="513"/>
              <w:jc w:val="both"/>
              <w:rPr>
                <w:rFonts w:ascii="Times New Roman" w:hAnsi="Times New Roman"/>
                <w:sz w:val="28"/>
                <w:szCs w:val="28"/>
              </w:rPr>
            </w:pPr>
            <w:r w:rsidRPr="00887628">
              <w:rPr>
                <w:rFonts w:ascii="Times New Roman" w:hAnsi="Times New Roman"/>
                <w:color w:val="231F20"/>
                <w:spacing w:val="-3"/>
                <w:sz w:val="28"/>
                <w:szCs w:val="28"/>
              </w:rPr>
              <w:t xml:space="preserve">Так, </w:t>
            </w:r>
            <w:r w:rsidRPr="00887628">
              <w:rPr>
                <w:rFonts w:ascii="Times New Roman" w:hAnsi="Times New Roman"/>
                <w:color w:val="231F20"/>
                <w:sz w:val="28"/>
                <w:szCs w:val="28"/>
              </w:rPr>
              <w:t xml:space="preserve">в процессе разработки бизнес-плана обучающиеся </w:t>
            </w:r>
            <w:r w:rsidRPr="00887628">
              <w:rPr>
                <w:rFonts w:ascii="Times New Roman" w:hAnsi="Times New Roman"/>
                <w:color w:val="231F20"/>
                <w:spacing w:val="-6"/>
                <w:sz w:val="28"/>
                <w:szCs w:val="28"/>
              </w:rPr>
              <w:t>са</w:t>
            </w:r>
            <w:r w:rsidRPr="00887628">
              <w:rPr>
                <w:rFonts w:ascii="Times New Roman" w:hAnsi="Times New Roman"/>
                <w:color w:val="231F20"/>
                <w:sz w:val="28"/>
                <w:szCs w:val="28"/>
              </w:rPr>
              <w:t>мостоятельно осуществляют поиск в сети Интернет</w:t>
            </w:r>
            <w:r w:rsidRPr="00887628">
              <w:rPr>
                <w:rFonts w:ascii="Times New Roman" w:hAnsi="Times New Roman"/>
                <w:color w:val="231F20"/>
                <w:spacing w:val="-22"/>
                <w:sz w:val="28"/>
                <w:szCs w:val="28"/>
              </w:rPr>
              <w:t xml:space="preserve"> </w:t>
            </w:r>
            <w:r w:rsidRPr="00887628">
              <w:rPr>
                <w:rFonts w:ascii="Times New Roman" w:hAnsi="Times New Roman"/>
                <w:color w:val="231F20"/>
                <w:spacing w:val="-4"/>
                <w:sz w:val="28"/>
                <w:szCs w:val="28"/>
              </w:rPr>
              <w:t>исход</w:t>
            </w:r>
            <w:r w:rsidRPr="00887628">
              <w:rPr>
                <w:rFonts w:ascii="Times New Roman" w:hAnsi="Times New Roman"/>
                <w:color w:val="231F20"/>
                <w:sz w:val="28"/>
                <w:szCs w:val="28"/>
              </w:rPr>
              <w:t>ных</w:t>
            </w:r>
            <w:r w:rsidRPr="00887628">
              <w:rPr>
                <w:rFonts w:ascii="Times New Roman" w:hAnsi="Times New Roman"/>
                <w:color w:val="231F20"/>
                <w:spacing w:val="-16"/>
                <w:sz w:val="28"/>
                <w:szCs w:val="28"/>
              </w:rPr>
              <w:t xml:space="preserve"> </w:t>
            </w:r>
            <w:r w:rsidRPr="00887628">
              <w:rPr>
                <w:rFonts w:ascii="Times New Roman" w:hAnsi="Times New Roman"/>
                <w:color w:val="231F20"/>
                <w:sz w:val="28"/>
                <w:szCs w:val="28"/>
              </w:rPr>
              <w:t>данных</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из</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разделов:</w:t>
            </w:r>
            <w:r w:rsidRPr="00887628">
              <w:rPr>
                <w:rFonts w:ascii="Times New Roman" w:hAnsi="Times New Roman"/>
                <w:color w:val="231F20"/>
                <w:spacing w:val="-16"/>
                <w:sz w:val="28"/>
                <w:szCs w:val="28"/>
              </w:rPr>
              <w:t xml:space="preserve"> </w:t>
            </w:r>
            <w:r w:rsidRPr="00887628">
              <w:rPr>
                <w:rFonts w:ascii="Times New Roman" w:hAnsi="Times New Roman"/>
                <w:color w:val="231F20"/>
                <w:sz w:val="28"/>
                <w:szCs w:val="28"/>
              </w:rPr>
              <w:t>выбор</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сферы</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деятельности,</w:t>
            </w:r>
            <w:r w:rsidRPr="00887628">
              <w:rPr>
                <w:rFonts w:ascii="Times New Roman" w:hAnsi="Times New Roman"/>
                <w:color w:val="231F20"/>
                <w:spacing w:val="-16"/>
                <w:sz w:val="28"/>
                <w:szCs w:val="28"/>
              </w:rPr>
              <w:t xml:space="preserve"> </w:t>
            </w:r>
            <w:r w:rsidRPr="00887628">
              <w:rPr>
                <w:rFonts w:ascii="Times New Roman" w:hAnsi="Times New Roman"/>
                <w:color w:val="231F20"/>
                <w:spacing w:val="-4"/>
                <w:sz w:val="28"/>
                <w:szCs w:val="28"/>
              </w:rPr>
              <w:t xml:space="preserve">виды </w:t>
            </w:r>
            <w:r w:rsidRPr="00887628">
              <w:rPr>
                <w:rFonts w:ascii="Times New Roman" w:hAnsi="Times New Roman"/>
                <w:color w:val="231F20"/>
                <w:sz w:val="28"/>
                <w:szCs w:val="28"/>
              </w:rPr>
              <w:t>товаров и услуг, предлагаемых компанией, рынки</w:t>
            </w:r>
            <w:r w:rsidRPr="00887628">
              <w:rPr>
                <w:rFonts w:ascii="Times New Roman" w:hAnsi="Times New Roman"/>
                <w:color w:val="231F20"/>
                <w:spacing w:val="9"/>
                <w:sz w:val="28"/>
                <w:szCs w:val="28"/>
              </w:rPr>
              <w:t xml:space="preserve"> </w:t>
            </w:r>
            <w:r w:rsidRPr="00887628">
              <w:rPr>
                <w:rFonts w:ascii="Times New Roman" w:hAnsi="Times New Roman"/>
                <w:color w:val="231F20"/>
                <w:sz w:val="28"/>
                <w:szCs w:val="28"/>
              </w:rPr>
              <w:t xml:space="preserve">сбыта, конкуренция, план маркетинга, план производства, </w:t>
            </w:r>
            <w:r w:rsidRPr="00887628">
              <w:rPr>
                <w:rFonts w:ascii="Times New Roman" w:hAnsi="Times New Roman"/>
                <w:color w:val="231F20"/>
                <w:spacing w:val="-5"/>
                <w:sz w:val="28"/>
                <w:szCs w:val="28"/>
              </w:rPr>
              <w:t>орга</w:t>
            </w:r>
            <w:r w:rsidRPr="00887628">
              <w:rPr>
                <w:rFonts w:ascii="Times New Roman" w:hAnsi="Times New Roman"/>
                <w:color w:val="231F20"/>
                <w:sz w:val="28"/>
                <w:szCs w:val="28"/>
              </w:rPr>
              <w:t>низационный план, оценка риска, страхование,</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финансовый</w:t>
            </w:r>
            <w:r w:rsidRPr="00887628">
              <w:rPr>
                <w:rFonts w:ascii="Times New Roman" w:hAnsi="Times New Roman"/>
                <w:color w:val="231F20"/>
                <w:spacing w:val="-22"/>
                <w:sz w:val="28"/>
                <w:szCs w:val="28"/>
              </w:rPr>
              <w:t xml:space="preserve"> </w:t>
            </w:r>
            <w:r w:rsidRPr="00887628">
              <w:rPr>
                <w:rFonts w:ascii="Times New Roman" w:hAnsi="Times New Roman"/>
                <w:color w:val="231F20"/>
                <w:sz w:val="28"/>
                <w:szCs w:val="28"/>
              </w:rPr>
              <w:t>план.</w:t>
            </w:r>
            <w:r w:rsidRPr="00887628">
              <w:rPr>
                <w:rFonts w:ascii="Times New Roman" w:hAnsi="Times New Roman"/>
                <w:color w:val="231F20"/>
                <w:spacing w:val="-22"/>
                <w:sz w:val="28"/>
                <w:szCs w:val="28"/>
              </w:rPr>
              <w:t xml:space="preserve"> </w:t>
            </w:r>
            <w:r w:rsidRPr="00887628">
              <w:rPr>
                <w:rFonts w:ascii="Times New Roman" w:hAnsi="Times New Roman"/>
                <w:color w:val="231F20"/>
                <w:sz w:val="28"/>
                <w:szCs w:val="28"/>
              </w:rPr>
              <w:t>Понятно,</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что</w:t>
            </w:r>
            <w:r w:rsidRPr="00887628">
              <w:rPr>
                <w:rFonts w:ascii="Times New Roman" w:hAnsi="Times New Roman"/>
                <w:color w:val="231F20"/>
                <w:spacing w:val="-22"/>
                <w:sz w:val="28"/>
                <w:szCs w:val="28"/>
              </w:rPr>
              <w:t xml:space="preserve"> </w:t>
            </w:r>
            <w:r w:rsidRPr="00887628">
              <w:rPr>
                <w:rFonts w:ascii="Times New Roman" w:hAnsi="Times New Roman"/>
                <w:color w:val="231F20"/>
                <w:sz w:val="28"/>
                <w:szCs w:val="28"/>
              </w:rPr>
              <w:t>спектр</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предпринимательских</w:t>
            </w:r>
            <w:r w:rsidRPr="00887628">
              <w:rPr>
                <w:rFonts w:ascii="Times New Roman" w:hAnsi="Times New Roman"/>
                <w:color w:val="231F20"/>
                <w:spacing w:val="-22"/>
                <w:sz w:val="28"/>
                <w:szCs w:val="28"/>
              </w:rPr>
              <w:t xml:space="preserve"> </w:t>
            </w:r>
            <w:r w:rsidRPr="00887628">
              <w:rPr>
                <w:rFonts w:ascii="Times New Roman" w:hAnsi="Times New Roman"/>
                <w:color w:val="231F20"/>
                <w:spacing w:val="-3"/>
                <w:sz w:val="28"/>
                <w:szCs w:val="28"/>
              </w:rPr>
              <w:t xml:space="preserve">идей </w:t>
            </w:r>
            <w:r w:rsidRPr="00887628">
              <w:rPr>
                <w:rFonts w:ascii="Times New Roman" w:hAnsi="Times New Roman"/>
                <w:color w:val="231F20"/>
                <w:sz w:val="28"/>
                <w:szCs w:val="28"/>
              </w:rPr>
              <w:t>школьников</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очень</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широк,</w:t>
            </w:r>
            <w:r w:rsidRPr="00887628">
              <w:rPr>
                <w:rFonts w:ascii="Times New Roman" w:hAnsi="Times New Roman"/>
                <w:color w:val="231F20"/>
                <w:spacing w:val="-19"/>
                <w:sz w:val="28"/>
                <w:szCs w:val="28"/>
              </w:rPr>
              <w:t xml:space="preserve"> </w:t>
            </w:r>
            <w:r w:rsidRPr="00887628">
              <w:rPr>
                <w:rFonts w:ascii="Times New Roman" w:hAnsi="Times New Roman"/>
                <w:color w:val="231F20"/>
                <w:sz w:val="28"/>
                <w:szCs w:val="28"/>
              </w:rPr>
              <w:t>невозможно</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заранее</w:t>
            </w:r>
            <w:r w:rsidRPr="00887628">
              <w:rPr>
                <w:rFonts w:ascii="Times New Roman" w:hAnsi="Times New Roman"/>
                <w:color w:val="231F20"/>
                <w:spacing w:val="-20"/>
                <w:sz w:val="28"/>
                <w:szCs w:val="28"/>
              </w:rPr>
              <w:t xml:space="preserve"> </w:t>
            </w:r>
            <w:r w:rsidRPr="00887628">
              <w:rPr>
                <w:rFonts w:ascii="Times New Roman" w:hAnsi="Times New Roman"/>
                <w:color w:val="231F20"/>
                <w:spacing w:val="-3"/>
                <w:sz w:val="28"/>
                <w:szCs w:val="28"/>
              </w:rPr>
              <w:t>предусмот</w:t>
            </w:r>
            <w:r w:rsidRPr="00887628">
              <w:rPr>
                <w:rFonts w:ascii="Times New Roman" w:hAnsi="Times New Roman"/>
                <w:color w:val="231F20"/>
                <w:sz w:val="28"/>
                <w:szCs w:val="28"/>
              </w:rPr>
              <w:t>реть все ресурсы Интернета, необходимые для</w:t>
            </w:r>
            <w:r w:rsidRPr="00887628">
              <w:rPr>
                <w:rFonts w:ascii="Times New Roman" w:hAnsi="Times New Roman"/>
                <w:color w:val="231F20"/>
                <w:spacing w:val="-45"/>
                <w:sz w:val="28"/>
                <w:szCs w:val="28"/>
              </w:rPr>
              <w:t xml:space="preserve"> </w:t>
            </w:r>
            <w:r w:rsidRPr="00887628">
              <w:rPr>
                <w:rFonts w:ascii="Times New Roman" w:hAnsi="Times New Roman"/>
                <w:color w:val="231F20"/>
                <w:sz w:val="28"/>
                <w:szCs w:val="28"/>
              </w:rPr>
              <w:t>разработки бизнес-планов.</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Однако</w:t>
            </w:r>
            <w:r w:rsidRPr="00887628">
              <w:rPr>
                <w:rFonts w:ascii="Times New Roman" w:hAnsi="Times New Roman"/>
                <w:color w:val="231F20"/>
                <w:spacing w:val="-32"/>
                <w:sz w:val="28"/>
                <w:szCs w:val="28"/>
              </w:rPr>
              <w:t xml:space="preserve"> </w:t>
            </w:r>
            <w:r w:rsidRPr="00887628">
              <w:rPr>
                <w:rFonts w:ascii="Times New Roman" w:hAnsi="Times New Roman"/>
                <w:color w:val="231F20"/>
                <w:sz w:val="28"/>
                <w:szCs w:val="28"/>
              </w:rPr>
              <w:t>оформление</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проекта</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в</w:t>
            </w:r>
            <w:r w:rsidRPr="00887628">
              <w:rPr>
                <w:rFonts w:ascii="Times New Roman" w:hAnsi="Times New Roman"/>
                <w:color w:val="231F20"/>
                <w:spacing w:val="-31"/>
                <w:sz w:val="28"/>
                <w:szCs w:val="28"/>
              </w:rPr>
              <w:t xml:space="preserve"> </w:t>
            </w:r>
            <w:r w:rsidRPr="00887628">
              <w:rPr>
                <w:rFonts w:ascii="Times New Roman" w:hAnsi="Times New Roman"/>
                <w:color w:val="231F20"/>
                <w:sz w:val="28"/>
                <w:szCs w:val="28"/>
              </w:rPr>
              <w:t xml:space="preserve">электронном виде и его компьютерная презентация могут быть </w:t>
            </w:r>
            <w:r w:rsidRPr="00887628">
              <w:rPr>
                <w:rFonts w:ascii="Times New Roman" w:hAnsi="Times New Roman"/>
                <w:color w:val="231F20"/>
                <w:spacing w:val="-4"/>
                <w:sz w:val="28"/>
                <w:szCs w:val="28"/>
              </w:rPr>
              <w:t>доста</w:t>
            </w:r>
            <w:r w:rsidRPr="00887628">
              <w:rPr>
                <w:rFonts w:ascii="Times New Roman" w:hAnsi="Times New Roman"/>
                <w:color w:val="231F20"/>
                <w:sz w:val="28"/>
                <w:szCs w:val="28"/>
              </w:rPr>
              <w:t>точно</w:t>
            </w:r>
            <w:r w:rsidRPr="00887628">
              <w:rPr>
                <w:rFonts w:ascii="Times New Roman" w:hAnsi="Times New Roman"/>
                <w:color w:val="231F20"/>
                <w:spacing w:val="-28"/>
                <w:sz w:val="28"/>
                <w:szCs w:val="28"/>
              </w:rPr>
              <w:t xml:space="preserve"> </w:t>
            </w:r>
            <w:r w:rsidRPr="00887628">
              <w:rPr>
                <w:rFonts w:ascii="Times New Roman" w:hAnsi="Times New Roman"/>
                <w:color w:val="231F20"/>
                <w:sz w:val="28"/>
                <w:szCs w:val="28"/>
              </w:rPr>
              <w:t>формализованы</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28"/>
                <w:sz w:val="28"/>
                <w:szCs w:val="28"/>
              </w:rPr>
              <w:t xml:space="preserve"> </w:t>
            </w:r>
            <w:r w:rsidRPr="00887628">
              <w:rPr>
                <w:rFonts w:ascii="Times New Roman" w:hAnsi="Times New Roman"/>
                <w:color w:val="231F20"/>
                <w:sz w:val="28"/>
                <w:szCs w:val="28"/>
              </w:rPr>
              <w:t>иметь</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единую</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структуру.</w:t>
            </w:r>
            <w:r w:rsidRPr="00887628">
              <w:rPr>
                <w:rFonts w:ascii="Times New Roman" w:hAnsi="Times New Roman"/>
                <w:color w:val="231F20"/>
                <w:spacing w:val="-28"/>
                <w:sz w:val="28"/>
                <w:szCs w:val="28"/>
              </w:rPr>
              <w:t xml:space="preserve"> </w:t>
            </w:r>
            <w:r w:rsidRPr="00887628">
              <w:rPr>
                <w:rFonts w:ascii="Times New Roman" w:hAnsi="Times New Roman"/>
                <w:color w:val="231F20"/>
                <w:sz w:val="28"/>
                <w:szCs w:val="28"/>
              </w:rPr>
              <w:t>При</w:t>
            </w:r>
            <w:r w:rsidRPr="00887628">
              <w:rPr>
                <w:rFonts w:ascii="Times New Roman" w:hAnsi="Times New Roman"/>
                <w:color w:val="231F20"/>
                <w:spacing w:val="-27"/>
                <w:sz w:val="28"/>
                <w:szCs w:val="28"/>
              </w:rPr>
              <w:t xml:space="preserve"> </w:t>
            </w:r>
            <w:r w:rsidRPr="00887628">
              <w:rPr>
                <w:rFonts w:ascii="Times New Roman" w:hAnsi="Times New Roman"/>
                <w:color w:val="231F20"/>
                <w:sz w:val="28"/>
                <w:szCs w:val="28"/>
              </w:rPr>
              <w:t xml:space="preserve">этом учителю рекомендуется ежегодно накапливать свою </w:t>
            </w:r>
            <w:r w:rsidRPr="00887628">
              <w:rPr>
                <w:rFonts w:ascii="Times New Roman" w:hAnsi="Times New Roman"/>
                <w:color w:val="231F20"/>
                <w:spacing w:val="-4"/>
                <w:sz w:val="28"/>
                <w:szCs w:val="28"/>
              </w:rPr>
              <w:t xml:space="preserve">базу </w:t>
            </w:r>
            <w:r w:rsidRPr="00887628">
              <w:rPr>
                <w:rFonts w:ascii="Times New Roman" w:hAnsi="Times New Roman"/>
                <w:color w:val="231F20"/>
                <w:sz w:val="28"/>
                <w:szCs w:val="28"/>
              </w:rPr>
              <w:t>данных</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по</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ученическим</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бизнес-планам</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ссылкам</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на</w:t>
            </w:r>
            <w:r w:rsidRPr="00887628">
              <w:rPr>
                <w:rFonts w:ascii="Times New Roman" w:hAnsi="Times New Roman"/>
                <w:color w:val="231F20"/>
                <w:spacing w:val="-15"/>
                <w:sz w:val="28"/>
                <w:szCs w:val="28"/>
              </w:rPr>
              <w:t xml:space="preserve"> </w:t>
            </w:r>
            <w:r w:rsidRPr="00887628">
              <w:rPr>
                <w:rFonts w:ascii="Times New Roman" w:hAnsi="Times New Roman"/>
                <w:color w:val="231F20"/>
                <w:spacing w:val="-3"/>
                <w:sz w:val="28"/>
                <w:szCs w:val="28"/>
              </w:rPr>
              <w:t>соот</w:t>
            </w:r>
            <w:r w:rsidRPr="00887628">
              <w:rPr>
                <w:rFonts w:ascii="Times New Roman" w:hAnsi="Times New Roman"/>
                <w:color w:val="231F20"/>
                <w:sz w:val="28"/>
                <w:szCs w:val="28"/>
              </w:rPr>
              <w:t>ветствующие</w:t>
            </w:r>
            <w:r w:rsidRPr="00887628">
              <w:rPr>
                <w:rFonts w:ascii="Times New Roman" w:hAnsi="Times New Roman"/>
                <w:color w:val="231F20"/>
                <w:spacing w:val="-19"/>
                <w:sz w:val="28"/>
                <w:szCs w:val="28"/>
              </w:rPr>
              <w:t xml:space="preserve"> </w:t>
            </w:r>
            <w:r w:rsidRPr="00887628">
              <w:rPr>
                <w:rFonts w:ascii="Times New Roman" w:hAnsi="Times New Roman"/>
                <w:color w:val="231F20"/>
                <w:sz w:val="28"/>
                <w:szCs w:val="28"/>
              </w:rPr>
              <w:t>интернет-ресурсы.</w:t>
            </w:r>
          </w:p>
          <w:p w:rsidR="00B52F1D" w:rsidRPr="00887628" w:rsidRDefault="00B52F1D" w:rsidP="002D08B5">
            <w:pPr>
              <w:pStyle w:val="af3"/>
              <w:spacing w:after="0" w:line="240" w:lineRule="auto"/>
              <w:ind w:firstLine="513"/>
              <w:jc w:val="both"/>
              <w:rPr>
                <w:rFonts w:ascii="Times New Roman" w:hAnsi="Times New Roman"/>
                <w:sz w:val="28"/>
                <w:szCs w:val="28"/>
              </w:rPr>
            </w:pPr>
            <w:r w:rsidRPr="00887628">
              <w:rPr>
                <w:rFonts w:ascii="Times New Roman" w:hAnsi="Times New Roman"/>
                <w:color w:val="231F20"/>
                <w:sz w:val="28"/>
                <w:szCs w:val="28"/>
              </w:rPr>
              <w:t>При</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работе</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над</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проектами</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по</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вопросам</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разделов</w:t>
            </w:r>
            <w:r w:rsidRPr="00887628">
              <w:rPr>
                <w:rFonts w:ascii="Times New Roman" w:hAnsi="Times New Roman"/>
                <w:color w:val="231F20"/>
                <w:spacing w:val="-15"/>
                <w:sz w:val="28"/>
                <w:szCs w:val="28"/>
              </w:rPr>
              <w:t xml:space="preserve"> </w:t>
            </w:r>
            <w:r w:rsidRPr="00887628">
              <w:rPr>
                <w:rFonts w:ascii="Times New Roman" w:hAnsi="Times New Roman"/>
                <w:color w:val="231F20"/>
                <w:sz w:val="28"/>
                <w:szCs w:val="28"/>
              </w:rPr>
              <w:t>«Политика», «Право» учащиеся могут использовать материал, изученный</w:t>
            </w:r>
            <w:r w:rsidRPr="00887628">
              <w:rPr>
                <w:rFonts w:ascii="Times New Roman" w:hAnsi="Times New Roman"/>
                <w:color w:val="231F20"/>
                <w:spacing w:val="-9"/>
                <w:sz w:val="28"/>
                <w:szCs w:val="28"/>
              </w:rPr>
              <w:t xml:space="preserve"> </w:t>
            </w:r>
            <w:r w:rsidRPr="00887628">
              <w:rPr>
                <w:rFonts w:ascii="Times New Roman" w:hAnsi="Times New Roman"/>
                <w:color w:val="231F20"/>
                <w:sz w:val="28"/>
                <w:szCs w:val="28"/>
              </w:rPr>
              <w:t>в</w:t>
            </w:r>
            <w:r w:rsidRPr="00887628">
              <w:rPr>
                <w:rFonts w:ascii="Times New Roman" w:hAnsi="Times New Roman"/>
                <w:color w:val="231F20"/>
                <w:spacing w:val="-8"/>
                <w:sz w:val="28"/>
                <w:szCs w:val="28"/>
              </w:rPr>
              <w:t xml:space="preserve"> </w:t>
            </w:r>
            <w:r w:rsidRPr="00887628">
              <w:rPr>
                <w:rFonts w:ascii="Times New Roman" w:hAnsi="Times New Roman"/>
                <w:color w:val="231F20"/>
                <w:sz w:val="28"/>
                <w:szCs w:val="28"/>
              </w:rPr>
              <w:t>курсе</w:t>
            </w:r>
            <w:r w:rsidRPr="00887628">
              <w:rPr>
                <w:rFonts w:ascii="Times New Roman" w:hAnsi="Times New Roman"/>
                <w:color w:val="231F20"/>
                <w:spacing w:val="-9"/>
                <w:sz w:val="28"/>
                <w:szCs w:val="28"/>
              </w:rPr>
              <w:t xml:space="preserve"> </w:t>
            </w:r>
            <w:r w:rsidRPr="00887628">
              <w:rPr>
                <w:rFonts w:ascii="Times New Roman" w:hAnsi="Times New Roman"/>
                <w:color w:val="231F20"/>
                <w:sz w:val="28"/>
                <w:szCs w:val="28"/>
              </w:rPr>
              <w:t>«История»,</w:t>
            </w:r>
            <w:r w:rsidRPr="00887628">
              <w:rPr>
                <w:rFonts w:ascii="Times New Roman" w:hAnsi="Times New Roman"/>
                <w:color w:val="231F20"/>
                <w:spacing w:val="-8"/>
                <w:sz w:val="28"/>
                <w:szCs w:val="28"/>
              </w:rPr>
              <w:t xml:space="preserve"> </w:t>
            </w:r>
            <w:r w:rsidRPr="00887628">
              <w:rPr>
                <w:rFonts w:ascii="Times New Roman" w:hAnsi="Times New Roman"/>
                <w:color w:val="231F20"/>
                <w:sz w:val="28"/>
                <w:szCs w:val="28"/>
              </w:rPr>
              <w:t>сюжеты</w:t>
            </w:r>
            <w:r w:rsidRPr="00887628">
              <w:rPr>
                <w:rFonts w:ascii="Times New Roman" w:hAnsi="Times New Roman"/>
                <w:color w:val="231F20"/>
                <w:spacing w:val="-8"/>
                <w:sz w:val="28"/>
                <w:szCs w:val="28"/>
              </w:rPr>
              <w:t xml:space="preserve"> </w:t>
            </w:r>
            <w:r w:rsidRPr="00887628">
              <w:rPr>
                <w:rFonts w:ascii="Times New Roman" w:hAnsi="Times New Roman"/>
                <w:color w:val="231F20"/>
                <w:sz w:val="28"/>
                <w:szCs w:val="28"/>
              </w:rPr>
              <w:t>из</w:t>
            </w:r>
            <w:r w:rsidRPr="00887628">
              <w:rPr>
                <w:rFonts w:ascii="Times New Roman" w:hAnsi="Times New Roman"/>
                <w:color w:val="231F20"/>
                <w:spacing w:val="-9"/>
                <w:sz w:val="28"/>
                <w:szCs w:val="28"/>
              </w:rPr>
              <w:t xml:space="preserve"> </w:t>
            </w:r>
            <w:r w:rsidRPr="00887628">
              <w:rPr>
                <w:rFonts w:ascii="Times New Roman" w:hAnsi="Times New Roman"/>
                <w:color w:val="231F20"/>
                <w:sz w:val="28"/>
                <w:szCs w:val="28"/>
              </w:rPr>
              <w:t>современной</w:t>
            </w:r>
            <w:r w:rsidRPr="00887628">
              <w:rPr>
                <w:rFonts w:ascii="Times New Roman" w:hAnsi="Times New Roman"/>
                <w:color w:val="231F20"/>
                <w:spacing w:val="-8"/>
                <w:sz w:val="28"/>
                <w:szCs w:val="28"/>
              </w:rPr>
              <w:t xml:space="preserve"> </w:t>
            </w:r>
            <w:r w:rsidRPr="00887628">
              <w:rPr>
                <w:rFonts w:ascii="Times New Roman" w:hAnsi="Times New Roman"/>
                <w:color w:val="231F20"/>
                <w:spacing w:val="-4"/>
                <w:sz w:val="28"/>
                <w:szCs w:val="28"/>
              </w:rPr>
              <w:t>по</w:t>
            </w:r>
            <w:r w:rsidRPr="00887628">
              <w:rPr>
                <w:rFonts w:ascii="Times New Roman" w:hAnsi="Times New Roman"/>
                <w:color w:val="231F20"/>
                <w:sz w:val="28"/>
                <w:szCs w:val="28"/>
              </w:rPr>
              <w:t>литической жизни, примеры деятельности современных политиков. Большое значение имеют результаты различных</w:t>
            </w:r>
            <w:r w:rsidRPr="00887628">
              <w:rPr>
                <w:rFonts w:ascii="Times New Roman" w:hAnsi="Times New Roman"/>
                <w:color w:val="231F20"/>
                <w:spacing w:val="-25"/>
                <w:sz w:val="28"/>
                <w:szCs w:val="28"/>
              </w:rPr>
              <w:t xml:space="preserve"> </w:t>
            </w:r>
            <w:r w:rsidRPr="00887628">
              <w:rPr>
                <w:rFonts w:ascii="Times New Roman" w:hAnsi="Times New Roman"/>
                <w:color w:val="231F20"/>
                <w:sz w:val="28"/>
                <w:szCs w:val="28"/>
              </w:rPr>
              <w:t>социологических</w:t>
            </w:r>
            <w:r w:rsidRPr="00887628">
              <w:rPr>
                <w:rFonts w:ascii="Times New Roman" w:hAnsi="Times New Roman"/>
                <w:color w:val="231F20"/>
                <w:spacing w:val="-24"/>
                <w:sz w:val="28"/>
                <w:szCs w:val="28"/>
              </w:rPr>
              <w:t xml:space="preserve"> </w:t>
            </w:r>
            <w:r w:rsidRPr="00887628">
              <w:rPr>
                <w:rFonts w:ascii="Times New Roman" w:hAnsi="Times New Roman"/>
                <w:color w:val="231F20"/>
                <w:sz w:val="28"/>
                <w:szCs w:val="28"/>
              </w:rPr>
              <w:t>опросов,</w:t>
            </w:r>
            <w:r w:rsidRPr="00887628">
              <w:rPr>
                <w:rFonts w:ascii="Times New Roman" w:hAnsi="Times New Roman"/>
                <w:color w:val="231F20"/>
                <w:spacing w:val="-25"/>
                <w:sz w:val="28"/>
                <w:szCs w:val="28"/>
              </w:rPr>
              <w:t xml:space="preserve"> </w:t>
            </w:r>
            <w:r w:rsidRPr="00887628">
              <w:rPr>
                <w:rFonts w:ascii="Times New Roman" w:hAnsi="Times New Roman"/>
                <w:color w:val="231F20"/>
                <w:sz w:val="28"/>
                <w:szCs w:val="28"/>
              </w:rPr>
              <w:t>на</w:t>
            </w:r>
            <w:r w:rsidRPr="00887628">
              <w:rPr>
                <w:rFonts w:ascii="Times New Roman" w:hAnsi="Times New Roman"/>
                <w:color w:val="231F20"/>
                <w:spacing w:val="-24"/>
                <w:sz w:val="28"/>
                <w:szCs w:val="28"/>
              </w:rPr>
              <w:t xml:space="preserve"> </w:t>
            </w:r>
            <w:r w:rsidRPr="00887628">
              <w:rPr>
                <w:rFonts w:ascii="Times New Roman" w:hAnsi="Times New Roman"/>
                <w:color w:val="231F20"/>
                <w:sz w:val="28"/>
                <w:szCs w:val="28"/>
              </w:rPr>
              <w:t>основании</w:t>
            </w:r>
            <w:r w:rsidRPr="00887628">
              <w:rPr>
                <w:rFonts w:ascii="Times New Roman" w:hAnsi="Times New Roman"/>
                <w:color w:val="231F20"/>
                <w:spacing w:val="-24"/>
                <w:sz w:val="28"/>
                <w:szCs w:val="28"/>
              </w:rPr>
              <w:t xml:space="preserve"> </w:t>
            </w:r>
            <w:r w:rsidRPr="00887628">
              <w:rPr>
                <w:rFonts w:ascii="Times New Roman" w:hAnsi="Times New Roman"/>
                <w:color w:val="231F20"/>
                <w:sz w:val="28"/>
                <w:szCs w:val="28"/>
              </w:rPr>
              <w:t>которых</w:t>
            </w:r>
            <w:r w:rsidRPr="00887628">
              <w:rPr>
                <w:rFonts w:ascii="Times New Roman" w:hAnsi="Times New Roman"/>
                <w:color w:val="231F20"/>
                <w:spacing w:val="-25"/>
                <w:sz w:val="28"/>
                <w:szCs w:val="28"/>
              </w:rPr>
              <w:t xml:space="preserve"> </w:t>
            </w:r>
            <w:r w:rsidRPr="00887628">
              <w:rPr>
                <w:rFonts w:ascii="Times New Roman" w:hAnsi="Times New Roman"/>
                <w:color w:val="231F20"/>
                <w:spacing w:val="-4"/>
                <w:sz w:val="28"/>
                <w:szCs w:val="28"/>
              </w:rPr>
              <w:t>мож</w:t>
            </w:r>
            <w:r w:rsidRPr="00887628">
              <w:rPr>
                <w:rFonts w:ascii="Times New Roman" w:hAnsi="Times New Roman"/>
                <w:color w:val="231F20"/>
                <w:sz w:val="28"/>
                <w:szCs w:val="28"/>
              </w:rPr>
              <w:t xml:space="preserve">но делать выводы о значении тех или иных политических явлений, приводить аргументы в поддержку своей </w:t>
            </w:r>
            <w:r w:rsidRPr="00887628">
              <w:rPr>
                <w:rFonts w:ascii="Times New Roman" w:hAnsi="Times New Roman"/>
                <w:color w:val="231F20"/>
                <w:spacing w:val="-3"/>
                <w:sz w:val="28"/>
                <w:szCs w:val="28"/>
              </w:rPr>
              <w:t xml:space="preserve">точки </w:t>
            </w:r>
            <w:r w:rsidRPr="00887628">
              <w:rPr>
                <w:rFonts w:ascii="Times New Roman" w:hAnsi="Times New Roman"/>
                <w:color w:val="231F20"/>
                <w:sz w:val="28"/>
                <w:szCs w:val="28"/>
              </w:rPr>
              <w:t xml:space="preserve">зрения на рассматриваемую проблему. Интересно </w:t>
            </w:r>
            <w:r w:rsidRPr="00887628">
              <w:rPr>
                <w:rFonts w:ascii="Times New Roman" w:hAnsi="Times New Roman"/>
                <w:color w:val="231F20"/>
                <w:spacing w:val="-3"/>
                <w:sz w:val="28"/>
                <w:szCs w:val="28"/>
              </w:rPr>
              <w:t>предло</w:t>
            </w:r>
            <w:r w:rsidRPr="00887628">
              <w:rPr>
                <w:rFonts w:ascii="Times New Roman" w:hAnsi="Times New Roman"/>
                <w:color w:val="231F20"/>
                <w:sz w:val="28"/>
                <w:szCs w:val="28"/>
              </w:rPr>
              <w:t xml:space="preserve">жить обучающимся провести опрос среди своих </w:t>
            </w:r>
            <w:r w:rsidRPr="00887628">
              <w:rPr>
                <w:rFonts w:ascii="Times New Roman" w:hAnsi="Times New Roman"/>
                <w:color w:val="231F20"/>
                <w:spacing w:val="-3"/>
                <w:sz w:val="28"/>
                <w:szCs w:val="28"/>
              </w:rPr>
              <w:t>однокурсников</w:t>
            </w:r>
            <w:r w:rsidRPr="00887628">
              <w:rPr>
                <w:rFonts w:ascii="Times New Roman" w:hAnsi="Times New Roman"/>
                <w:color w:val="231F20"/>
                <w:sz w:val="28"/>
                <w:szCs w:val="28"/>
              </w:rPr>
              <w:t>,</w:t>
            </w:r>
            <w:r w:rsidRPr="00887628">
              <w:rPr>
                <w:rFonts w:ascii="Times New Roman" w:hAnsi="Times New Roman"/>
                <w:color w:val="231F20"/>
                <w:spacing w:val="-13"/>
                <w:sz w:val="28"/>
                <w:szCs w:val="28"/>
              </w:rPr>
              <w:t xml:space="preserve"> </w:t>
            </w:r>
            <w:r w:rsidRPr="00887628">
              <w:rPr>
                <w:rFonts w:ascii="Times New Roman" w:hAnsi="Times New Roman"/>
                <w:color w:val="231F20"/>
                <w:sz w:val="28"/>
                <w:szCs w:val="28"/>
              </w:rPr>
              <w:t>педагогов,</w:t>
            </w:r>
            <w:r w:rsidRPr="00887628">
              <w:rPr>
                <w:rFonts w:ascii="Times New Roman" w:hAnsi="Times New Roman"/>
                <w:color w:val="231F20"/>
                <w:spacing w:val="-12"/>
                <w:sz w:val="28"/>
                <w:szCs w:val="28"/>
              </w:rPr>
              <w:t xml:space="preserve"> </w:t>
            </w:r>
            <w:r w:rsidRPr="00887628">
              <w:rPr>
                <w:rFonts w:ascii="Times New Roman" w:hAnsi="Times New Roman"/>
                <w:color w:val="231F20"/>
                <w:sz w:val="28"/>
                <w:szCs w:val="28"/>
              </w:rPr>
              <w:t>родителей.</w:t>
            </w:r>
            <w:r w:rsidRPr="00887628">
              <w:rPr>
                <w:rFonts w:ascii="Times New Roman" w:hAnsi="Times New Roman"/>
                <w:color w:val="231F20"/>
                <w:spacing w:val="-12"/>
                <w:sz w:val="28"/>
                <w:szCs w:val="28"/>
              </w:rPr>
              <w:t xml:space="preserve"> </w:t>
            </w:r>
            <w:r w:rsidRPr="00887628">
              <w:rPr>
                <w:rFonts w:ascii="Times New Roman" w:hAnsi="Times New Roman"/>
                <w:color w:val="231F20"/>
                <w:sz w:val="28"/>
                <w:szCs w:val="28"/>
              </w:rPr>
              <w:t>Современные</w:t>
            </w:r>
            <w:r w:rsidRPr="00887628">
              <w:rPr>
                <w:rFonts w:ascii="Times New Roman" w:hAnsi="Times New Roman"/>
                <w:color w:val="231F20"/>
                <w:spacing w:val="-12"/>
                <w:sz w:val="28"/>
                <w:szCs w:val="28"/>
              </w:rPr>
              <w:t xml:space="preserve"> </w:t>
            </w:r>
            <w:r w:rsidRPr="00887628">
              <w:rPr>
                <w:rFonts w:ascii="Times New Roman" w:hAnsi="Times New Roman"/>
                <w:color w:val="231F20"/>
                <w:spacing w:val="-4"/>
                <w:sz w:val="28"/>
                <w:szCs w:val="28"/>
              </w:rPr>
              <w:t>тех</w:t>
            </w:r>
            <w:r w:rsidRPr="00887628">
              <w:rPr>
                <w:rFonts w:ascii="Times New Roman" w:hAnsi="Times New Roman"/>
                <w:color w:val="231F20"/>
                <w:sz w:val="28"/>
                <w:szCs w:val="28"/>
              </w:rPr>
              <w:t>нологии позволяют организовать такую работу не только в</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очной</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форме,</w:t>
            </w:r>
            <w:r w:rsidRPr="00887628">
              <w:rPr>
                <w:rFonts w:ascii="Times New Roman" w:hAnsi="Times New Roman"/>
                <w:color w:val="231F20"/>
                <w:spacing w:val="-19"/>
                <w:sz w:val="28"/>
                <w:szCs w:val="28"/>
              </w:rPr>
              <w:t xml:space="preserve"> </w:t>
            </w:r>
            <w:r w:rsidRPr="00887628">
              <w:rPr>
                <w:rFonts w:ascii="Times New Roman" w:hAnsi="Times New Roman"/>
                <w:color w:val="231F20"/>
                <w:sz w:val="28"/>
                <w:szCs w:val="28"/>
              </w:rPr>
              <w:t>но</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19"/>
                <w:sz w:val="28"/>
                <w:szCs w:val="28"/>
              </w:rPr>
              <w:t xml:space="preserve"> </w:t>
            </w:r>
            <w:r w:rsidRPr="00887628">
              <w:rPr>
                <w:rFonts w:ascii="Times New Roman" w:hAnsi="Times New Roman"/>
                <w:color w:val="231F20"/>
                <w:sz w:val="28"/>
                <w:szCs w:val="28"/>
              </w:rPr>
              <w:t>с</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использованием</w:t>
            </w:r>
            <w:r w:rsidRPr="00887628">
              <w:rPr>
                <w:rFonts w:ascii="Times New Roman" w:hAnsi="Times New Roman"/>
                <w:color w:val="231F20"/>
                <w:spacing w:val="-19"/>
                <w:sz w:val="28"/>
                <w:szCs w:val="28"/>
              </w:rPr>
              <w:t xml:space="preserve"> </w:t>
            </w:r>
            <w:r w:rsidRPr="00887628">
              <w:rPr>
                <w:rFonts w:ascii="Times New Roman" w:hAnsi="Times New Roman"/>
                <w:color w:val="231F20"/>
                <w:sz w:val="28"/>
                <w:szCs w:val="28"/>
              </w:rPr>
              <w:t>возможностей</w:t>
            </w:r>
            <w:r w:rsidRPr="00887628">
              <w:rPr>
                <w:rFonts w:ascii="Times New Roman" w:hAnsi="Times New Roman"/>
                <w:color w:val="231F20"/>
                <w:spacing w:val="-20"/>
                <w:sz w:val="28"/>
                <w:szCs w:val="28"/>
              </w:rPr>
              <w:t xml:space="preserve"> </w:t>
            </w:r>
            <w:r w:rsidRPr="00887628">
              <w:rPr>
                <w:rFonts w:ascii="Times New Roman" w:hAnsi="Times New Roman"/>
                <w:color w:val="231F20"/>
                <w:sz w:val="28"/>
                <w:szCs w:val="28"/>
              </w:rPr>
              <w:t>социальных</w:t>
            </w:r>
            <w:r w:rsidRPr="00887628">
              <w:rPr>
                <w:rFonts w:ascii="Times New Roman" w:hAnsi="Times New Roman"/>
                <w:color w:val="231F20"/>
                <w:spacing w:val="-37"/>
                <w:sz w:val="28"/>
                <w:szCs w:val="28"/>
              </w:rPr>
              <w:t xml:space="preserve"> </w:t>
            </w:r>
            <w:r w:rsidRPr="00887628">
              <w:rPr>
                <w:rFonts w:ascii="Times New Roman" w:hAnsi="Times New Roman"/>
                <w:color w:val="231F20"/>
                <w:sz w:val="28"/>
                <w:szCs w:val="28"/>
              </w:rPr>
              <w:t>сетей.</w:t>
            </w:r>
            <w:r w:rsidRPr="00887628">
              <w:rPr>
                <w:rFonts w:ascii="Times New Roman" w:hAnsi="Times New Roman"/>
                <w:color w:val="231F20"/>
                <w:spacing w:val="-37"/>
                <w:sz w:val="28"/>
                <w:szCs w:val="28"/>
              </w:rPr>
              <w:t xml:space="preserve"> </w:t>
            </w:r>
            <w:r w:rsidRPr="00887628">
              <w:rPr>
                <w:rFonts w:ascii="Times New Roman" w:hAnsi="Times New Roman"/>
                <w:color w:val="231F20"/>
                <w:sz w:val="28"/>
                <w:szCs w:val="28"/>
              </w:rPr>
              <w:t>Также</w:t>
            </w:r>
            <w:r w:rsidRPr="00887628">
              <w:rPr>
                <w:rFonts w:ascii="Times New Roman" w:hAnsi="Times New Roman"/>
                <w:color w:val="231F20"/>
                <w:spacing w:val="-37"/>
                <w:sz w:val="28"/>
                <w:szCs w:val="28"/>
              </w:rPr>
              <w:t xml:space="preserve"> </w:t>
            </w:r>
            <w:r w:rsidRPr="00887628">
              <w:rPr>
                <w:rFonts w:ascii="Times New Roman" w:hAnsi="Times New Roman"/>
                <w:color w:val="231F20"/>
                <w:sz w:val="28"/>
                <w:szCs w:val="28"/>
              </w:rPr>
              <w:t>с</w:t>
            </w:r>
            <w:r w:rsidRPr="00887628">
              <w:rPr>
                <w:rFonts w:ascii="Times New Roman" w:hAnsi="Times New Roman"/>
                <w:color w:val="231F20"/>
                <w:spacing w:val="-37"/>
                <w:sz w:val="28"/>
                <w:szCs w:val="28"/>
              </w:rPr>
              <w:t xml:space="preserve"> </w:t>
            </w:r>
            <w:r w:rsidRPr="00887628">
              <w:rPr>
                <w:rFonts w:ascii="Times New Roman" w:hAnsi="Times New Roman"/>
                <w:color w:val="231F20"/>
                <w:sz w:val="28"/>
                <w:szCs w:val="28"/>
              </w:rPr>
              <w:t>помощью</w:t>
            </w:r>
            <w:r w:rsidRPr="00887628">
              <w:rPr>
                <w:rFonts w:ascii="Times New Roman" w:hAnsi="Times New Roman"/>
                <w:color w:val="231F20"/>
                <w:spacing w:val="-37"/>
                <w:sz w:val="28"/>
                <w:szCs w:val="28"/>
              </w:rPr>
              <w:t xml:space="preserve"> </w:t>
            </w:r>
            <w:r w:rsidRPr="00887628">
              <w:rPr>
                <w:rFonts w:ascii="Times New Roman" w:hAnsi="Times New Roman"/>
                <w:color w:val="231F20"/>
                <w:sz w:val="28"/>
                <w:szCs w:val="28"/>
              </w:rPr>
              <w:t>информационно-коммуникационных</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технологий</w:t>
            </w:r>
            <w:r w:rsidRPr="00887628">
              <w:rPr>
                <w:rFonts w:ascii="Times New Roman" w:hAnsi="Times New Roman"/>
                <w:color w:val="231F20"/>
                <w:spacing w:val="-13"/>
                <w:sz w:val="28"/>
                <w:szCs w:val="28"/>
              </w:rPr>
              <w:t xml:space="preserve"> </w:t>
            </w:r>
            <w:r w:rsidRPr="00887628">
              <w:rPr>
                <w:rFonts w:ascii="Times New Roman" w:hAnsi="Times New Roman"/>
                <w:color w:val="231F20"/>
                <w:sz w:val="28"/>
                <w:szCs w:val="28"/>
              </w:rPr>
              <w:t>легко</w:t>
            </w:r>
            <w:r w:rsidRPr="00887628">
              <w:rPr>
                <w:rFonts w:ascii="Times New Roman" w:hAnsi="Times New Roman"/>
                <w:color w:val="231F20"/>
                <w:spacing w:val="-13"/>
                <w:sz w:val="28"/>
                <w:szCs w:val="28"/>
              </w:rPr>
              <w:t xml:space="preserve"> </w:t>
            </w:r>
            <w:r w:rsidRPr="00887628">
              <w:rPr>
                <w:rFonts w:ascii="Times New Roman" w:hAnsi="Times New Roman"/>
                <w:color w:val="231F20"/>
                <w:sz w:val="28"/>
                <w:szCs w:val="28"/>
              </w:rPr>
              <w:t>обработать</w:t>
            </w:r>
            <w:r w:rsidRPr="00887628">
              <w:rPr>
                <w:rFonts w:ascii="Times New Roman" w:hAnsi="Times New Roman"/>
                <w:color w:val="231F20"/>
                <w:spacing w:val="-14"/>
                <w:sz w:val="28"/>
                <w:szCs w:val="28"/>
              </w:rPr>
              <w:t xml:space="preserve"> </w:t>
            </w:r>
            <w:r w:rsidRPr="00887628">
              <w:rPr>
                <w:rFonts w:ascii="Times New Roman" w:hAnsi="Times New Roman"/>
                <w:color w:val="231F20"/>
                <w:sz w:val="28"/>
                <w:szCs w:val="28"/>
              </w:rPr>
              <w:t>данный</w:t>
            </w:r>
            <w:r w:rsidRPr="00887628">
              <w:rPr>
                <w:rFonts w:ascii="Times New Roman" w:hAnsi="Times New Roman"/>
                <w:color w:val="231F20"/>
                <w:spacing w:val="-13"/>
                <w:sz w:val="28"/>
                <w:szCs w:val="28"/>
              </w:rPr>
              <w:t xml:space="preserve"> </w:t>
            </w:r>
            <w:r w:rsidRPr="00887628">
              <w:rPr>
                <w:rFonts w:ascii="Times New Roman" w:hAnsi="Times New Roman"/>
                <w:color w:val="231F20"/>
                <w:sz w:val="28"/>
                <w:szCs w:val="28"/>
              </w:rPr>
              <w:t>материал и представить его графически. Подобный опыт помогает студентам</w:t>
            </w:r>
            <w:r w:rsidRPr="00887628">
              <w:rPr>
                <w:rFonts w:ascii="Times New Roman" w:hAnsi="Times New Roman"/>
                <w:color w:val="231F20"/>
                <w:spacing w:val="-33"/>
                <w:sz w:val="28"/>
                <w:szCs w:val="28"/>
              </w:rPr>
              <w:t xml:space="preserve"> </w:t>
            </w:r>
            <w:r w:rsidRPr="00887628">
              <w:rPr>
                <w:rFonts w:ascii="Times New Roman" w:hAnsi="Times New Roman"/>
                <w:color w:val="231F20"/>
                <w:sz w:val="28"/>
                <w:szCs w:val="28"/>
              </w:rPr>
              <w:t>научиться</w:t>
            </w:r>
            <w:r w:rsidRPr="00887628">
              <w:rPr>
                <w:rFonts w:ascii="Times New Roman" w:hAnsi="Times New Roman"/>
                <w:color w:val="231F20"/>
                <w:spacing w:val="-32"/>
                <w:sz w:val="28"/>
                <w:szCs w:val="28"/>
              </w:rPr>
              <w:t xml:space="preserve"> </w:t>
            </w:r>
            <w:r w:rsidRPr="00887628">
              <w:rPr>
                <w:rFonts w:ascii="Times New Roman" w:hAnsi="Times New Roman"/>
                <w:color w:val="231F20"/>
                <w:sz w:val="28"/>
                <w:szCs w:val="28"/>
              </w:rPr>
              <w:t>анализировать</w:t>
            </w:r>
            <w:r w:rsidRPr="00887628">
              <w:rPr>
                <w:rFonts w:ascii="Times New Roman" w:hAnsi="Times New Roman"/>
                <w:color w:val="231F20"/>
                <w:spacing w:val="-32"/>
                <w:sz w:val="28"/>
                <w:szCs w:val="28"/>
              </w:rPr>
              <w:t xml:space="preserve"> </w:t>
            </w:r>
            <w:r w:rsidRPr="00887628">
              <w:rPr>
                <w:rFonts w:ascii="Times New Roman" w:hAnsi="Times New Roman"/>
                <w:color w:val="231F20"/>
                <w:sz w:val="28"/>
                <w:szCs w:val="28"/>
              </w:rPr>
              <w:t>диаграммы</w:t>
            </w:r>
            <w:r w:rsidRPr="00887628">
              <w:rPr>
                <w:rFonts w:ascii="Times New Roman" w:hAnsi="Times New Roman"/>
                <w:color w:val="231F20"/>
                <w:spacing w:val="-32"/>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32"/>
                <w:sz w:val="28"/>
                <w:szCs w:val="28"/>
              </w:rPr>
              <w:t xml:space="preserve"> </w:t>
            </w:r>
            <w:r w:rsidRPr="00887628">
              <w:rPr>
                <w:rFonts w:ascii="Times New Roman" w:hAnsi="Times New Roman"/>
                <w:color w:val="231F20"/>
                <w:sz w:val="28"/>
                <w:szCs w:val="28"/>
              </w:rPr>
              <w:t>графики, делать</w:t>
            </w:r>
            <w:r w:rsidRPr="00887628">
              <w:rPr>
                <w:rFonts w:ascii="Times New Roman" w:hAnsi="Times New Roman"/>
                <w:color w:val="231F20"/>
                <w:spacing w:val="-12"/>
                <w:sz w:val="28"/>
                <w:szCs w:val="28"/>
              </w:rPr>
              <w:t xml:space="preserve"> </w:t>
            </w:r>
            <w:r w:rsidRPr="00887628">
              <w:rPr>
                <w:rFonts w:ascii="Times New Roman" w:hAnsi="Times New Roman"/>
                <w:color w:val="231F20"/>
                <w:sz w:val="28"/>
                <w:szCs w:val="28"/>
              </w:rPr>
              <w:t>обоснованные</w:t>
            </w:r>
            <w:r w:rsidRPr="00887628">
              <w:rPr>
                <w:rFonts w:ascii="Times New Roman" w:hAnsi="Times New Roman"/>
                <w:color w:val="231F20"/>
                <w:spacing w:val="-11"/>
                <w:sz w:val="28"/>
                <w:szCs w:val="28"/>
              </w:rPr>
              <w:t xml:space="preserve"> </w:t>
            </w:r>
            <w:r w:rsidRPr="00887628">
              <w:rPr>
                <w:rFonts w:ascii="Times New Roman" w:hAnsi="Times New Roman"/>
                <w:color w:val="231F20"/>
                <w:sz w:val="28"/>
                <w:szCs w:val="28"/>
              </w:rPr>
              <w:t>выводы.</w:t>
            </w:r>
            <w:r w:rsidRPr="00887628">
              <w:rPr>
                <w:rFonts w:ascii="Times New Roman" w:hAnsi="Times New Roman"/>
                <w:color w:val="231F20"/>
                <w:spacing w:val="-11"/>
                <w:sz w:val="28"/>
                <w:szCs w:val="28"/>
              </w:rPr>
              <w:t xml:space="preserve"> </w:t>
            </w:r>
            <w:r w:rsidRPr="00887628">
              <w:rPr>
                <w:rFonts w:ascii="Times New Roman" w:hAnsi="Times New Roman"/>
                <w:color w:val="231F20"/>
                <w:sz w:val="28"/>
                <w:szCs w:val="28"/>
              </w:rPr>
              <w:t>Кроме</w:t>
            </w:r>
            <w:r w:rsidRPr="00887628">
              <w:rPr>
                <w:rFonts w:ascii="Times New Roman" w:hAnsi="Times New Roman"/>
                <w:color w:val="231F20"/>
                <w:spacing w:val="-11"/>
                <w:sz w:val="28"/>
                <w:szCs w:val="28"/>
              </w:rPr>
              <w:t xml:space="preserve"> </w:t>
            </w:r>
            <w:r w:rsidRPr="00887628">
              <w:rPr>
                <w:rFonts w:ascii="Times New Roman" w:hAnsi="Times New Roman"/>
                <w:color w:val="231F20"/>
                <w:sz w:val="28"/>
                <w:szCs w:val="28"/>
              </w:rPr>
              <w:t>того,</w:t>
            </w:r>
            <w:r w:rsidRPr="00887628">
              <w:rPr>
                <w:rFonts w:ascii="Times New Roman" w:hAnsi="Times New Roman"/>
                <w:color w:val="231F20"/>
                <w:spacing w:val="-11"/>
                <w:sz w:val="28"/>
                <w:szCs w:val="28"/>
              </w:rPr>
              <w:t xml:space="preserve"> </w:t>
            </w:r>
            <w:r w:rsidRPr="00887628">
              <w:rPr>
                <w:rFonts w:ascii="Times New Roman" w:hAnsi="Times New Roman"/>
                <w:color w:val="231F20"/>
                <w:sz w:val="28"/>
                <w:szCs w:val="28"/>
              </w:rPr>
              <w:t xml:space="preserve">самостоятельно </w:t>
            </w:r>
            <w:r w:rsidRPr="00887628">
              <w:rPr>
                <w:rFonts w:ascii="Times New Roman" w:hAnsi="Times New Roman"/>
                <w:color w:val="231F20"/>
                <w:w w:val="95"/>
                <w:sz w:val="28"/>
                <w:szCs w:val="28"/>
              </w:rPr>
              <w:t>составленный опрос способствует развитию коммуникатив</w:t>
            </w:r>
            <w:r w:rsidRPr="00887628">
              <w:rPr>
                <w:rFonts w:ascii="Times New Roman" w:hAnsi="Times New Roman"/>
                <w:color w:val="231F20"/>
                <w:sz w:val="28"/>
                <w:szCs w:val="28"/>
              </w:rPr>
              <w:t>ных универсальных учебных действий: умению формулировать</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вопросы</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и</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интерпретировать</w:t>
            </w:r>
            <w:r w:rsidRPr="00887628">
              <w:rPr>
                <w:rFonts w:ascii="Times New Roman" w:hAnsi="Times New Roman"/>
                <w:color w:val="231F20"/>
                <w:spacing w:val="-21"/>
                <w:sz w:val="28"/>
                <w:szCs w:val="28"/>
              </w:rPr>
              <w:t xml:space="preserve"> </w:t>
            </w:r>
            <w:r w:rsidRPr="00887628">
              <w:rPr>
                <w:rFonts w:ascii="Times New Roman" w:hAnsi="Times New Roman"/>
                <w:color w:val="231F20"/>
                <w:sz w:val="28"/>
                <w:szCs w:val="28"/>
              </w:rPr>
              <w:t>ответы.</w:t>
            </w:r>
          </w:p>
          <w:p w:rsidR="00B52F1D" w:rsidRPr="00887628" w:rsidRDefault="00B52F1D" w:rsidP="002D08B5">
            <w:pPr>
              <w:spacing w:after="0" w:line="240" w:lineRule="auto"/>
              <w:rPr>
                <w:rFonts w:ascii="Times New Roman" w:hAnsi="Times New Roman"/>
                <w:sz w:val="28"/>
                <w:szCs w:val="28"/>
              </w:rPr>
            </w:pPr>
          </w:p>
          <w:p w:rsidR="00B52F1D" w:rsidRDefault="00B52F1D" w:rsidP="002D08B5">
            <w:pPr>
              <w:pStyle w:val="a4"/>
              <w:shd w:val="clear" w:color="auto" w:fill="FFFFFF"/>
              <w:spacing w:before="0" w:beforeAutospacing="0" w:after="0" w:afterAutospacing="0"/>
              <w:jc w:val="both"/>
              <w:rPr>
                <w:b/>
                <w:sz w:val="28"/>
                <w:szCs w:val="28"/>
              </w:rPr>
            </w:pPr>
          </w:p>
          <w:p w:rsidR="00405111" w:rsidRDefault="00405111" w:rsidP="002D08B5">
            <w:pPr>
              <w:pStyle w:val="a4"/>
              <w:shd w:val="clear" w:color="auto" w:fill="FFFFFF"/>
              <w:spacing w:before="0" w:beforeAutospacing="0" w:after="0" w:afterAutospacing="0"/>
              <w:jc w:val="both"/>
              <w:rPr>
                <w:b/>
                <w:sz w:val="28"/>
                <w:szCs w:val="28"/>
              </w:rPr>
            </w:pPr>
          </w:p>
          <w:p w:rsidR="00405111" w:rsidRDefault="00405111" w:rsidP="002D08B5">
            <w:pPr>
              <w:pStyle w:val="a4"/>
              <w:shd w:val="clear" w:color="auto" w:fill="FFFFFF"/>
              <w:spacing w:before="0" w:beforeAutospacing="0" w:after="0" w:afterAutospacing="0"/>
              <w:jc w:val="both"/>
              <w:rPr>
                <w:b/>
                <w:sz w:val="28"/>
                <w:szCs w:val="28"/>
              </w:rPr>
            </w:pPr>
          </w:p>
          <w:p w:rsidR="009E6E85" w:rsidRDefault="009E6E85" w:rsidP="002D08B5">
            <w:pPr>
              <w:pStyle w:val="a4"/>
              <w:shd w:val="clear" w:color="auto" w:fill="FFFFFF"/>
              <w:spacing w:before="0" w:beforeAutospacing="0" w:after="0" w:afterAutospacing="0"/>
              <w:jc w:val="both"/>
              <w:rPr>
                <w:b/>
                <w:sz w:val="28"/>
                <w:szCs w:val="28"/>
              </w:rPr>
            </w:pPr>
          </w:p>
          <w:p w:rsidR="00BB5369" w:rsidRDefault="00405111" w:rsidP="002D08B5">
            <w:pPr>
              <w:pStyle w:val="a4"/>
              <w:shd w:val="clear" w:color="auto" w:fill="FFFFFF"/>
              <w:spacing w:before="0" w:beforeAutospacing="0" w:after="0" w:afterAutospacing="0"/>
              <w:jc w:val="both"/>
              <w:rPr>
                <w:sz w:val="28"/>
                <w:szCs w:val="28"/>
              </w:rPr>
            </w:pPr>
            <w:r>
              <w:rPr>
                <w:b/>
                <w:sz w:val="28"/>
                <w:szCs w:val="28"/>
              </w:rPr>
              <w:lastRenderedPageBreak/>
              <w:t xml:space="preserve">         </w:t>
            </w:r>
            <w:r w:rsidR="00BB5369" w:rsidRPr="00405111">
              <w:rPr>
                <w:sz w:val="28"/>
                <w:szCs w:val="28"/>
              </w:rPr>
              <w:t>Заключение</w:t>
            </w:r>
          </w:p>
          <w:p w:rsidR="00D85574" w:rsidRPr="00405111" w:rsidRDefault="00D85574" w:rsidP="002D08B5">
            <w:pPr>
              <w:pStyle w:val="a4"/>
              <w:shd w:val="clear" w:color="auto" w:fill="FFFFFF"/>
              <w:spacing w:before="0" w:beforeAutospacing="0" w:after="0" w:afterAutospacing="0"/>
              <w:jc w:val="both"/>
              <w:rPr>
                <w:sz w:val="28"/>
                <w:szCs w:val="28"/>
              </w:rPr>
            </w:pPr>
          </w:p>
          <w:p w:rsidR="00BB5369" w:rsidRPr="00B3054B" w:rsidRDefault="00BB5369" w:rsidP="002D08B5">
            <w:pPr>
              <w:spacing w:after="0" w:line="240" w:lineRule="auto"/>
              <w:jc w:val="both"/>
              <w:rPr>
                <w:rFonts w:ascii="Times New Roman" w:hAnsi="Times New Roman"/>
                <w:color w:val="FF0000"/>
                <w:sz w:val="28"/>
                <w:szCs w:val="28"/>
              </w:rPr>
            </w:pPr>
            <w:r>
              <w:rPr>
                <w:rFonts w:ascii="Times New Roman" w:hAnsi="Times New Roman"/>
                <w:sz w:val="28"/>
                <w:szCs w:val="28"/>
              </w:rPr>
              <w:t xml:space="preserve">         </w:t>
            </w:r>
            <w:r w:rsidRPr="00B3054B">
              <w:rPr>
                <w:rFonts w:ascii="Times New Roman" w:hAnsi="Times New Roman"/>
                <w:sz w:val="28"/>
                <w:szCs w:val="28"/>
              </w:rPr>
              <w:t xml:space="preserve">Наиболее прогрессивными моделями обучения и воспитания в условиях перехода на ФГОС выступают личностно-ориентированные педагогические методики, направленные на расширение мотивационно-ценностной сферы личности в процессе познания, на развитие способностей самоорганизации, на формирование умения самостоятельно решать как учебные задачи, так и жизненные проблемы, </w:t>
            </w:r>
            <w:r w:rsidRPr="00B3054B">
              <w:rPr>
                <w:rFonts w:ascii="Times New Roman" w:hAnsi="Times New Roman"/>
                <w:sz w:val="28"/>
                <w:szCs w:val="28"/>
              </w:rPr>
              <w:tab/>
              <w:t xml:space="preserve"> используя приобретенные знания. В стандарты образования уже сегодня заложена модель будущего, т.к. в значительной степени изменились требования к образованному человеку. Актуальным становится формирование личностной готовности и способности к непрерывному образованию, формированию компетенций, востребованных на рынке труда. </w:t>
            </w:r>
          </w:p>
          <w:p w:rsidR="00BB5369" w:rsidRPr="00D73BE5" w:rsidRDefault="00BB5369" w:rsidP="002D08B5">
            <w:pPr>
              <w:pStyle w:val="a4"/>
              <w:shd w:val="clear" w:color="auto" w:fill="FFFFFF"/>
              <w:spacing w:before="0" w:beforeAutospacing="0" w:after="0" w:afterAutospacing="0"/>
              <w:ind w:firstLine="567"/>
              <w:jc w:val="both"/>
              <w:rPr>
                <w:sz w:val="28"/>
                <w:szCs w:val="28"/>
              </w:rPr>
            </w:pPr>
            <w:r w:rsidRPr="00D73BE5">
              <w:rPr>
                <w:sz w:val="28"/>
                <w:szCs w:val="28"/>
              </w:rPr>
              <w:t xml:space="preserve">Все формы деятельности позволяют обучающимся систематизировать учебную информацию, сформировать навыки поисковой, аналитической работы. Кроме того, </w:t>
            </w:r>
            <w:r>
              <w:rPr>
                <w:sz w:val="28"/>
                <w:szCs w:val="28"/>
              </w:rPr>
              <w:t>данная</w:t>
            </w:r>
            <w:r w:rsidRPr="00D73BE5">
              <w:rPr>
                <w:sz w:val="28"/>
                <w:szCs w:val="28"/>
              </w:rPr>
              <w:t xml:space="preserve"> работа способствует формированию умений объективной сам</w:t>
            </w:r>
            <w:r>
              <w:rPr>
                <w:sz w:val="28"/>
                <w:szCs w:val="28"/>
              </w:rPr>
              <w:t>о</w:t>
            </w:r>
            <w:r w:rsidRPr="00D73BE5">
              <w:rPr>
                <w:sz w:val="28"/>
                <w:szCs w:val="28"/>
              </w:rPr>
              <w:t>оценки учебной деятельности.</w:t>
            </w:r>
            <w:r w:rsidR="00405111">
              <w:rPr>
                <w:sz w:val="28"/>
                <w:szCs w:val="28"/>
              </w:rPr>
              <w:t xml:space="preserve"> З</w:t>
            </w:r>
            <w:r w:rsidRPr="00D73BE5">
              <w:rPr>
                <w:sz w:val="28"/>
                <w:szCs w:val="28"/>
              </w:rPr>
              <w:t xml:space="preserve">адача преподавателя – создать условия для саморазвития возможностей и творчества обучающихся, вовлечь каждого </w:t>
            </w:r>
            <w:r w:rsidR="00405111">
              <w:rPr>
                <w:sz w:val="28"/>
                <w:szCs w:val="28"/>
              </w:rPr>
              <w:t xml:space="preserve">обучающегося </w:t>
            </w:r>
            <w:r w:rsidRPr="00D73BE5">
              <w:rPr>
                <w:sz w:val="28"/>
                <w:szCs w:val="28"/>
              </w:rPr>
              <w:t>студента колледжа в активный познавательный процесс.</w:t>
            </w:r>
          </w:p>
          <w:p w:rsidR="00BB5369" w:rsidRPr="00D73BE5" w:rsidRDefault="00BB5369" w:rsidP="002D08B5">
            <w:pPr>
              <w:pStyle w:val="a4"/>
              <w:shd w:val="clear" w:color="auto" w:fill="FFFFFF"/>
              <w:spacing w:before="0" w:beforeAutospacing="0" w:after="0" w:afterAutospacing="0"/>
              <w:ind w:firstLine="567"/>
              <w:jc w:val="both"/>
              <w:rPr>
                <w:sz w:val="28"/>
                <w:szCs w:val="28"/>
              </w:rPr>
            </w:pPr>
            <w:r w:rsidRPr="00D73BE5">
              <w:rPr>
                <w:sz w:val="28"/>
                <w:szCs w:val="28"/>
              </w:rPr>
              <w:t xml:space="preserve">Таким образом, применение разнообразных форм и методов обучения дает каждому студенту возможность самореализации, создает условия для полноценного развития личности и способности ориентироваться в потоке социальной информации. Наряду с этим позволяет видеть и творчески решать возникающие проблемы, активно применять в жизни знания и приобретенные умения, продуктивно взаимодействовать с другими людьми в профессиональной сфере и социуме в широком смысле этого понятия. </w:t>
            </w:r>
          </w:p>
          <w:p w:rsidR="00BB5369" w:rsidRPr="00D73BE5" w:rsidRDefault="00BB5369" w:rsidP="002D08B5">
            <w:pPr>
              <w:pStyle w:val="a4"/>
              <w:shd w:val="clear" w:color="auto" w:fill="FFFFFF"/>
              <w:spacing w:before="0" w:beforeAutospacing="0" w:after="0" w:afterAutospacing="0"/>
              <w:ind w:firstLine="567"/>
              <w:jc w:val="both"/>
              <w:rPr>
                <w:sz w:val="28"/>
                <w:szCs w:val="28"/>
              </w:rPr>
            </w:pPr>
            <w:r w:rsidRPr="00D73BE5">
              <w:rPr>
                <w:sz w:val="28"/>
                <w:szCs w:val="28"/>
              </w:rPr>
              <w:t>Результатом обучения с использование форм самостоятельной деятельности является развитие у обучающихся широкого круга компетентностей – социально-адаптивной (гражданственной), когнитивной (познавательной), информационно-технологической, коммуникативной.</w:t>
            </w:r>
          </w:p>
          <w:p w:rsidR="00BB5369" w:rsidRPr="00D2611A" w:rsidRDefault="00BB5369" w:rsidP="002D08B5">
            <w:pPr>
              <w:spacing w:after="0" w:line="240" w:lineRule="auto"/>
              <w:jc w:val="both"/>
              <w:rPr>
                <w:rFonts w:ascii="Times New Roman" w:hAnsi="Times New Roman"/>
                <w:sz w:val="28"/>
                <w:szCs w:val="28"/>
              </w:rPr>
            </w:pPr>
          </w:p>
          <w:p w:rsidR="00BB5369" w:rsidRPr="00D2611A" w:rsidRDefault="00BB5369" w:rsidP="002D08B5">
            <w:pPr>
              <w:spacing w:after="0" w:line="240" w:lineRule="auto"/>
              <w:jc w:val="both"/>
              <w:rPr>
                <w:rFonts w:ascii="Times New Roman" w:hAnsi="Times New Roman"/>
                <w:sz w:val="28"/>
                <w:szCs w:val="28"/>
              </w:rPr>
            </w:pPr>
          </w:p>
          <w:p w:rsidR="00BB5369" w:rsidRPr="00D2611A" w:rsidRDefault="00BB5369" w:rsidP="002D08B5">
            <w:pPr>
              <w:spacing w:after="0" w:line="240" w:lineRule="auto"/>
              <w:jc w:val="both"/>
              <w:rPr>
                <w:rFonts w:ascii="Times New Roman" w:hAnsi="Times New Roman"/>
                <w:sz w:val="28"/>
                <w:szCs w:val="28"/>
              </w:rPr>
            </w:pPr>
          </w:p>
          <w:p w:rsidR="00BB5369" w:rsidRDefault="00BB5369" w:rsidP="002D08B5">
            <w:pPr>
              <w:spacing w:after="0" w:line="240" w:lineRule="auto"/>
              <w:jc w:val="both"/>
              <w:rPr>
                <w:rFonts w:ascii="Times New Roman" w:hAnsi="Times New Roman"/>
                <w:b/>
                <w:color w:val="FF0000"/>
                <w:sz w:val="28"/>
                <w:szCs w:val="28"/>
              </w:rPr>
            </w:pPr>
          </w:p>
          <w:p w:rsidR="00D85574" w:rsidRDefault="00D85574" w:rsidP="002D08B5">
            <w:pPr>
              <w:spacing w:after="0" w:line="240" w:lineRule="auto"/>
              <w:jc w:val="both"/>
              <w:rPr>
                <w:rFonts w:ascii="Times New Roman" w:hAnsi="Times New Roman"/>
                <w:b/>
                <w:color w:val="FF0000"/>
                <w:sz w:val="28"/>
                <w:szCs w:val="28"/>
              </w:rPr>
            </w:pPr>
          </w:p>
          <w:p w:rsidR="00D85574" w:rsidRDefault="00D85574" w:rsidP="002D08B5">
            <w:pPr>
              <w:spacing w:after="0" w:line="240" w:lineRule="auto"/>
              <w:jc w:val="both"/>
              <w:rPr>
                <w:rFonts w:ascii="Times New Roman" w:hAnsi="Times New Roman"/>
                <w:b/>
                <w:color w:val="FF0000"/>
                <w:sz w:val="28"/>
                <w:szCs w:val="28"/>
              </w:rPr>
            </w:pPr>
          </w:p>
          <w:p w:rsidR="002D08B5" w:rsidRDefault="002D08B5" w:rsidP="002D08B5">
            <w:pPr>
              <w:spacing w:after="0" w:line="240" w:lineRule="auto"/>
              <w:jc w:val="both"/>
              <w:rPr>
                <w:rFonts w:ascii="Times New Roman" w:hAnsi="Times New Roman"/>
                <w:b/>
                <w:color w:val="FF0000"/>
                <w:sz w:val="28"/>
                <w:szCs w:val="28"/>
              </w:rPr>
            </w:pPr>
          </w:p>
          <w:p w:rsidR="002D08B5" w:rsidRDefault="002D08B5" w:rsidP="002D08B5">
            <w:pPr>
              <w:spacing w:after="0" w:line="240" w:lineRule="auto"/>
              <w:jc w:val="both"/>
              <w:rPr>
                <w:rFonts w:ascii="Times New Roman" w:hAnsi="Times New Roman"/>
                <w:b/>
                <w:color w:val="FF0000"/>
                <w:sz w:val="28"/>
                <w:szCs w:val="28"/>
              </w:rPr>
            </w:pPr>
          </w:p>
          <w:p w:rsidR="002D08B5" w:rsidRDefault="002D08B5" w:rsidP="002D08B5">
            <w:pPr>
              <w:spacing w:after="0" w:line="240" w:lineRule="auto"/>
              <w:jc w:val="both"/>
              <w:rPr>
                <w:rFonts w:ascii="Times New Roman" w:hAnsi="Times New Roman"/>
                <w:b/>
                <w:color w:val="FF0000"/>
                <w:sz w:val="28"/>
                <w:szCs w:val="28"/>
              </w:rPr>
            </w:pPr>
          </w:p>
          <w:p w:rsidR="002D08B5" w:rsidRDefault="002D08B5" w:rsidP="002D08B5">
            <w:pPr>
              <w:spacing w:after="0" w:line="240" w:lineRule="auto"/>
              <w:jc w:val="both"/>
              <w:rPr>
                <w:rFonts w:ascii="Times New Roman" w:hAnsi="Times New Roman"/>
                <w:b/>
                <w:color w:val="FF0000"/>
                <w:sz w:val="28"/>
                <w:szCs w:val="28"/>
              </w:rPr>
            </w:pPr>
          </w:p>
          <w:p w:rsidR="00CA20A1" w:rsidRDefault="00CA20A1" w:rsidP="002D08B5">
            <w:pPr>
              <w:spacing w:after="0" w:line="240" w:lineRule="auto"/>
              <w:jc w:val="both"/>
              <w:rPr>
                <w:rFonts w:ascii="Times New Roman" w:hAnsi="Times New Roman"/>
                <w:b/>
                <w:color w:val="FF0000"/>
                <w:sz w:val="28"/>
                <w:szCs w:val="28"/>
              </w:rPr>
            </w:pPr>
          </w:p>
          <w:p w:rsidR="002D08B5" w:rsidRDefault="002D08B5" w:rsidP="002D08B5">
            <w:pPr>
              <w:spacing w:after="0" w:line="240" w:lineRule="auto"/>
              <w:jc w:val="both"/>
              <w:rPr>
                <w:rFonts w:ascii="Times New Roman" w:hAnsi="Times New Roman"/>
                <w:b/>
                <w:color w:val="FF0000"/>
                <w:sz w:val="28"/>
                <w:szCs w:val="28"/>
              </w:rPr>
            </w:pPr>
          </w:p>
          <w:p w:rsidR="00D85574" w:rsidRDefault="00D85574" w:rsidP="002D08B5">
            <w:pPr>
              <w:spacing w:after="0" w:line="240" w:lineRule="auto"/>
              <w:rPr>
                <w:rFonts w:ascii="Times New Roman" w:hAnsi="Times New Roman"/>
                <w:b/>
                <w:sz w:val="28"/>
                <w:szCs w:val="28"/>
                <w:lang w:eastAsia="en-US"/>
              </w:rPr>
            </w:pPr>
          </w:p>
          <w:p w:rsidR="00BB5369" w:rsidRDefault="00BB5369" w:rsidP="002D08B5">
            <w:pPr>
              <w:spacing w:after="0" w:line="240" w:lineRule="auto"/>
              <w:jc w:val="center"/>
              <w:rPr>
                <w:rFonts w:ascii="Times New Roman" w:hAnsi="Times New Roman"/>
                <w:b/>
                <w:sz w:val="28"/>
                <w:szCs w:val="28"/>
                <w:lang w:eastAsia="en-US"/>
              </w:rPr>
            </w:pPr>
            <w:r w:rsidRPr="00D2611A">
              <w:rPr>
                <w:rFonts w:ascii="Times New Roman" w:hAnsi="Times New Roman"/>
                <w:b/>
                <w:sz w:val="28"/>
                <w:szCs w:val="28"/>
                <w:lang w:eastAsia="en-US"/>
              </w:rPr>
              <w:lastRenderedPageBreak/>
              <w:t>Глоссарий</w:t>
            </w:r>
          </w:p>
          <w:p w:rsidR="008E57A6" w:rsidRPr="00D2611A" w:rsidRDefault="008E57A6" w:rsidP="002D08B5">
            <w:pPr>
              <w:spacing w:after="0" w:line="240" w:lineRule="auto"/>
              <w:jc w:val="center"/>
              <w:rPr>
                <w:rFonts w:ascii="Times New Roman" w:hAnsi="Times New Roman"/>
                <w:b/>
                <w:sz w:val="28"/>
                <w:szCs w:val="28"/>
                <w:lang w:eastAsia="en-US"/>
              </w:rPr>
            </w:pPr>
          </w:p>
          <w:p w:rsidR="00BB5369" w:rsidRPr="00D2611A" w:rsidRDefault="00BB5369" w:rsidP="002D08B5">
            <w:pPr>
              <w:spacing w:after="0" w:line="240" w:lineRule="auto"/>
              <w:contextualSpacing/>
              <w:jc w:val="both"/>
              <w:rPr>
                <w:rFonts w:ascii="Times New Roman" w:hAnsi="Times New Roman"/>
                <w:color w:val="313131"/>
                <w:sz w:val="28"/>
                <w:szCs w:val="28"/>
              </w:rPr>
            </w:pPr>
            <w:r w:rsidRPr="00403743">
              <w:rPr>
                <w:rFonts w:ascii="Times New Roman" w:hAnsi="Times New Roman"/>
                <w:b/>
                <w:bCs/>
                <w:color w:val="313131"/>
                <w:sz w:val="24"/>
                <w:szCs w:val="24"/>
              </w:rPr>
              <w:t>Аберрация</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(лат. </w:t>
            </w:r>
            <w:proofErr w:type="spellStart"/>
            <w:r w:rsidRPr="00403743">
              <w:rPr>
                <w:rFonts w:ascii="Times New Roman" w:hAnsi="Times New Roman"/>
                <w:color w:val="313131"/>
                <w:sz w:val="24"/>
                <w:szCs w:val="24"/>
              </w:rPr>
              <w:t>aberratio</w:t>
            </w:r>
            <w:proofErr w:type="spellEnd"/>
            <w:r w:rsidRPr="00403743">
              <w:rPr>
                <w:rFonts w:ascii="Times New Roman" w:hAnsi="Times New Roman"/>
                <w:color w:val="313131"/>
                <w:sz w:val="24"/>
                <w:szCs w:val="24"/>
              </w:rPr>
              <w:t xml:space="preserve"> уклонение), отклонение от нормы</w:t>
            </w:r>
            <w:r w:rsidRPr="00D2611A">
              <w:rPr>
                <w:rFonts w:ascii="Times New Roman" w:hAnsi="Times New Roman"/>
                <w:color w:val="313131"/>
                <w:sz w:val="28"/>
                <w:szCs w:val="28"/>
              </w:rPr>
              <w:t>.</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color w:val="313131"/>
                <w:sz w:val="24"/>
                <w:szCs w:val="24"/>
              </w:rPr>
              <w:lastRenderedPageBreak/>
              <w:t>Абсолют</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absolutus</w:t>
            </w:r>
            <w:proofErr w:type="spellEnd"/>
            <w:r w:rsidRPr="00403743">
              <w:rPr>
                <w:rFonts w:ascii="Times New Roman" w:hAnsi="Times New Roman"/>
                <w:color w:val="313131"/>
                <w:sz w:val="24"/>
                <w:szCs w:val="24"/>
              </w:rPr>
              <w:t xml:space="preserve"> — безусловный — неограниченный) — безусловное, совершенное начало бытия, свободное от каких-либо отношений и условий (бог, Абсолютная личность — в теизме. Единое — в неоплатонизме и т. п.). Вечная, неизменная первооснова всего существующего (дух. идея, божество).</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Абсолютный дух</w:t>
            </w:r>
            <w:r w:rsidRPr="00403743">
              <w:rPr>
                <w:rFonts w:ascii="Times New Roman" w:hAnsi="Times New Roman"/>
                <w:color w:val="313131"/>
                <w:sz w:val="24"/>
                <w:szCs w:val="24"/>
              </w:rPr>
              <w:t xml:space="preserve"> — в философской системе Гегеля — заключительное звено развития духа, реализующее самосознание абсолютной идеи. Пройдя этапы </w:t>
            </w:r>
            <w:proofErr w:type="spellStart"/>
            <w:r w:rsidRPr="00403743">
              <w:rPr>
                <w:rFonts w:ascii="Times New Roman" w:hAnsi="Times New Roman"/>
                <w:color w:val="313131"/>
                <w:sz w:val="24"/>
                <w:szCs w:val="24"/>
              </w:rPr>
              <w:t>субьективного</w:t>
            </w:r>
            <w:proofErr w:type="spellEnd"/>
            <w:r w:rsidRPr="00403743">
              <w:rPr>
                <w:rFonts w:ascii="Times New Roman" w:hAnsi="Times New Roman"/>
                <w:color w:val="313131"/>
                <w:sz w:val="24"/>
                <w:szCs w:val="24"/>
              </w:rPr>
              <w:t xml:space="preserve"> духа и объективного духа, дух восходит к абсолютному знанию.</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Абстрактное</w:t>
            </w:r>
            <w:r w:rsidRPr="00403743">
              <w:rPr>
                <w:rFonts w:ascii="Times New Roman" w:hAnsi="Times New Roman"/>
                <w:color w:val="313131"/>
                <w:sz w:val="24"/>
                <w:szCs w:val="24"/>
              </w:rPr>
              <w:t> — в диалектической традиции понимается в широком смысле как «бедность», односторонность знания. Связывалось Гегелем с рассудочностью мышления.</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Аксиология</w:t>
            </w:r>
            <w:r w:rsidRPr="00403743">
              <w:rPr>
                <w:rFonts w:ascii="Times New Roman" w:hAnsi="Times New Roman"/>
                <w:color w:val="313131"/>
                <w:sz w:val="24"/>
                <w:szCs w:val="24"/>
              </w:rPr>
              <w:t> — философское учение о природе ценностей, их месте в реальности, о структуре ценностей мира (то есть о связи различных ценностей между собой, с социальными и культурными факторами) и о структуре личности.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Амбивалентность</w:t>
            </w:r>
            <w:r w:rsidRPr="00403743">
              <w:rPr>
                <w:rFonts w:ascii="Times New Roman" w:hAnsi="Times New Roman"/>
                <w:color w:val="313131"/>
                <w:sz w:val="24"/>
                <w:szCs w:val="24"/>
              </w:rPr>
              <w:t>—двойственность, противоречивость чувств, эмоций, испытываемых человеком к одному и тому же объекту.</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Антагонизм</w:t>
            </w:r>
            <w:r w:rsidRPr="00403743">
              <w:rPr>
                <w:rFonts w:ascii="Times New Roman" w:hAnsi="Times New Roman"/>
                <w:color w:val="313131"/>
                <w:sz w:val="24"/>
                <w:szCs w:val="24"/>
              </w:rPr>
              <w:t> — одна из форм противоречий, характеризующаяся острой непримиримой борьбой враждующих сил, тенденций.</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Антиномия</w:t>
            </w:r>
            <w:r w:rsidRPr="00403743">
              <w:rPr>
                <w:rFonts w:ascii="Times New Roman" w:hAnsi="Times New Roman"/>
                <w:color w:val="313131"/>
                <w:sz w:val="24"/>
                <w:szCs w:val="24"/>
              </w:rPr>
              <w:t> — противоречие между двумя суждениями, каждое из которых считается в равной степени обоснованным и. как правило, логически выводимым в рамках некоторой концептуальной системы (теории).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Антропология</w:t>
            </w:r>
            <w:r w:rsidRPr="00403743">
              <w:rPr>
                <w:rFonts w:ascii="Times New Roman" w:hAnsi="Times New Roman"/>
                <w:b/>
                <w:color w:val="313131"/>
                <w:sz w:val="24"/>
                <w:szCs w:val="24"/>
              </w:rPr>
              <w:t xml:space="preserve"> (философская) </w:t>
            </w:r>
            <w:r w:rsidRPr="00403743">
              <w:rPr>
                <w:rFonts w:ascii="Times New Roman" w:hAnsi="Times New Roman"/>
                <w:color w:val="313131"/>
                <w:sz w:val="24"/>
                <w:szCs w:val="24"/>
              </w:rPr>
              <w:t>— учение о человеке, его сущности и природе.</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Антропософы</w:t>
            </w:r>
            <w:r w:rsidRPr="00403743">
              <w:rPr>
                <w:rFonts w:ascii="Times New Roman" w:hAnsi="Times New Roman"/>
                <w:color w:val="313131"/>
                <w:sz w:val="24"/>
                <w:szCs w:val="24"/>
              </w:rPr>
              <w:t> — последователи антропософии — религиозно-оккультного учения о человеке, созданного в начале XX века в России Штейнером и его адептами.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proofErr w:type="spellStart"/>
            <w:r w:rsidRPr="00403743">
              <w:rPr>
                <w:rFonts w:ascii="Times New Roman" w:hAnsi="Times New Roman"/>
                <w:b/>
                <w:bCs/>
                <w:color w:val="313131"/>
                <w:sz w:val="24"/>
                <w:szCs w:val="24"/>
              </w:rPr>
              <w:t>Апокатастас</w:t>
            </w:r>
            <w:proofErr w:type="spellEnd"/>
            <w:r w:rsidRPr="00403743">
              <w:rPr>
                <w:rFonts w:ascii="Times New Roman" w:hAnsi="Times New Roman"/>
                <w:b/>
                <w:color w:val="313131"/>
                <w:sz w:val="24"/>
                <w:szCs w:val="24"/>
              </w:rPr>
              <w:t> </w:t>
            </w:r>
            <w:r w:rsidRPr="00403743">
              <w:rPr>
                <w:rFonts w:ascii="Times New Roman" w:hAnsi="Times New Roman"/>
                <w:color w:val="313131"/>
                <w:sz w:val="24"/>
                <w:szCs w:val="24"/>
              </w:rPr>
              <w:t>— возвращение вещей в своем былом обличий и состоянии.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proofErr w:type="spellStart"/>
            <w:r w:rsidRPr="00403743">
              <w:rPr>
                <w:rFonts w:ascii="Times New Roman" w:hAnsi="Times New Roman"/>
                <w:b/>
                <w:bCs/>
                <w:color w:val="313131"/>
                <w:sz w:val="24"/>
                <w:szCs w:val="24"/>
              </w:rPr>
              <w:t>Апофагпичвский</w:t>
            </w:r>
            <w:proofErr w:type="spellEnd"/>
            <w:r w:rsidRPr="00403743">
              <w:rPr>
                <w:rFonts w:ascii="Times New Roman" w:hAnsi="Times New Roman"/>
                <w:color w:val="313131"/>
                <w:sz w:val="24"/>
                <w:szCs w:val="24"/>
              </w:rPr>
              <w:t> — относящийся к апофатическому богословию, которое базируется на отрицательных утверждениях о Боге, как не имеющем атрибутов, не подлежащем определению, поскольку Он находится вне бытия и качественности.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Апперцепция</w:t>
            </w:r>
            <w:r w:rsidRPr="00403743">
              <w:rPr>
                <w:rFonts w:ascii="Times New Roman" w:hAnsi="Times New Roman"/>
                <w:color w:val="313131"/>
                <w:sz w:val="24"/>
                <w:szCs w:val="24"/>
              </w:rPr>
              <w:t> — результат жизненного опыта индивида, обеспечивающий выделение гипотез об особенностях воспринимаемого объекта, ею осмысленное восприятие.</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Априорный</w:t>
            </w:r>
            <w:r w:rsidRPr="00403743">
              <w:rPr>
                <w:rFonts w:ascii="Times New Roman" w:hAnsi="Times New Roman"/>
                <w:b/>
                <w:color w:val="313131"/>
                <w:sz w:val="24"/>
                <w:szCs w:val="24"/>
              </w:rPr>
              <w:t> </w:t>
            </w:r>
            <w:r w:rsidRPr="00403743">
              <w:rPr>
                <w:rFonts w:ascii="Times New Roman" w:hAnsi="Times New Roman"/>
                <w:color w:val="313131"/>
                <w:sz w:val="24"/>
                <w:szCs w:val="24"/>
              </w:rPr>
              <w:t>— не опирающийся на знание фактов, чисто умозрительный. Априорное утверждение</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Архетип</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беспрецедентная, бессознательная, предшествующая форма, которая, судя по всему, представляет собой часть наследуемой структуры </w:t>
            </w:r>
            <w:proofErr w:type="spellStart"/>
            <w:r w:rsidRPr="00403743">
              <w:rPr>
                <w:rFonts w:ascii="Times New Roman" w:hAnsi="Times New Roman"/>
                <w:color w:val="313131"/>
                <w:sz w:val="24"/>
                <w:szCs w:val="24"/>
              </w:rPr>
              <w:t>психэ</w:t>
            </w:r>
            <w:proofErr w:type="spellEnd"/>
            <w:r w:rsidRPr="00403743">
              <w:rPr>
                <w:rFonts w:ascii="Times New Roman" w:hAnsi="Times New Roman"/>
                <w:color w:val="313131"/>
                <w:sz w:val="24"/>
                <w:szCs w:val="24"/>
              </w:rPr>
              <w:t xml:space="preserve"> (души), и вследствие этого способна спонтанно проявлять себя везде и в любое время.</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Аскетизм</w:t>
            </w:r>
            <w:r w:rsidRPr="00403743">
              <w:rPr>
                <w:rFonts w:ascii="Times New Roman" w:hAnsi="Times New Roman"/>
                <w:color w:val="313131"/>
                <w:sz w:val="24"/>
                <w:szCs w:val="24"/>
              </w:rPr>
              <w:t xml:space="preserve"> - термин, обозначающий признание и исполнение — аскезу — предписаний, имеющих целью достижение духовно-нравственного совершенства при помощи подавления телесно-чувственных влечений и </w:t>
            </w:r>
            <w:proofErr w:type="gramStart"/>
            <w:r w:rsidRPr="00403743">
              <w:rPr>
                <w:rFonts w:ascii="Times New Roman" w:hAnsi="Times New Roman"/>
                <w:color w:val="313131"/>
                <w:sz w:val="24"/>
                <w:szCs w:val="24"/>
              </w:rPr>
              <w:t>желаний</w:t>
            </w:r>
            <w:proofErr w:type="gramEnd"/>
            <w:r w:rsidRPr="00403743">
              <w:rPr>
                <w:rFonts w:ascii="Times New Roman" w:hAnsi="Times New Roman"/>
                <w:color w:val="313131"/>
                <w:sz w:val="24"/>
                <w:szCs w:val="24"/>
              </w:rPr>
              <w:t xml:space="preserve"> и сосредоточенности человека исключительно только на жизни духа. Эти предписания включают в себя существование в бедности, половое воздержание, терпение, отрешенность от суеты мира и т.п.</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Атеизм</w:t>
            </w:r>
            <w:r w:rsidRPr="00403743">
              <w:rPr>
                <w:rFonts w:ascii="Times New Roman" w:hAnsi="Times New Roman"/>
                <w:color w:val="313131"/>
                <w:sz w:val="24"/>
                <w:szCs w:val="24"/>
              </w:rPr>
              <w:t xml:space="preserve"> — исторически разнообразные формы отрицания, опровержения религиозных </w:t>
            </w:r>
            <w:r w:rsidRPr="00403743">
              <w:rPr>
                <w:rFonts w:ascii="Times New Roman" w:hAnsi="Times New Roman"/>
                <w:color w:val="313131"/>
                <w:sz w:val="24"/>
                <w:szCs w:val="24"/>
              </w:rPr>
              <w:lastRenderedPageBreak/>
              <w:t>представлений и культа и утверждение самоценности бытия мира и человека.</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Аутентичный</w:t>
            </w:r>
            <w:r w:rsidRPr="00403743">
              <w:rPr>
                <w:rFonts w:ascii="Times New Roman" w:hAnsi="Times New Roman"/>
                <w:color w:val="313131"/>
                <w:sz w:val="24"/>
                <w:szCs w:val="24"/>
              </w:rPr>
              <w:t> — подлинный, исходящий из первоисточника.</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Бессмертие</w:t>
            </w:r>
            <w:r w:rsidRPr="00403743">
              <w:rPr>
                <w:rFonts w:ascii="Times New Roman" w:hAnsi="Times New Roman"/>
                <w:color w:val="313131"/>
                <w:sz w:val="24"/>
                <w:szCs w:val="24"/>
              </w:rPr>
              <w:t> — существование личности или души после смерти; в более широком смысле — слияние души с Богом или с «мировым духом»; и, наконец, существование личности в сознании потомков.</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Бессознательное</w:t>
            </w:r>
            <w:r w:rsidRPr="00403743">
              <w:rPr>
                <w:rFonts w:ascii="Times New Roman" w:hAnsi="Times New Roman"/>
                <w:color w:val="313131"/>
                <w:sz w:val="24"/>
                <w:szCs w:val="24"/>
              </w:rPr>
              <w:t xml:space="preserve"> — совокупность психических процессов, не представленных в сознании </w:t>
            </w:r>
            <w:proofErr w:type="spellStart"/>
            <w:r w:rsidRPr="00403743">
              <w:rPr>
                <w:rFonts w:ascii="Times New Roman" w:hAnsi="Times New Roman"/>
                <w:color w:val="313131"/>
                <w:sz w:val="24"/>
                <w:szCs w:val="24"/>
              </w:rPr>
              <w:t>субьекта</w:t>
            </w:r>
            <w:proofErr w:type="spellEnd"/>
            <w:r w:rsidRPr="00403743">
              <w:rPr>
                <w:rFonts w:ascii="Times New Roman" w:hAnsi="Times New Roman"/>
                <w:color w:val="313131"/>
                <w:sz w:val="24"/>
                <w:szCs w:val="24"/>
              </w:rPr>
              <w:t>. В ряде психологических теорий — особая сфера психического, качественно отличная от сознания. В «философии бессознательного» Э. Гартмана Бессознательное — универсальная основа бытия.</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Благо</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то, что заключает в себе определенный положительный смысл. «Высшее Благо» (термин введен Аристотелем, лат. </w:t>
            </w:r>
            <w:proofErr w:type="spellStart"/>
            <w:r w:rsidRPr="00403743">
              <w:rPr>
                <w:rFonts w:ascii="Times New Roman" w:hAnsi="Times New Roman"/>
                <w:color w:val="313131"/>
                <w:sz w:val="24"/>
                <w:szCs w:val="24"/>
              </w:rPr>
              <w:t>summum</w:t>
            </w:r>
            <w:proofErr w:type="spell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bonum</w:t>
            </w:r>
            <w:proofErr w:type="spellEnd"/>
            <w:r w:rsidRPr="00403743">
              <w:rPr>
                <w:rFonts w:ascii="Times New Roman" w:hAnsi="Times New Roman"/>
                <w:color w:val="313131"/>
                <w:sz w:val="24"/>
                <w:szCs w:val="24"/>
              </w:rPr>
              <w:t>) — то, в зависимости от чего в философских учениях определялась соотносительная ценность всех других благ: блаженство, «</w:t>
            </w:r>
            <w:proofErr w:type="spellStart"/>
            <w:r w:rsidRPr="00403743">
              <w:rPr>
                <w:rFonts w:ascii="Times New Roman" w:hAnsi="Times New Roman"/>
                <w:color w:val="313131"/>
                <w:sz w:val="24"/>
                <w:szCs w:val="24"/>
              </w:rPr>
              <w:t>эвдемония</w:t>
            </w:r>
            <w:proofErr w:type="spellEnd"/>
            <w:r w:rsidRPr="00403743">
              <w:rPr>
                <w:rFonts w:ascii="Times New Roman" w:hAnsi="Times New Roman"/>
                <w:color w:val="313131"/>
                <w:sz w:val="24"/>
                <w:szCs w:val="24"/>
              </w:rPr>
              <w:t>» в древнегреческой этике, Единое — у Платона и в неоплатонизме, бог в средневековой схоластике. С кон. 19 в. понятие Благо вытесняется понятием ценности. В более узком смысле Благо в этике — синоним добра.</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Богоискательство</w:t>
            </w:r>
            <w:r w:rsidRPr="00403743">
              <w:rPr>
                <w:rFonts w:ascii="Times New Roman" w:hAnsi="Times New Roman"/>
                <w:color w:val="313131"/>
                <w:sz w:val="24"/>
                <w:szCs w:val="24"/>
              </w:rPr>
              <w:t xml:space="preserve"> — религиозно-философское течение в среде русской либеральной интеллигенции. Возникло в атмосфере назревавших в предреволюционный период общественных перемен и получило широкое распространение после поражения революции 1905-1907 гг. Предлагалось перестроить современные формы гражданского быта и человеческого существования на основе обновленного христианства. (Представители: Бердяев Н.А, Булгаков С.Н., Мережковский Д.С., Гиппиус З.Н., Минский Н.) </w:t>
            </w:r>
            <w:r w:rsidRPr="00403743">
              <w:rPr>
                <w:rFonts w:ascii="Times New Roman" w:hAnsi="Times New Roman"/>
                <w:b/>
                <w:color w:val="313131"/>
                <w:sz w:val="24"/>
                <w:szCs w:val="24"/>
              </w:rPr>
              <w:t>Бытие</w:t>
            </w:r>
            <w:r w:rsidRPr="00403743">
              <w:rPr>
                <w:rFonts w:ascii="Times New Roman" w:hAnsi="Times New Roman"/>
                <w:color w:val="313131"/>
                <w:sz w:val="24"/>
                <w:szCs w:val="24"/>
              </w:rPr>
              <w:t xml:space="preserve"> — философская категория, обозначающая реальность, существующую объективно. Несводимое лишь к материально-предметному миру, Бытие обладает различными уровнями: органическая и неорганическая природа, биосфера, общественное Бытие, объективно-идеальное Бытие (ценности культуры, общезначимые принципы и категории научного знания и др.), Бытие личности. Вера — принятие чего — либо за истину, не нуждающееся в необходимом полном подтверждении истинности принятого со стороны чувств и разума и, следовательно, не могущее претендовать на объективную значимость.</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Верификация</w:t>
            </w:r>
            <w:r w:rsidRPr="00403743">
              <w:rPr>
                <w:rFonts w:ascii="Times New Roman" w:hAnsi="Times New Roman"/>
                <w:color w:val="313131"/>
                <w:sz w:val="24"/>
                <w:szCs w:val="24"/>
              </w:rPr>
              <w:t> — в обычном словоупотреблении — доказательство, подтверждение истинности какого-либо положения; в логике и методологии науки: процесс установления истинности научных утверждений эмпирическими методами проверки.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Вещь в себе</w:t>
            </w:r>
            <w:r w:rsidRPr="00403743">
              <w:rPr>
                <w:rFonts w:ascii="Times New Roman" w:hAnsi="Times New Roman"/>
                <w:color w:val="313131"/>
                <w:sz w:val="24"/>
                <w:szCs w:val="24"/>
              </w:rPr>
              <w:t> — философское понятие, означающее вещи, как они существуют сами по себе («в себе), в отличие от того, как они являются «для нас» в познании; одно из центральных понятий «Критики чистого разума» И. Канта.</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Власть</w:t>
            </w:r>
            <w:r w:rsidRPr="00403743">
              <w:rPr>
                <w:rFonts w:ascii="Times New Roman" w:hAnsi="Times New Roman"/>
                <w:color w:val="313131"/>
                <w:sz w:val="24"/>
                <w:szCs w:val="24"/>
              </w:rPr>
              <w:t> — в общем смысле, способность и возможность осуществлять свою волю, оказывать определяющее воздействие на деятельность, поведение людей с помощью какого-либо средства — авторитета, права, насилия.</w:t>
            </w:r>
          </w:p>
        </w:tc>
      </w:tr>
      <w:tr w:rsidR="00BB5369" w:rsidRPr="00D2611A" w:rsidTr="00B659B5">
        <w:trPr>
          <w:tblCellSpacing w:w="15" w:type="dxa"/>
        </w:trPr>
        <w:tc>
          <w:tcPr>
            <w:tcW w:w="0" w:type="auto"/>
            <w:vAlign w:val="center"/>
          </w:tcPr>
          <w:p w:rsidR="00BB5369" w:rsidRPr="00403743" w:rsidRDefault="00BB5369" w:rsidP="00F47B5E">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Воля</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стремление и способность осуществлять свои желания, достигать поставленных целей; либо власть, возможность распоряжаться. В метафизике и оккультной философии. Воля есть то, что руководит проявленными вселенными в вечности, Воля есть единый и единственный принцип абстрактного вечного Движения, или его воодушевляющая сущность. «Вопя есть первая из всех сил», говорит Ван </w:t>
            </w:r>
            <w:proofErr w:type="spellStart"/>
            <w:r w:rsidRPr="00403743">
              <w:rPr>
                <w:rFonts w:ascii="Times New Roman" w:hAnsi="Times New Roman"/>
                <w:color w:val="313131"/>
                <w:sz w:val="24"/>
                <w:szCs w:val="24"/>
              </w:rPr>
              <w:t>Гельмонт</w:t>
            </w:r>
            <w:proofErr w:type="spellEnd"/>
            <w:r w:rsidRPr="00403743">
              <w:rPr>
                <w:rFonts w:ascii="Times New Roman" w:hAnsi="Times New Roman"/>
                <w:color w:val="313131"/>
                <w:sz w:val="24"/>
                <w:szCs w:val="24"/>
              </w:rPr>
              <w:t xml:space="preserve">, «... Воля есть атрибут </w:t>
            </w:r>
            <w:r w:rsidRPr="00403743">
              <w:rPr>
                <w:rFonts w:ascii="Times New Roman" w:hAnsi="Times New Roman"/>
                <w:color w:val="313131"/>
                <w:sz w:val="24"/>
                <w:szCs w:val="24"/>
              </w:rPr>
              <w:lastRenderedPageBreak/>
              <w:t>всех духовных существ и выражает себя в них тем активнее, чем больше они освободились от материи.»</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Герменевтика</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hemieneutikos</w:t>
            </w:r>
            <w:proofErr w:type="spellEnd"/>
            <w:r w:rsidRPr="00403743">
              <w:rPr>
                <w:rFonts w:ascii="Times New Roman" w:hAnsi="Times New Roman"/>
                <w:color w:val="313131"/>
                <w:sz w:val="24"/>
                <w:szCs w:val="24"/>
              </w:rPr>
              <w:t xml:space="preserve"> — разъясняющий — истолковывающий), искусство толкования текстов (классической древности, Библии и т. п.). учение о принципах их интерпретации; экзегетика. В идущих от В. </w:t>
            </w:r>
            <w:proofErr w:type="spellStart"/>
            <w:r w:rsidRPr="00403743">
              <w:rPr>
                <w:rFonts w:ascii="Times New Roman" w:hAnsi="Times New Roman"/>
                <w:color w:val="313131"/>
                <w:sz w:val="24"/>
                <w:szCs w:val="24"/>
              </w:rPr>
              <w:t>Дильтея</w:t>
            </w:r>
            <w:proofErr w:type="spellEnd"/>
            <w:r w:rsidRPr="00403743">
              <w:rPr>
                <w:rFonts w:ascii="Times New Roman" w:hAnsi="Times New Roman"/>
                <w:color w:val="313131"/>
                <w:sz w:val="24"/>
                <w:szCs w:val="24"/>
              </w:rPr>
              <w:t xml:space="preserve"> философских течениях кон. 19-20 вв. — учение о «понимании» (целостном душевно-духовном переживании) как методологической основе гуманитарных наук (в отличие от «объяснения» в естественных науках).</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Героизм, героическое</w:t>
            </w:r>
            <w:r w:rsidRPr="00403743">
              <w:rPr>
                <w:rFonts w:ascii="Times New Roman" w:hAnsi="Times New Roman"/>
                <w:color w:val="313131"/>
                <w:sz w:val="24"/>
                <w:szCs w:val="24"/>
              </w:rPr>
              <w:t> — совершение выдающихся по своему общественному значению действий, отвечающих интересам народных масс, передовых слоев населения и требующих от человека личного мужества, стойкости, готовности к самопожертвованию. С древних времен люди отказывали в героизме тем необыкновенным и ярким действиям, которые не отвечали интересам народа, общественным идеалам.</w:t>
            </w:r>
          </w:p>
        </w:tc>
      </w:tr>
      <w:tr w:rsidR="00BB5369" w:rsidRPr="00D2611A"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Гносеология</w:t>
            </w:r>
            <w:r w:rsidRPr="00403743">
              <w:rPr>
                <w:rFonts w:ascii="Times New Roman" w:hAnsi="Times New Roman"/>
                <w:color w:val="313131"/>
                <w:sz w:val="24"/>
                <w:szCs w:val="24"/>
              </w:rPr>
              <w:t> — раздел философии, учение о познании, в котором изучаются закономерности и возможности познания, отношения знания (ощущений, представлений, понятий) к объективной реальности, исследуются ступени и формы процесса познания, условия и критерии его достоверности и истинности.</w:t>
            </w:r>
          </w:p>
        </w:tc>
      </w:tr>
      <w:tr w:rsidR="00BB5369" w:rsidRPr="00D2611A" w:rsidTr="00B659B5">
        <w:trPr>
          <w:tblCellSpacing w:w="15" w:type="dxa"/>
        </w:trPr>
        <w:tc>
          <w:tcPr>
            <w:tcW w:w="0" w:type="auto"/>
            <w:vAlign w:val="center"/>
          </w:tcPr>
          <w:p w:rsidR="00BB5369" w:rsidRPr="00403743" w:rsidRDefault="00BB5369" w:rsidP="00F47B5E">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Гностицизм</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gnostikos</w:t>
            </w:r>
            <w:proofErr w:type="spellEnd"/>
            <w:r w:rsidRPr="00403743">
              <w:rPr>
                <w:rFonts w:ascii="Times New Roman" w:hAnsi="Times New Roman"/>
                <w:color w:val="313131"/>
                <w:sz w:val="24"/>
                <w:szCs w:val="24"/>
              </w:rPr>
              <w:t xml:space="preserve"> — знающий) — философское учение, признающее возможность познания объективного мира и его закономерностей; религиозное дуалистическое учение поздней античности (1-5 вв.), воспринявшее некоторые моменты христианского вероучения (т. н. </w:t>
            </w:r>
            <w:proofErr w:type="spellStart"/>
            <w:r w:rsidRPr="00403743">
              <w:rPr>
                <w:rFonts w:ascii="Times New Roman" w:hAnsi="Times New Roman"/>
                <w:color w:val="313131"/>
                <w:sz w:val="24"/>
                <w:szCs w:val="24"/>
              </w:rPr>
              <w:t>иудохристианский</w:t>
            </w:r>
            <w:proofErr w:type="spellEnd"/>
            <w:r w:rsidRPr="00403743">
              <w:rPr>
                <w:rFonts w:ascii="Times New Roman" w:hAnsi="Times New Roman"/>
                <w:color w:val="313131"/>
                <w:sz w:val="24"/>
                <w:szCs w:val="24"/>
              </w:rPr>
              <w:t xml:space="preserve"> Гностицизм), популярной греческой философии и восточных религий. Гностицизм строго </w:t>
            </w:r>
            <w:proofErr w:type="spellStart"/>
            <w:r w:rsidRPr="00403743">
              <w:rPr>
                <w:rFonts w:ascii="Times New Roman" w:hAnsi="Times New Roman"/>
                <w:color w:val="313131"/>
                <w:sz w:val="24"/>
                <w:szCs w:val="24"/>
              </w:rPr>
              <w:t>эзотеричен</w:t>
            </w:r>
            <w:proofErr w:type="spellEnd"/>
            <w:r w:rsidRPr="00403743">
              <w:rPr>
                <w:rFonts w:ascii="Times New Roman" w:hAnsi="Times New Roman"/>
                <w:color w:val="313131"/>
                <w:sz w:val="24"/>
                <w:szCs w:val="24"/>
              </w:rPr>
              <w:t>; притязал на «истинное» знание о боге и конечных тайнах мироздания.</w:t>
            </w:r>
          </w:p>
        </w:tc>
      </w:tr>
      <w:tr w:rsidR="00BB5369" w:rsidRPr="00D2611A"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Государство</w:t>
            </w:r>
            <w:r w:rsidRPr="00403743">
              <w:rPr>
                <w:rFonts w:ascii="Times New Roman" w:hAnsi="Times New Roman"/>
                <w:b/>
                <w:color w:val="313131"/>
                <w:sz w:val="24"/>
                <w:szCs w:val="24"/>
              </w:rPr>
              <w:t> </w:t>
            </w:r>
            <w:r w:rsidRPr="00403743">
              <w:rPr>
                <w:rFonts w:ascii="Times New Roman" w:hAnsi="Times New Roman"/>
                <w:color w:val="313131"/>
                <w:sz w:val="24"/>
                <w:szCs w:val="24"/>
              </w:rPr>
              <w:t>— основной институт политической системы общества, осуществляющий управление обществом, охрану его экономических и социальных структур, подавление социальны) противников. Обладав монополией на принуждение в рамках определенной территории, правом на осуществление от имени всего общества внутренней и внешней политики, исключительным правом издания законов и правил, обязательных для всего населения, правом взимания налогов и сборов.</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Гражданское общество</w:t>
            </w:r>
            <w:r w:rsidRPr="00403743">
              <w:rPr>
                <w:rFonts w:ascii="Times New Roman" w:hAnsi="Times New Roman"/>
                <w:color w:val="313131"/>
                <w:sz w:val="24"/>
                <w:szCs w:val="24"/>
              </w:rPr>
              <w:t> —</w:t>
            </w:r>
          </w:p>
        </w:tc>
      </w:tr>
      <w:tr w:rsidR="00BB5369" w:rsidRPr="00403743" w:rsidTr="00B659B5">
        <w:trPr>
          <w:tblCellSpacing w:w="15" w:type="dxa"/>
        </w:trPr>
        <w:tc>
          <w:tcPr>
            <w:tcW w:w="0" w:type="auto"/>
            <w:vAlign w:val="center"/>
          </w:tcPr>
          <w:p w:rsidR="00BB5369" w:rsidRPr="00403743" w:rsidRDefault="00BB5369" w:rsidP="00C866B7">
            <w:pPr>
              <w:numPr>
                <w:ilvl w:val="0"/>
                <w:numId w:val="10"/>
              </w:numPr>
              <w:spacing w:after="0"/>
              <w:contextualSpacing/>
              <w:jc w:val="both"/>
              <w:rPr>
                <w:rFonts w:ascii="Times New Roman" w:hAnsi="Times New Roman"/>
                <w:color w:val="313131"/>
                <w:sz w:val="24"/>
                <w:szCs w:val="24"/>
              </w:rPr>
            </w:pPr>
            <w:r w:rsidRPr="00403743">
              <w:rPr>
                <w:rFonts w:ascii="Times New Roman" w:hAnsi="Times New Roman"/>
                <w:color w:val="313131"/>
                <w:sz w:val="24"/>
                <w:szCs w:val="24"/>
              </w:rPr>
              <w:t>необходимый и рациональный способ социальной жизни, основанный на праве и демократии; (общественное устройство, при котором человеку гарантируется свободный выбор форм его экономического и политического бытия, утверждаются права человека, обеспечивается идеологический плюрализм. Гражданское общество контролирует государство, которое служит обществу;</w:t>
            </w:r>
          </w:p>
          <w:p w:rsidR="00BB5369" w:rsidRPr="00403743" w:rsidRDefault="00BB5369" w:rsidP="00C866B7">
            <w:pPr>
              <w:numPr>
                <w:ilvl w:val="0"/>
                <w:numId w:val="10"/>
              </w:numPr>
              <w:spacing w:after="0"/>
              <w:contextualSpacing/>
              <w:jc w:val="both"/>
              <w:rPr>
                <w:rFonts w:ascii="Times New Roman" w:hAnsi="Times New Roman"/>
                <w:color w:val="313131"/>
                <w:sz w:val="24"/>
                <w:szCs w:val="24"/>
              </w:rPr>
            </w:pPr>
            <w:r w:rsidRPr="00403743">
              <w:rPr>
                <w:rFonts w:ascii="Times New Roman" w:hAnsi="Times New Roman"/>
                <w:color w:val="313131"/>
                <w:sz w:val="24"/>
                <w:szCs w:val="24"/>
              </w:rPr>
              <w:t>мир интересов, отношений и институтов, призванный предотвращать такие формы государственной организации, при которой внутренние интересы членов общества подменяются интересами государственного аппарата.</w:t>
            </w:r>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Гуманизм</w:t>
            </w:r>
            <w:r w:rsidRPr="00403743">
              <w:rPr>
                <w:rFonts w:ascii="Times New Roman" w:hAnsi="Times New Roman"/>
                <w:b/>
                <w:color w:val="313131"/>
                <w:sz w:val="24"/>
                <w:szCs w:val="24"/>
              </w:rPr>
              <w:t> </w:t>
            </w:r>
            <w:r w:rsidRPr="00403743">
              <w:rPr>
                <w:rFonts w:ascii="Times New Roman" w:hAnsi="Times New Roman"/>
                <w:color w:val="313131"/>
                <w:sz w:val="24"/>
                <w:szCs w:val="24"/>
              </w:rPr>
              <w:t>— исторически изменяющаяся система воззрения, признающая ценность человека как личности, его право на свободу, счастье, развитие и проявление своих способностей, считающая благо человека критерием оценки социальных институтов, а принципы равенства, справедливости, человечности — желаемой нормой отношений между людьми.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Движение</w:t>
            </w:r>
            <w:r w:rsidRPr="00403743">
              <w:rPr>
                <w:rFonts w:ascii="Times New Roman" w:hAnsi="Times New Roman"/>
                <w:color w:val="313131"/>
                <w:sz w:val="24"/>
                <w:szCs w:val="24"/>
              </w:rPr>
              <w:t xml:space="preserve"> — способ существования материи, в самом общем виде — изменение вообще, всякое взаимодействие </w:t>
            </w:r>
            <w:proofErr w:type="spellStart"/>
            <w:r w:rsidRPr="00403743">
              <w:rPr>
                <w:rFonts w:ascii="Times New Roman" w:hAnsi="Times New Roman"/>
                <w:color w:val="313131"/>
                <w:sz w:val="24"/>
                <w:szCs w:val="24"/>
              </w:rPr>
              <w:t>обьектов</w:t>
            </w:r>
            <w:proofErr w:type="spellEnd"/>
            <w:r w:rsidRPr="00403743">
              <w:rPr>
                <w:rFonts w:ascii="Times New Roman" w:hAnsi="Times New Roman"/>
                <w:color w:val="313131"/>
                <w:sz w:val="24"/>
                <w:szCs w:val="24"/>
              </w:rPr>
              <w:t>. Движение выступает как единство изменчивости и устойчивости, прерывности и непрерывности, абсолютною и относительного.</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Дедукция</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deductio</w:t>
            </w:r>
            <w:proofErr w:type="spellEnd"/>
            <w:r w:rsidRPr="00403743">
              <w:rPr>
                <w:rFonts w:ascii="Times New Roman" w:hAnsi="Times New Roman"/>
                <w:color w:val="313131"/>
                <w:sz w:val="24"/>
                <w:szCs w:val="24"/>
              </w:rPr>
              <w:t xml:space="preserve"> — выведение) — вывод по правилам логики; цепь умозаключений (рассуждение), звенья которой (высказывания) связаны отношением логического следования. Началом (посылками) дедукции являются аксиомы, постулаты или просто гипотезы, имеющие характер общих утверждений («общее»), а концом — следствия из посылок, теоремы («частное»). Если посылки дедукции истинны, то истинны и ее следствия. Дедукция — основное средство доказательства.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Деизм</w:t>
            </w:r>
            <w:r w:rsidRPr="00403743">
              <w:rPr>
                <w:rFonts w:ascii="Times New Roman" w:hAnsi="Times New Roman"/>
                <w:color w:val="313131"/>
                <w:sz w:val="24"/>
                <w:szCs w:val="24"/>
              </w:rPr>
              <w:t> — религиозно-философское воззрение, согласно которому Бог, сотворив мир, не принимает в нем какого-либо участия и не вмешивается в закономерное течение его событий.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color w:val="313131"/>
                <w:sz w:val="24"/>
                <w:szCs w:val="24"/>
              </w:rPr>
              <w:t>Детерминизм</w:t>
            </w:r>
            <w:r w:rsidRPr="00403743">
              <w:rPr>
                <w:rFonts w:ascii="Times New Roman" w:hAnsi="Times New Roman"/>
                <w:color w:val="313131"/>
                <w:sz w:val="24"/>
                <w:szCs w:val="24"/>
              </w:rPr>
              <w:t xml:space="preserve"> — философское учение об объективной закономерной взаимосвязи и взаимообусловленности вещей, процессов и явлений реального мира.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Дефиниция</w:t>
            </w:r>
            <w:r w:rsidRPr="00403743">
              <w:rPr>
                <w:rFonts w:ascii="Times New Roman" w:hAnsi="Times New Roman"/>
                <w:color w:val="313131"/>
                <w:sz w:val="24"/>
                <w:szCs w:val="24"/>
              </w:rPr>
              <w:t> — определение.</w:t>
            </w:r>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Деятельность</w:t>
            </w:r>
            <w:r w:rsidRPr="00403743">
              <w:rPr>
                <w:rFonts w:ascii="Times New Roman" w:hAnsi="Times New Roman"/>
                <w:color w:val="313131"/>
                <w:sz w:val="24"/>
                <w:szCs w:val="24"/>
              </w:rPr>
              <w:t> — способ воспроизводства социальных процессов, самореализации человека, его связей с окружающим миром.</w:t>
            </w:r>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Диалектика</w:t>
            </w:r>
            <w:r w:rsidRPr="00403743">
              <w:rPr>
                <w:rFonts w:ascii="Times New Roman" w:hAnsi="Times New Roman"/>
                <w:color w:val="313131"/>
                <w:sz w:val="24"/>
                <w:szCs w:val="24"/>
              </w:rPr>
              <w:t> — учение о наиболее общих закономерных связях и становлении, развитии бытия и познания; основанный на этом учении метод мышления. В результате внутренних противоречий появляется новое. Закон перехода количественных изменений в качественные.</w:t>
            </w:r>
          </w:p>
        </w:tc>
      </w:tr>
      <w:tr w:rsidR="00BB5369" w:rsidRPr="00403743" w:rsidTr="00B659B5">
        <w:trPr>
          <w:tblCellSpacing w:w="15" w:type="dxa"/>
        </w:trPr>
        <w:tc>
          <w:tcPr>
            <w:tcW w:w="0" w:type="auto"/>
            <w:vAlign w:val="center"/>
          </w:tcPr>
          <w:p w:rsidR="00BB5369" w:rsidRPr="00403743" w:rsidRDefault="00BB5369" w:rsidP="00F47B5E">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Диалог</w:t>
            </w:r>
            <w:r w:rsidRPr="00403743">
              <w:rPr>
                <w:rFonts w:ascii="Times New Roman" w:hAnsi="Times New Roman"/>
                <w:color w:val="313131"/>
                <w:sz w:val="24"/>
                <w:szCs w:val="24"/>
              </w:rPr>
              <w:t> — (</w:t>
            </w:r>
            <w:proofErr w:type="spellStart"/>
            <w:r w:rsidRPr="00403743">
              <w:rPr>
                <w:rFonts w:ascii="Times New Roman" w:hAnsi="Times New Roman"/>
                <w:color w:val="313131"/>
                <w:sz w:val="24"/>
                <w:szCs w:val="24"/>
              </w:rPr>
              <w:t>dialogue</w:t>
            </w:r>
            <w:proofErr w:type="spellEnd"/>
            <w:r w:rsidRPr="00403743">
              <w:rPr>
                <w:rFonts w:ascii="Times New Roman" w:hAnsi="Times New Roman"/>
                <w:color w:val="313131"/>
                <w:sz w:val="24"/>
                <w:szCs w:val="24"/>
              </w:rPr>
              <w:t xml:space="preserve">, от греч. </w:t>
            </w:r>
            <w:proofErr w:type="spellStart"/>
            <w:r w:rsidRPr="00403743">
              <w:rPr>
                <w:rFonts w:ascii="Times New Roman" w:hAnsi="Times New Roman"/>
                <w:color w:val="313131"/>
                <w:sz w:val="24"/>
                <w:szCs w:val="24"/>
              </w:rPr>
              <w:t>dialogos</w:t>
            </w:r>
            <w:proofErr w:type="spellEnd"/>
            <w:r w:rsidRPr="00403743">
              <w:rPr>
                <w:rFonts w:ascii="Times New Roman" w:hAnsi="Times New Roman"/>
                <w:color w:val="313131"/>
                <w:sz w:val="24"/>
                <w:szCs w:val="24"/>
              </w:rPr>
              <w:t>) — разговор между двумя или несколькими лицами; философский термин, используемый в современных онтологических теориях коммуникации для обозначения особого уровня коммуникативного процесса, на котором происходит слияние личностей участников коммуникации.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Дивергентный</w:t>
            </w:r>
            <w:r w:rsidRPr="00403743">
              <w:rPr>
                <w:rFonts w:ascii="Times New Roman" w:hAnsi="Times New Roman"/>
                <w:bCs/>
                <w:color w:val="313131"/>
                <w:sz w:val="24"/>
                <w:szCs w:val="24"/>
              </w:rPr>
              <w:t> </w:t>
            </w:r>
            <w:r w:rsidRPr="00403743">
              <w:rPr>
                <w:rFonts w:ascii="Times New Roman" w:hAnsi="Times New Roman"/>
                <w:color w:val="313131"/>
                <w:sz w:val="24"/>
                <w:szCs w:val="24"/>
              </w:rPr>
              <w:t>— расходящийся в разные стороны.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Добро</w:t>
            </w:r>
            <w:r w:rsidRPr="00403743">
              <w:rPr>
                <w:rFonts w:ascii="Times New Roman" w:hAnsi="Times New Roman"/>
                <w:color w:val="313131"/>
                <w:sz w:val="24"/>
                <w:szCs w:val="24"/>
              </w:rPr>
              <w:t> — основная моральная ценность, нравственная ценность сама по себе.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Долг</w:t>
            </w:r>
            <w:r w:rsidRPr="00403743">
              <w:rPr>
                <w:rFonts w:ascii="Times New Roman" w:hAnsi="Times New Roman"/>
                <w:bCs/>
                <w:color w:val="313131"/>
                <w:sz w:val="24"/>
                <w:szCs w:val="24"/>
              </w:rPr>
              <w:t> </w:t>
            </w:r>
            <w:r w:rsidRPr="00403743">
              <w:rPr>
                <w:rFonts w:ascii="Times New Roman" w:hAnsi="Times New Roman"/>
                <w:color w:val="313131"/>
                <w:sz w:val="24"/>
                <w:szCs w:val="24"/>
              </w:rPr>
              <w:t>— это категория этики, в которой выражается нравственная задача отдельного индивида, группы лиц. класса, народа в конкретных социальных условиях и ситуациях, становящихся для них внутренне принимаемым обязательством.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Дуализм</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dualis</w:t>
            </w:r>
            <w:proofErr w:type="spellEnd"/>
            <w:r w:rsidRPr="00403743">
              <w:rPr>
                <w:rFonts w:ascii="Times New Roman" w:hAnsi="Times New Roman"/>
                <w:color w:val="313131"/>
                <w:sz w:val="24"/>
                <w:szCs w:val="24"/>
              </w:rPr>
              <w:t xml:space="preserve"> — двойственный) — философское учение, исходящее из признания равноправными </w:t>
            </w:r>
            <w:r w:rsidR="00D85574" w:rsidRPr="00403743">
              <w:rPr>
                <w:rFonts w:ascii="Times New Roman" w:hAnsi="Times New Roman"/>
                <w:color w:val="313131"/>
                <w:sz w:val="24"/>
                <w:szCs w:val="24"/>
              </w:rPr>
              <w:t>двух,</w:t>
            </w:r>
            <w:r w:rsidRPr="00403743">
              <w:rPr>
                <w:rFonts w:ascii="Times New Roman" w:hAnsi="Times New Roman"/>
                <w:color w:val="313131"/>
                <w:sz w:val="24"/>
                <w:szCs w:val="24"/>
              </w:rPr>
              <w:t xml:space="preserve"> начал — духа и материи. Противостоит монизму, разновидность плюрализма. Термин введен X. Вольфом. Один из крупнейших представителей — Р. Декарт.</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D96707">
              <w:rPr>
                <w:rFonts w:ascii="Times New Roman" w:hAnsi="Times New Roman"/>
                <w:b/>
                <w:bCs/>
                <w:color w:val="313131"/>
                <w:sz w:val="24"/>
                <w:szCs w:val="24"/>
              </w:rPr>
              <w:t>Дух</w:t>
            </w:r>
            <w:r w:rsidRPr="00D96707">
              <w:rPr>
                <w:rFonts w:ascii="Times New Roman" w:hAnsi="Times New Roman"/>
                <w:b/>
                <w:color w:val="313131"/>
                <w:sz w:val="24"/>
                <w:szCs w:val="24"/>
              </w:rPr>
              <w:t> </w:t>
            </w:r>
            <w:r w:rsidRPr="00403743">
              <w:rPr>
                <w:rFonts w:ascii="Times New Roman" w:hAnsi="Times New Roman"/>
                <w:color w:val="313131"/>
                <w:sz w:val="24"/>
                <w:szCs w:val="24"/>
              </w:rPr>
              <w:t>— свободен от конкретных воплощений и вездесущ, легко проникает всюду и столь же легко уходит за любые границы, поэтому он способен доходить до вершин мироздания.</w:t>
            </w:r>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Душа</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понятие, выражающее исторически изменявшиеся воззрения на психическую жизнь человека и животных. Восходит к древним представлениям об особой силе, обитающей в теле человека и животного (иногда и растения) и покидающей его во время сна или в случае смерти (ср. учение о переселении душ — метемпсихоза). Идеи всеобщей одушевленности космоса (гилозоизм, панпсихизм) явились основой учения о мировой </w:t>
            </w:r>
            <w:r w:rsidRPr="00403743">
              <w:rPr>
                <w:rFonts w:ascii="Times New Roman" w:hAnsi="Times New Roman"/>
                <w:color w:val="313131"/>
                <w:sz w:val="24"/>
                <w:szCs w:val="24"/>
              </w:rPr>
              <w:lastRenderedPageBreak/>
              <w:t>душе (Платан, неоплатонизм). У Аристотеля Душа — активно в целесообразное начало («форма») живого тела, неотделимое от него. В теистических религиях Душа человека — созданное богом, неповторимое бессмертное духовное начало.</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Евразийство</w:t>
            </w:r>
            <w:r w:rsidRPr="00403743">
              <w:rPr>
                <w:rFonts w:ascii="Times New Roman" w:hAnsi="Times New Roman"/>
                <w:color w:val="313131"/>
                <w:sz w:val="24"/>
                <w:szCs w:val="24"/>
              </w:rPr>
              <w:t xml:space="preserve"> — идейно-политическое и философское течение в русской эмиграции 1920-30-х гг. </w:t>
            </w:r>
            <w:proofErr w:type="spellStart"/>
            <w:r w:rsidRPr="00403743">
              <w:rPr>
                <w:rFonts w:ascii="Times New Roman" w:hAnsi="Times New Roman"/>
                <w:color w:val="313131"/>
                <w:sz w:val="24"/>
                <w:szCs w:val="24"/>
              </w:rPr>
              <w:t>Историофилософская</w:t>
            </w:r>
            <w:proofErr w:type="spellEnd"/>
            <w:r w:rsidRPr="00403743">
              <w:rPr>
                <w:rFonts w:ascii="Times New Roman" w:hAnsi="Times New Roman"/>
                <w:color w:val="313131"/>
                <w:sz w:val="24"/>
                <w:szCs w:val="24"/>
              </w:rPr>
              <w:t xml:space="preserve"> и геополитическая доктрина евразийства, следуя идеям поздних славянофилов, во всем противопоставляла исторические судьбы, задачи и интересы России и Запада и трактовала Россию как «Евразию», особый срединный материк между Азией и Европой и особый тип культуры.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Жизнь</w:t>
            </w:r>
            <w:r w:rsidRPr="00403743">
              <w:rPr>
                <w:rFonts w:ascii="Times New Roman" w:hAnsi="Times New Roman"/>
                <w:b/>
                <w:color w:val="313131"/>
                <w:sz w:val="24"/>
                <w:szCs w:val="24"/>
              </w:rPr>
              <w:t> </w:t>
            </w:r>
            <w:r w:rsidRPr="00403743">
              <w:rPr>
                <w:rFonts w:ascii="Times New Roman" w:hAnsi="Times New Roman"/>
                <w:color w:val="313131"/>
                <w:sz w:val="24"/>
                <w:szCs w:val="24"/>
              </w:rPr>
              <w:t>— одна из форм существования материи, способная к развитию (эволюции). В метафизическом смысле — основной мотив созерцающего мир мышления как содержание переживания человека; жизненная судьба вообще.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Западничество</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В России в середине 19 в.: общественное течение, представители которого, принадлежа к разным политическим направлениям, признавали, в отличие от славянофилов, западноевропейский капиталистический путь развития приемлемым для России. Представители: П.В. Анненков. В.П. Боткин, Т.Н. </w:t>
            </w:r>
            <w:proofErr w:type="spellStart"/>
            <w:r w:rsidRPr="00403743">
              <w:rPr>
                <w:rFonts w:ascii="Times New Roman" w:hAnsi="Times New Roman"/>
                <w:color w:val="313131"/>
                <w:sz w:val="24"/>
                <w:szCs w:val="24"/>
              </w:rPr>
              <w:t>Граневский</w:t>
            </w:r>
            <w:proofErr w:type="spellEnd"/>
            <w:r w:rsidRPr="00403743">
              <w:rPr>
                <w:rFonts w:ascii="Times New Roman" w:hAnsi="Times New Roman"/>
                <w:color w:val="313131"/>
                <w:sz w:val="24"/>
                <w:szCs w:val="24"/>
              </w:rPr>
              <w:t xml:space="preserve">, К.Д. Кавелин, М.Н. Катков. И.С. Тургенев, </w:t>
            </w:r>
            <w:proofErr w:type="spellStart"/>
            <w:r w:rsidRPr="00403743">
              <w:rPr>
                <w:rFonts w:ascii="Times New Roman" w:hAnsi="Times New Roman"/>
                <w:color w:val="313131"/>
                <w:sz w:val="24"/>
                <w:szCs w:val="24"/>
              </w:rPr>
              <w:t>П.Я.Чаадаев</w:t>
            </w:r>
            <w:proofErr w:type="spell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Б.Н.Чичерин</w:t>
            </w:r>
            <w:proofErr w:type="spellEnd"/>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3ло</w:t>
            </w:r>
            <w:r w:rsidRPr="00403743">
              <w:rPr>
                <w:rFonts w:ascii="Times New Roman" w:hAnsi="Times New Roman"/>
                <w:bCs/>
                <w:color w:val="313131"/>
                <w:sz w:val="24"/>
                <w:szCs w:val="24"/>
              </w:rPr>
              <w:t> </w:t>
            </w:r>
            <w:r w:rsidRPr="00403743">
              <w:rPr>
                <w:rFonts w:ascii="Times New Roman" w:hAnsi="Times New Roman"/>
                <w:color w:val="313131"/>
                <w:sz w:val="24"/>
                <w:szCs w:val="24"/>
              </w:rPr>
              <w:t>— противоположность добра. То, что воспринимается как препятствующее жизни, уничтожающее ее или обеспечивающее некоторую ценность, то, что вызывает дисгармонию.</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Знак</w:t>
            </w:r>
            <w:r w:rsidRPr="00403743">
              <w:rPr>
                <w:rFonts w:ascii="Times New Roman" w:hAnsi="Times New Roman"/>
                <w:color w:val="313131"/>
                <w:sz w:val="24"/>
                <w:szCs w:val="24"/>
              </w:rPr>
              <w:t xml:space="preserve"> — материальный, чувственно воспринимаемый </w:t>
            </w:r>
            <w:proofErr w:type="gramStart"/>
            <w:r w:rsidRPr="00403743">
              <w:rPr>
                <w:rFonts w:ascii="Times New Roman" w:hAnsi="Times New Roman"/>
                <w:color w:val="313131"/>
                <w:sz w:val="24"/>
                <w:szCs w:val="24"/>
              </w:rPr>
              <w:t>пред мет</w:t>
            </w:r>
            <w:proofErr w:type="gramEnd"/>
            <w:r w:rsidRPr="00403743">
              <w:rPr>
                <w:rFonts w:ascii="Times New Roman" w:hAnsi="Times New Roman"/>
                <w:color w:val="313131"/>
                <w:sz w:val="24"/>
                <w:szCs w:val="24"/>
              </w:rPr>
              <w:t xml:space="preserve"> (явление, действие), который выступает как представитель другого предмета, свойства или отношения. Знаки бывают языковыми и неязыковыми. Представление, возникающее в сознании благодаря знаку, есть значение знака; представление, слившееся со своим значением в некое внутреннее единство, есть символ. Важнейший знак для человека — явление.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Идеал</w:t>
            </w:r>
            <w:r w:rsidRPr="00403743">
              <w:rPr>
                <w:rFonts w:ascii="Times New Roman" w:hAnsi="Times New Roman"/>
                <w:color w:val="313131"/>
                <w:sz w:val="24"/>
                <w:szCs w:val="24"/>
              </w:rPr>
              <w:t xml:space="preserve"> — (греч. </w:t>
            </w:r>
            <w:proofErr w:type="spellStart"/>
            <w:r w:rsidRPr="00403743">
              <w:rPr>
                <w:rFonts w:ascii="Times New Roman" w:hAnsi="Times New Roman"/>
                <w:color w:val="313131"/>
                <w:sz w:val="24"/>
                <w:szCs w:val="24"/>
              </w:rPr>
              <w:t>idea</w:t>
            </w:r>
            <w:proofErr w:type="spellEnd"/>
            <w:r w:rsidRPr="00403743">
              <w:rPr>
                <w:rFonts w:ascii="Times New Roman" w:hAnsi="Times New Roman"/>
                <w:color w:val="313131"/>
                <w:sz w:val="24"/>
                <w:szCs w:val="24"/>
              </w:rPr>
              <w:t xml:space="preserve"> — идея, понятие, представление) — совершенство, совершенный образец чего-то, высшая цель стремлений, деятельности.</w:t>
            </w:r>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Идеализм </w:t>
            </w:r>
            <w:r w:rsidRPr="00403743">
              <w:rPr>
                <w:rFonts w:ascii="Times New Roman" w:hAnsi="Times New Roman"/>
                <w:color w:val="313131"/>
                <w:sz w:val="24"/>
                <w:szCs w:val="24"/>
              </w:rPr>
              <w:t>- направление в философии; считает идею, сознание, дух первичными, а природу, бытие, материю — вторичными.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Идентификация</w:t>
            </w:r>
            <w:r w:rsidRPr="00403743">
              <w:rPr>
                <w:rFonts w:ascii="Times New Roman" w:hAnsi="Times New Roman"/>
                <w:color w:val="313131"/>
                <w:sz w:val="24"/>
                <w:szCs w:val="24"/>
              </w:rPr>
              <w:t> — (отождествление) бессознательный процесс, благодаря которому индивид ведет себя, думает и чувствует, как это делал бы другой человек, с которым он себя идентифицирует. Играет важнейшую роль в формировании личности.</w:t>
            </w:r>
          </w:p>
        </w:tc>
      </w:tr>
      <w:tr w:rsidR="00BB5369" w:rsidRPr="00403743" w:rsidTr="00B659B5">
        <w:trPr>
          <w:tblCellSpacing w:w="15" w:type="dxa"/>
        </w:trPr>
        <w:tc>
          <w:tcPr>
            <w:tcW w:w="0" w:type="auto"/>
            <w:vAlign w:val="center"/>
          </w:tcPr>
          <w:p w:rsidR="00BB5369" w:rsidRPr="00403743" w:rsidRDefault="00BB5369" w:rsidP="00A84E11">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Идеология</w:t>
            </w:r>
            <w:r w:rsidRPr="00403743">
              <w:rPr>
                <w:rFonts w:ascii="Times New Roman" w:hAnsi="Times New Roman"/>
                <w:color w:val="313131"/>
                <w:sz w:val="24"/>
                <w:szCs w:val="24"/>
              </w:rPr>
              <w:t xml:space="preserve"> — (греч. </w:t>
            </w:r>
            <w:proofErr w:type="spellStart"/>
            <w:r w:rsidRPr="00403743">
              <w:rPr>
                <w:rFonts w:ascii="Times New Roman" w:hAnsi="Times New Roman"/>
                <w:color w:val="313131"/>
                <w:sz w:val="24"/>
                <w:szCs w:val="24"/>
              </w:rPr>
              <w:t>idea</w:t>
            </w:r>
            <w:proofErr w:type="spellEnd"/>
            <w:r w:rsidRPr="00403743">
              <w:rPr>
                <w:rFonts w:ascii="Times New Roman" w:hAnsi="Times New Roman"/>
                <w:color w:val="313131"/>
                <w:sz w:val="24"/>
                <w:szCs w:val="24"/>
              </w:rPr>
              <w:t xml:space="preserve"> — понятие, представление + логия) — система идей, взглядов, нравственных, эстетических, в которых осознаются и оцениваются отношения людей к действительности, выражаются интересы соц. групп.</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Имманентный</w:t>
            </w:r>
            <w:r w:rsidRPr="00403743">
              <w:rPr>
                <w:rFonts w:ascii="Times New Roman" w:hAnsi="Times New Roman"/>
                <w:color w:val="313131"/>
                <w:sz w:val="24"/>
                <w:szCs w:val="24"/>
              </w:rPr>
              <w:t> — внутренне присущее тому или иному предмету, явлению или процессу свойство.</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Индивид</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individuum</w:t>
            </w:r>
            <w:proofErr w:type="spellEnd"/>
            <w:r w:rsidRPr="00403743">
              <w:rPr>
                <w:rFonts w:ascii="Times New Roman" w:hAnsi="Times New Roman"/>
                <w:color w:val="313131"/>
                <w:sz w:val="24"/>
                <w:szCs w:val="24"/>
              </w:rPr>
              <w:t xml:space="preserve"> — неделимое) — единичное как противоположность совокупности, массе; отдельное живое существо, особь, отдельный человек, в отличие от стада, труппы, коллектива. В логике И. называют любой объект, обозначаемый единичным, или собственным, именем.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Индивидуализм</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тип мировоззрения, сутью которого является, в конечном счете, абсолютизация позиции отдельного индивида в его противопоставленности обществу, причем не какому-то определенному социальному строю, а обществу вообще, миру в </w:t>
            </w:r>
            <w:r w:rsidRPr="00403743">
              <w:rPr>
                <w:rFonts w:ascii="Times New Roman" w:hAnsi="Times New Roman"/>
                <w:color w:val="313131"/>
                <w:sz w:val="24"/>
                <w:szCs w:val="24"/>
              </w:rPr>
              <w:lastRenderedPageBreak/>
              <w:t>целом.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Индустриальное общество</w:t>
            </w:r>
            <w:r w:rsidRPr="00403743">
              <w:rPr>
                <w:rFonts w:ascii="Times New Roman" w:hAnsi="Times New Roman"/>
                <w:color w:val="313131"/>
                <w:sz w:val="24"/>
                <w:szCs w:val="24"/>
              </w:rPr>
              <w:t xml:space="preserve"> — общество, основанное на развитии крупного промышленного производства, формирующее соответствующее модели рынка, потребителя, социальной организации, науки и культуры. Ориентация людей на постоянный рост </w:t>
            </w:r>
            <w:proofErr w:type="spellStart"/>
            <w:r w:rsidRPr="00403743">
              <w:rPr>
                <w:rFonts w:ascii="Times New Roman" w:hAnsi="Times New Roman"/>
                <w:color w:val="313131"/>
                <w:sz w:val="24"/>
                <w:szCs w:val="24"/>
              </w:rPr>
              <w:t>обьема</w:t>
            </w:r>
            <w:proofErr w:type="spellEnd"/>
            <w:r w:rsidRPr="00403743">
              <w:rPr>
                <w:rFonts w:ascii="Times New Roman" w:hAnsi="Times New Roman"/>
                <w:color w:val="313131"/>
                <w:sz w:val="24"/>
                <w:szCs w:val="24"/>
              </w:rPr>
              <w:t xml:space="preserve"> производства, потребления, знания. Идея роста и прогресса — «ядро» индустриального мифа или идеологии. Экстенсивное развитие производства, «механизация» общественных связей, отношений человека с природой.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Интеллигибельный</w:t>
            </w:r>
            <w:r w:rsidRPr="00403743">
              <w:rPr>
                <w:rFonts w:ascii="Times New Roman" w:hAnsi="Times New Roman"/>
                <w:b/>
                <w:color w:val="313131"/>
                <w:sz w:val="24"/>
                <w:szCs w:val="24"/>
              </w:rPr>
              <w:t> </w:t>
            </w:r>
            <w:r w:rsidRPr="00403743">
              <w:rPr>
                <w:rFonts w:ascii="Times New Roman" w:hAnsi="Times New Roman"/>
                <w:color w:val="313131"/>
                <w:sz w:val="24"/>
                <w:szCs w:val="24"/>
              </w:rPr>
              <w:t>— философский термин, обозначающий объект, постигаемый только умом и недоступный чувственному познанию.</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Интенция</w:t>
            </w:r>
            <w:r w:rsidRPr="00403743">
              <w:rPr>
                <w:rFonts w:ascii="Times New Roman" w:hAnsi="Times New Roman"/>
                <w:color w:val="313131"/>
                <w:sz w:val="24"/>
                <w:szCs w:val="24"/>
              </w:rPr>
              <w:t> — намерение, цель, направление и направленность сознания, воли, чувства на какой-либо предмет.</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Интерпретация</w:t>
            </w:r>
            <w:r w:rsidRPr="00403743">
              <w:rPr>
                <w:rFonts w:ascii="Times New Roman" w:hAnsi="Times New Roman"/>
                <w:b/>
                <w:color w:val="313131"/>
                <w:sz w:val="24"/>
                <w:szCs w:val="24"/>
              </w:rPr>
              <w:t> </w:t>
            </w:r>
            <w:r w:rsidRPr="00403743">
              <w:rPr>
                <w:rFonts w:ascii="Times New Roman" w:hAnsi="Times New Roman"/>
                <w:color w:val="313131"/>
                <w:sz w:val="24"/>
                <w:szCs w:val="24"/>
              </w:rPr>
              <w:t>— (</w:t>
            </w:r>
            <w:proofErr w:type="spellStart"/>
            <w:r w:rsidRPr="00403743">
              <w:rPr>
                <w:rFonts w:ascii="Times New Roman" w:hAnsi="Times New Roman"/>
                <w:color w:val="313131"/>
                <w:sz w:val="24"/>
                <w:szCs w:val="24"/>
              </w:rPr>
              <w:t>interpretation</w:t>
            </w:r>
            <w:proofErr w:type="spellEnd"/>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inlerpretatio</w:t>
            </w:r>
            <w:proofErr w:type="spellEnd"/>
            <w:r w:rsidRPr="00403743">
              <w:rPr>
                <w:rFonts w:ascii="Times New Roman" w:hAnsi="Times New Roman"/>
                <w:color w:val="313131"/>
                <w:sz w:val="24"/>
                <w:szCs w:val="24"/>
              </w:rPr>
              <w:t xml:space="preserve"> — посредничество) — разъяснение, истолкование, раскрытие смысла, значения чего-либо (напр. той или иной акции, решений, действий властей, а также положений и норм различных видов права, статей законов, кодексов, указов и т.д.).</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Императив</w:t>
            </w:r>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imperativus</w:t>
            </w:r>
            <w:proofErr w:type="spellEnd"/>
            <w:r w:rsidRPr="00403743">
              <w:rPr>
                <w:rFonts w:ascii="Times New Roman" w:hAnsi="Times New Roman"/>
                <w:color w:val="313131"/>
                <w:sz w:val="24"/>
                <w:szCs w:val="24"/>
              </w:rPr>
              <w:t xml:space="preserve"> — повелительный) — требование, приказ, закон. У И. Канта в «Критике практического разума» — общезначимое нравственное предписание, в противоположность личному принципу (максиме); гипотетический императив имеет силу лишь при определенных условиях, категорический императив — безусловный принцип поведения.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Истина</w:t>
            </w:r>
            <w:r w:rsidRPr="00403743">
              <w:rPr>
                <w:rFonts w:ascii="Times New Roman" w:hAnsi="Times New Roman"/>
                <w:color w:val="313131"/>
                <w:sz w:val="24"/>
                <w:szCs w:val="24"/>
              </w:rPr>
              <w:t> — соответствие высказывания реальности, соответствие человеческих знаний действительности, совпадение человеческой мысли и объекта.</w:t>
            </w:r>
          </w:p>
        </w:tc>
      </w:tr>
      <w:tr w:rsidR="00BB5369" w:rsidRPr="00403743" w:rsidTr="00B659B5">
        <w:trPr>
          <w:tblCellSpacing w:w="15" w:type="dxa"/>
        </w:trPr>
        <w:tc>
          <w:tcPr>
            <w:tcW w:w="0" w:type="auto"/>
            <w:vAlign w:val="center"/>
          </w:tcPr>
          <w:p w:rsidR="00BB5369" w:rsidRPr="00403743" w:rsidRDefault="00BB5369" w:rsidP="00F47B5E">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Категорический императив</w:t>
            </w:r>
            <w:r w:rsidRPr="00403743">
              <w:rPr>
                <w:rFonts w:ascii="Times New Roman" w:hAnsi="Times New Roman"/>
                <w:color w:val="313131"/>
                <w:sz w:val="24"/>
                <w:szCs w:val="24"/>
              </w:rPr>
              <w:t> — центральное понятие этики И. Канта, безусловное общеобязательное формальное правило поведения всех людей. Требует поступать всегда в соответствии с принципом, который в любое время мог бы стать всеобщим нравственным законом, и относиться ко всякому человеку как к цели, а не как к средству.</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Конфликт</w:t>
            </w:r>
            <w:r w:rsidRPr="00403743">
              <w:rPr>
                <w:rFonts w:ascii="Times New Roman" w:hAnsi="Times New Roman"/>
                <w:color w:val="313131"/>
                <w:sz w:val="24"/>
                <w:szCs w:val="24"/>
              </w:rPr>
              <w:t xml:space="preserve"> — (лат. </w:t>
            </w:r>
            <w:proofErr w:type="spellStart"/>
            <w:r w:rsidRPr="00403743">
              <w:rPr>
                <w:rFonts w:ascii="Times New Roman" w:hAnsi="Times New Roman"/>
                <w:color w:val="313131"/>
                <w:sz w:val="24"/>
                <w:szCs w:val="24"/>
              </w:rPr>
              <w:t>conflictus</w:t>
            </w:r>
            <w:proofErr w:type="spellEnd"/>
            <w:r w:rsidRPr="00403743">
              <w:rPr>
                <w:rFonts w:ascii="Times New Roman" w:hAnsi="Times New Roman"/>
                <w:color w:val="313131"/>
                <w:sz w:val="24"/>
                <w:szCs w:val="24"/>
              </w:rPr>
              <w:t xml:space="preserve"> — столкновение) — столкновение противоп. интересов, взглядов или мнений.</w:t>
            </w:r>
          </w:p>
        </w:tc>
      </w:tr>
      <w:tr w:rsidR="00BB5369" w:rsidRPr="00403743" w:rsidTr="00B659B5">
        <w:trPr>
          <w:tblCellSpacing w:w="15" w:type="dxa"/>
        </w:trPr>
        <w:tc>
          <w:tcPr>
            <w:tcW w:w="0" w:type="auto"/>
            <w:vAlign w:val="center"/>
          </w:tcPr>
          <w:p w:rsidR="00BB5369" w:rsidRPr="00403743" w:rsidRDefault="00BB5369" w:rsidP="00F47B5E">
            <w:pPr>
              <w:spacing w:after="0"/>
              <w:contextualSpacing/>
              <w:jc w:val="both"/>
              <w:rPr>
                <w:rFonts w:ascii="Times New Roman" w:hAnsi="Times New Roman"/>
                <w:color w:val="313131"/>
                <w:sz w:val="24"/>
                <w:szCs w:val="24"/>
              </w:rPr>
            </w:pPr>
            <w:r w:rsidRPr="00403743">
              <w:rPr>
                <w:rFonts w:ascii="Times New Roman" w:hAnsi="Times New Roman"/>
                <w:b/>
                <w:color w:val="313131"/>
                <w:sz w:val="24"/>
                <w:szCs w:val="24"/>
              </w:rPr>
              <w:t>Космизм</w:t>
            </w:r>
            <w:r w:rsidRPr="00403743">
              <w:rPr>
                <w:rFonts w:ascii="Times New Roman" w:hAnsi="Times New Roman"/>
                <w:color w:val="313131"/>
                <w:sz w:val="24"/>
                <w:szCs w:val="24"/>
              </w:rPr>
              <w:t xml:space="preserve"> — совокупность течений философской и религиозной мысли, ставящие в центр своих исследований проблему космического всеединства всего живого, волю к мистико-</w:t>
            </w:r>
            <w:proofErr w:type="spellStart"/>
            <w:r w:rsidRPr="00403743">
              <w:rPr>
                <w:rFonts w:ascii="Times New Roman" w:hAnsi="Times New Roman"/>
                <w:color w:val="313131"/>
                <w:sz w:val="24"/>
                <w:szCs w:val="24"/>
              </w:rPr>
              <w:t>интуиитивному</w:t>
            </w:r>
            <w:proofErr w:type="spellEnd"/>
            <w:r w:rsidRPr="00403743">
              <w:rPr>
                <w:rFonts w:ascii="Times New Roman" w:hAnsi="Times New Roman"/>
                <w:color w:val="313131"/>
                <w:sz w:val="24"/>
                <w:szCs w:val="24"/>
              </w:rPr>
              <w:t xml:space="preserve"> познанию внеземных пространств.</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Культура</w:t>
            </w:r>
            <w:r w:rsidRPr="00403743">
              <w:rPr>
                <w:rFonts w:ascii="Times New Roman" w:hAnsi="Times New Roman"/>
                <w:color w:val="313131"/>
                <w:sz w:val="24"/>
                <w:szCs w:val="24"/>
              </w:rPr>
              <w:t> — форма деятельности людей по воспроизведению и обновлению социального бытия, а также включаемые в эту деятельность её продукты и результаты.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Либерализм</w:t>
            </w:r>
            <w:r w:rsidRPr="00403743">
              <w:rPr>
                <w:rFonts w:ascii="Times New Roman" w:hAnsi="Times New Roman"/>
                <w:color w:val="313131"/>
                <w:sz w:val="24"/>
                <w:szCs w:val="24"/>
              </w:rPr>
              <w:t> — идейное и общественно-политическое течение, возникшее в европейских странах в 17-18 вв. и провозгласившее принцип гражданских, политических, экономических свобод. Истоки Либерализма — в концепциях Дж. Локка, физиократов, А. Смита, Ш. Монтескье и др.</w:t>
            </w:r>
            <w:proofErr w:type="gramStart"/>
            <w:r w:rsidRPr="00403743">
              <w:rPr>
                <w:rFonts w:ascii="Times New Roman" w:hAnsi="Times New Roman"/>
                <w:color w:val="313131"/>
                <w:sz w:val="24"/>
                <w:szCs w:val="24"/>
              </w:rPr>
              <w:t>.</w:t>
            </w:r>
            <w:proofErr w:type="gramEnd"/>
            <w:r w:rsidRPr="00403743">
              <w:rPr>
                <w:rFonts w:ascii="Times New Roman" w:hAnsi="Times New Roman"/>
                <w:color w:val="313131"/>
                <w:sz w:val="24"/>
                <w:szCs w:val="24"/>
              </w:rPr>
              <w:t xml:space="preserve"> направленных против абсолютизма и феодальной регламентации.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Либидо</w:t>
            </w:r>
            <w:r w:rsidRPr="00403743">
              <w:rPr>
                <w:rFonts w:ascii="Times New Roman" w:hAnsi="Times New Roman"/>
                <w:color w:val="313131"/>
                <w:sz w:val="24"/>
                <w:szCs w:val="24"/>
              </w:rPr>
              <w:t xml:space="preserve"> — преимущественно бессознательные сексуальные влечения, вообще стремления, желания, склонности. К.Г. Юнг в полемике с 3. Фрейдом расширяет его до понятия психической энергии вообще, своего рода метафизического принципа психики. Личность — индивидуальный человек как субъект общественной жизни, общения и деятельности, а также — своих собственных сил, способностей, потребностей, интересов, устремлений и </w:t>
            </w:r>
            <w:r w:rsidRPr="00403743">
              <w:rPr>
                <w:rFonts w:ascii="Times New Roman" w:hAnsi="Times New Roman"/>
                <w:color w:val="313131"/>
                <w:sz w:val="24"/>
                <w:szCs w:val="24"/>
              </w:rPr>
              <w:lastRenderedPageBreak/>
              <w:t>т.д.</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Логика </w:t>
            </w:r>
            <w:r w:rsidRPr="00403743">
              <w:rPr>
                <w:rFonts w:ascii="Times New Roman" w:hAnsi="Times New Roman"/>
                <w:color w:val="313131"/>
                <w:sz w:val="24"/>
                <w:szCs w:val="24"/>
              </w:rPr>
              <w:t xml:space="preserve">— (от греч. </w:t>
            </w:r>
            <w:proofErr w:type="spellStart"/>
            <w:r w:rsidRPr="00403743">
              <w:rPr>
                <w:rFonts w:ascii="Times New Roman" w:hAnsi="Times New Roman"/>
                <w:color w:val="313131"/>
                <w:sz w:val="24"/>
                <w:szCs w:val="24"/>
              </w:rPr>
              <w:t>logos</w:t>
            </w:r>
            <w:proofErr w:type="spellEnd"/>
            <w:r w:rsidRPr="00403743">
              <w:rPr>
                <w:rFonts w:ascii="Times New Roman" w:hAnsi="Times New Roman"/>
                <w:color w:val="313131"/>
                <w:sz w:val="24"/>
                <w:szCs w:val="24"/>
              </w:rPr>
              <w:t xml:space="preserve"> — слово, понятие, рассуждение, разум) — наука о законах и операциях правильного мышления, наука о способах доказательств и опровержений. Основателем логики считается Аристотель.</w:t>
            </w:r>
          </w:p>
        </w:tc>
      </w:tr>
      <w:tr w:rsidR="00BB5369" w:rsidRPr="00403743" w:rsidTr="00B659B5">
        <w:trPr>
          <w:tblCellSpacing w:w="15" w:type="dxa"/>
        </w:trPr>
        <w:tc>
          <w:tcPr>
            <w:tcW w:w="0" w:type="auto"/>
            <w:vAlign w:val="center"/>
          </w:tcPr>
          <w:p w:rsidR="00BB5369" w:rsidRPr="00403743" w:rsidRDefault="00BB5369" w:rsidP="00F47B5E">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Максима</w:t>
            </w:r>
            <w:r w:rsidRPr="00403743">
              <w:rPr>
                <w:rFonts w:ascii="Times New Roman" w:hAnsi="Times New Roman"/>
                <w:color w:val="313131"/>
                <w:sz w:val="24"/>
                <w:szCs w:val="24"/>
              </w:rPr>
              <w:t xml:space="preserve"> — (лат. </w:t>
            </w:r>
            <w:proofErr w:type="spellStart"/>
            <w:r w:rsidRPr="00403743">
              <w:rPr>
                <w:rFonts w:ascii="Times New Roman" w:hAnsi="Times New Roman"/>
                <w:color w:val="313131"/>
                <w:sz w:val="24"/>
                <w:szCs w:val="24"/>
              </w:rPr>
              <w:t>maxima</w:t>
            </w:r>
            <w:proofErr w:type="spell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regula</w:t>
            </w:r>
            <w:proofErr w:type="spell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sententia</w:t>
            </w:r>
            <w:proofErr w:type="spellEnd"/>
            <w:r w:rsidRPr="00403743">
              <w:rPr>
                <w:rFonts w:ascii="Times New Roman" w:hAnsi="Times New Roman"/>
                <w:color w:val="313131"/>
                <w:sz w:val="24"/>
                <w:szCs w:val="24"/>
              </w:rPr>
              <w:t>) — основное правило, принцип) — краткое изречение, вид афоризма нравственного, этического характера; правило поведение принцип, которым человек руководствуется в своих поступках; обычно выражается в констатирующей или наставительной форме.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Материализм</w:t>
            </w:r>
            <w:r w:rsidRPr="00403743">
              <w:rPr>
                <w:rFonts w:ascii="Times New Roman" w:hAnsi="Times New Roman"/>
                <w:color w:val="313131"/>
                <w:sz w:val="24"/>
                <w:szCs w:val="24"/>
              </w:rPr>
              <w:t> — это одно из направлений в философии, которое исходит из того, что</w:t>
            </w:r>
          </w:p>
        </w:tc>
      </w:tr>
      <w:tr w:rsidR="00BB5369" w:rsidRPr="00403743" w:rsidTr="00B659B5">
        <w:trPr>
          <w:tblCellSpacing w:w="15" w:type="dxa"/>
        </w:trPr>
        <w:tc>
          <w:tcPr>
            <w:tcW w:w="0" w:type="auto"/>
            <w:vAlign w:val="center"/>
          </w:tcPr>
          <w:p w:rsidR="00BB5369" w:rsidRPr="00403743" w:rsidRDefault="00BB5369" w:rsidP="00C866B7">
            <w:pPr>
              <w:numPr>
                <w:ilvl w:val="0"/>
                <w:numId w:val="11"/>
              </w:numPr>
              <w:spacing w:after="0"/>
              <w:contextualSpacing/>
              <w:jc w:val="both"/>
              <w:rPr>
                <w:rFonts w:ascii="Times New Roman" w:hAnsi="Times New Roman"/>
                <w:color w:val="313131"/>
                <w:sz w:val="24"/>
                <w:szCs w:val="24"/>
              </w:rPr>
            </w:pPr>
            <w:r w:rsidRPr="00403743">
              <w:rPr>
                <w:rFonts w:ascii="Times New Roman" w:hAnsi="Times New Roman"/>
                <w:color w:val="313131"/>
                <w:sz w:val="24"/>
                <w:szCs w:val="24"/>
              </w:rPr>
              <w:t>мир — по природе своей материален,</w:t>
            </w:r>
          </w:p>
          <w:p w:rsidR="00BB5369" w:rsidRPr="00403743" w:rsidRDefault="00BB5369" w:rsidP="00C866B7">
            <w:pPr>
              <w:numPr>
                <w:ilvl w:val="0"/>
                <w:numId w:val="11"/>
              </w:numPr>
              <w:spacing w:after="0"/>
              <w:contextualSpacing/>
              <w:jc w:val="both"/>
              <w:rPr>
                <w:rFonts w:ascii="Times New Roman" w:hAnsi="Times New Roman"/>
                <w:color w:val="313131"/>
                <w:sz w:val="24"/>
                <w:szCs w:val="24"/>
              </w:rPr>
            </w:pPr>
            <w:r w:rsidRPr="00403743">
              <w:rPr>
                <w:rFonts w:ascii="Times New Roman" w:hAnsi="Times New Roman"/>
                <w:color w:val="313131"/>
                <w:sz w:val="24"/>
                <w:szCs w:val="24"/>
              </w:rPr>
              <w:t>материя, природа, бытие существуют вне и независимо от сознания; материя первична и является источником ощущений, а сознание вторично, производно;</w:t>
            </w:r>
          </w:p>
          <w:p w:rsidR="00BB5369" w:rsidRPr="00403743" w:rsidRDefault="00BB5369" w:rsidP="00C866B7">
            <w:pPr>
              <w:numPr>
                <w:ilvl w:val="0"/>
                <w:numId w:val="11"/>
              </w:numPr>
              <w:spacing w:after="0"/>
              <w:contextualSpacing/>
              <w:jc w:val="both"/>
              <w:rPr>
                <w:rFonts w:ascii="Times New Roman" w:hAnsi="Times New Roman"/>
                <w:color w:val="313131"/>
                <w:sz w:val="24"/>
                <w:szCs w:val="24"/>
              </w:rPr>
            </w:pPr>
            <w:r w:rsidRPr="00403743">
              <w:rPr>
                <w:rFonts w:ascii="Times New Roman" w:hAnsi="Times New Roman"/>
                <w:color w:val="313131"/>
                <w:sz w:val="24"/>
                <w:szCs w:val="24"/>
              </w:rPr>
              <w:t>мир и его закономерности вполне познаваемы.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Материя</w:t>
            </w:r>
            <w:r w:rsidRPr="00403743">
              <w:rPr>
                <w:rFonts w:ascii="Times New Roman" w:hAnsi="Times New Roman"/>
                <w:bCs/>
                <w:color w:val="313131"/>
                <w:sz w:val="24"/>
                <w:szCs w:val="24"/>
              </w:rPr>
              <w:t> </w:t>
            </w:r>
            <w:r w:rsidRPr="00403743">
              <w:rPr>
                <w:rFonts w:ascii="Times New Roman" w:hAnsi="Times New Roman"/>
                <w:color w:val="313131"/>
                <w:sz w:val="24"/>
                <w:szCs w:val="24"/>
              </w:rPr>
              <w:t xml:space="preserve">— (латинское </w:t>
            </w:r>
            <w:proofErr w:type="spellStart"/>
            <w:r w:rsidRPr="00403743">
              <w:rPr>
                <w:rFonts w:ascii="Times New Roman" w:hAnsi="Times New Roman"/>
                <w:color w:val="313131"/>
                <w:sz w:val="24"/>
                <w:szCs w:val="24"/>
              </w:rPr>
              <w:t>materia</w:t>
            </w:r>
            <w:proofErr w:type="spellEnd"/>
            <w:r w:rsidRPr="00403743">
              <w:rPr>
                <w:rFonts w:ascii="Times New Roman" w:hAnsi="Times New Roman"/>
                <w:color w:val="313131"/>
                <w:sz w:val="24"/>
                <w:szCs w:val="24"/>
              </w:rPr>
              <w:t xml:space="preserve">). вещество; субстрат, субстанция; содержание (в отличие от формы). Понятие материи как субстрата вещественного мира было выработано в греческой философии в учениях Платона и Аристотеля, при этом Материя понималась как чистая потенция. Сформулированное Р. Декартом понятие материи как телесной субстанции, обладающей пространственной протяженностью и делимостью, легло в основу материализма 17-18 вв. Материя — центральная </w:t>
            </w:r>
            <w:proofErr w:type="gramStart"/>
            <w:r w:rsidRPr="00403743">
              <w:rPr>
                <w:rFonts w:ascii="Times New Roman" w:hAnsi="Times New Roman"/>
                <w:color w:val="313131"/>
                <w:sz w:val="24"/>
                <w:szCs w:val="24"/>
              </w:rPr>
              <w:t>категория ,</w:t>
            </w:r>
            <w:proofErr w:type="gramEnd"/>
            <w:r w:rsidRPr="00403743">
              <w:rPr>
                <w:rFonts w:ascii="Times New Roman" w:hAnsi="Times New Roman"/>
                <w:color w:val="313131"/>
                <w:sz w:val="24"/>
                <w:szCs w:val="24"/>
              </w:rPr>
              <w:t xml:space="preserve"> диалектического материализма.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Мессианизм</w:t>
            </w:r>
            <w:r w:rsidRPr="00403743">
              <w:rPr>
                <w:rFonts w:ascii="Times New Roman" w:hAnsi="Times New Roman"/>
                <w:color w:val="313131"/>
                <w:sz w:val="24"/>
                <w:szCs w:val="24"/>
              </w:rPr>
              <w:t> — религиозная вера в пришествие Мессии (спаситель, который должен явиться с неба для установления «царства божия»).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Метафизический</w:t>
            </w:r>
            <w:r w:rsidRPr="00403743">
              <w:rPr>
                <w:rFonts w:ascii="Times New Roman" w:hAnsi="Times New Roman"/>
                <w:color w:val="313131"/>
                <w:sz w:val="24"/>
                <w:szCs w:val="24"/>
              </w:rPr>
              <w:t xml:space="preserve"> — относящийся к метафизике, </w:t>
            </w:r>
            <w:proofErr w:type="spellStart"/>
            <w:r w:rsidRPr="00403743">
              <w:rPr>
                <w:rFonts w:ascii="Times New Roman" w:hAnsi="Times New Roman"/>
                <w:color w:val="313131"/>
                <w:sz w:val="24"/>
                <w:szCs w:val="24"/>
              </w:rPr>
              <w:t>надэмпирический</w:t>
            </w:r>
            <w:proofErr w:type="spellEnd"/>
            <w:r w:rsidRPr="00403743">
              <w:rPr>
                <w:rFonts w:ascii="Times New Roman" w:hAnsi="Times New Roman"/>
                <w:color w:val="313131"/>
                <w:sz w:val="24"/>
                <w:szCs w:val="24"/>
              </w:rPr>
              <w:t>, стоящий над всяким возможным опытом, трансцендентный; по Канту, рассмотрение метафизично, если оно «содержит то, что изображает понятие, данное априори».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Метод</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methodos</w:t>
            </w:r>
            <w:proofErr w:type="spellEnd"/>
            <w:r w:rsidRPr="00403743">
              <w:rPr>
                <w:rFonts w:ascii="Times New Roman" w:hAnsi="Times New Roman"/>
                <w:color w:val="313131"/>
                <w:sz w:val="24"/>
                <w:szCs w:val="24"/>
              </w:rPr>
              <w:t xml:space="preserve"> — путь исследования — теория, учение), способ достижения какой-либо цели, решения конкретной задачи; совокупность приемов или операций </w:t>
            </w:r>
            <w:r w:rsidR="00D85574" w:rsidRPr="00403743">
              <w:rPr>
                <w:rFonts w:ascii="Times New Roman" w:hAnsi="Times New Roman"/>
                <w:color w:val="313131"/>
                <w:sz w:val="24"/>
                <w:szCs w:val="24"/>
              </w:rPr>
              <w:t>практического,</w:t>
            </w:r>
            <w:r w:rsidRPr="00403743">
              <w:rPr>
                <w:rFonts w:ascii="Times New Roman" w:hAnsi="Times New Roman"/>
                <w:color w:val="313131"/>
                <w:sz w:val="24"/>
                <w:szCs w:val="24"/>
              </w:rPr>
              <w:t xml:space="preserve"> или теоретического освоения (познания) действительности. В (философии Метод — способ построения и обоснования системы философского знания.</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Методология</w:t>
            </w:r>
            <w:r w:rsidRPr="00403743">
              <w:rPr>
                <w:rFonts w:ascii="Times New Roman" w:hAnsi="Times New Roman"/>
                <w:color w:val="313131"/>
                <w:sz w:val="24"/>
                <w:szCs w:val="24"/>
              </w:rPr>
              <w:t xml:space="preserve"> — (от метод и ...логия) — учение о структуре, (логической организации, методах и средствах деятельности; </w:t>
            </w:r>
            <w:proofErr w:type="spellStart"/>
            <w:r w:rsidRPr="00403743">
              <w:rPr>
                <w:rFonts w:ascii="Times New Roman" w:hAnsi="Times New Roman"/>
                <w:color w:val="313131"/>
                <w:sz w:val="24"/>
                <w:szCs w:val="24"/>
              </w:rPr>
              <w:t>Meтодология</w:t>
            </w:r>
            <w:proofErr w:type="spellEnd"/>
            <w:r w:rsidRPr="00403743">
              <w:rPr>
                <w:rFonts w:ascii="Times New Roman" w:hAnsi="Times New Roman"/>
                <w:color w:val="313131"/>
                <w:sz w:val="24"/>
                <w:szCs w:val="24"/>
              </w:rPr>
              <w:t xml:space="preserve"> науки — учение о принципах построения, формах и способах научного познания. Мировоззрение — это совокупность взглядов, оценок, принципов, определяющих самое общее видение, понимание мира, места в нем человека и вместе с тем жизненные позиции, программы поведения, действий людей.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Мистицизм</w:t>
            </w:r>
            <w:r w:rsidRPr="00403743">
              <w:rPr>
                <w:rFonts w:ascii="Times New Roman" w:hAnsi="Times New Roman"/>
                <w:color w:val="313131"/>
                <w:sz w:val="24"/>
                <w:szCs w:val="24"/>
              </w:rPr>
              <w:t> — пристрастие к мистическому, склонность к неопределенному. неточному мышлению, в тех случаях, когда речь идет о вещах нематериальных.</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Мифология</w:t>
            </w:r>
            <w:r w:rsidRPr="00403743">
              <w:rPr>
                <w:rFonts w:ascii="Times New Roman" w:hAnsi="Times New Roman"/>
                <w:color w:val="313131"/>
                <w:sz w:val="24"/>
                <w:szCs w:val="24"/>
              </w:rPr>
              <w:t xml:space="preserve"> (от греч. </w:t>
            </w:r>
            <w:proofErr w:type="spellStart"/>
            <w:r w:rsidRPr="00403743">
              <w:rPr>
                <w:rFonts w:ascii="Times New Roman" w:hAnsi="Times New Roman"/>
                <w:color w:val="313131"/>
                <w:sz w:val="24"/>
                <w:szCs w:val="24"/>
              </w:rPr>
              <w:t>mylhologia</w:t>
            </w:r>
            <w:proofErr w:type="spellEnd"/>
            <w:r w:rsidRPr="00403743">
              <w:rPr>
                <w:rFonts w:ascii="Times New Roman" w:hAnsi="Times New Roman"/>
                <w:color w:val="313131"/>
                <w:sz w:val="24"/>
                <w:szCs w:val="24"/>
              </w:rPr>
              <w:t xml:space="preserve"> от греч. </w:t>
            </w:r>
            <w:proofErr w:type="spellStart"/>
            <w:r w:rsidRPr="00403743">
              <w:rPr>
                <w:rFonts w:ascii="Times New Roman" w:hAnsi="Times New Roman"/>
                <w:color w:val="313131"/>
                <w:sz w:val="24"/>
                <w:szCs w:val="24"/>
              </w:rPr>
              <w:t>mytnos</w:t>
            </w:r>
            <w:proofErr w:type="spellEnd"/>
            <w:r w:rsidRPr="00403743">
              <w:rPr>
                <w:rFonts w:ascii="Times New Roman" w:hAnsi="Times New Roman"/>
                <w:color w:val="313131"/>
                <w:sz w:val="24"/>
                <w:szCs w:val="24"/>
              </w:rPr>
              <w:t xml:space="preserve"> — предание + </w:t>
            </w:r>
            <w:proofErr w:type="spellStart"/>
            <w:r w:rsidRPr="00403743">
              <w:rPr>
                <w:rFonts w:ascii="Times New Roman" w:hAnsi="Times New Roman"/>
                <w:color w:val="313131"/>
                <w:sz w:val="24"/>
                <w:szCs w:val="24"/>
              </w:rPr>
              <w:t>logos</w:t>
            </w:r>
            <w:proofErr w:type="spellEnd"/>
            <w:r w:rsidRPr="00403743">
              <w:rPr>
                <w:rFonts w:ascii="Times New Roman" w:hAnsi="Times New Roman"/>
                <w:color w:val="313131"/>
                <w:sz w:val="24"/>
                <w:szCs w:val="24"/>
              </w:rPr>
              <w:t>— учение) изображение природы, всего мира как населенных живыми существами с их магической, чудесной и фантастической практикой. Форма общественного сознания, способ понимания мира, характерный для ранних стадий общественного развития.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Монада</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греч. топаз — род. п. топ </w:t>
            </w:r>
            <w:proofErr w:type="spellStart"/>
            <w:r w:rsidRPr="00403743">
              <w:rPr>
                <w:rFonts w:ascii="Times New Roman" w:hAnsi="Times New Roman"/>
                <w:color w:val="313131"/>
                <w:sz w:val="24"/>
                <w:szCs w:val="24"/>
              </w:rPr>
              <w:t>ados</w:t>
            </w:r>
            <w:proofErr w:type="spellEnd"/>
            <w:r w:rsidRPr="00403743">
              <w:rPr>
                <w:rFonts w:ascii="Times New Roman" w:hAnsi="Times New Roman"/>
                <w:color w:val="313131"/>
                <w:sz w:val="24"/>
                <w:szCs w:val="24"/>
              </w:rPr>
              <w:t xml:space="preserve"> — единица, единое), понятие, обозначающее в различных философских учениях основополагающие элементы бытия: число в </w:t>
            </w:r>
            <w:r w:rsidRPr="00403743">
              <w:rPr>
                <w:rFonts w:ascii="Times New Roman" w:hAnsi="Times New Roman"/>
                <w:color w:val="313131"/>
                <w:sz w:val="24"/>
                <w:szCs w:val="24"/>
              </w:rPr>
              <w:lastRenderedPageBreak/>
              <w:t>пифагореизме; единое в неоплатонизме; единое начало бытия в пантеизме Дж. Бруно; психически активная субстанция в монадологии Г.В. Лейбница, воспринимающая и отражающая др. монаду и весь мир.</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Мораль</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moralis</w:t>
            </w:r>
            <w:proofErr w:type="spellEnd"/>
            <w:r w:rsidRPr="00403743">
              <w:rPr>
                <w:rFonts w:ascii="Times New Roman" w:hAnsi="Times New Roman"/>
                <w:color w:val="313131"/>
                <w:sz w:val="24"/>
                <w:szCs w:val="24"/>
              </w:rPr>
              <w:t xml:space="preserve"> — нравственный) совокупность ограничений и претензий людей в системе соц. взаимодействия, взаимных свобод и обязательств, эквивалентов в процессах соц. обмена, принимаемых и выполняемых людьми добровольно, без законодательного принуждения; одна из основных форм общественного сознания, достижение гуманистической культуры человека.</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Народничество</w:t>
            </w:r>
            <w:r w:rsidRPr="00403743">
              <w:rPr>
                <w:rFonts w:ascii="Times New Roman" w:hAnsi="Times New Roman"/>
                <w:color w:val="313131"/>
                <w:sz w:val="24"/>
                <w:szCs w:val="24"/>
              </w:rPr>
              <w:t> — идеология и движение разночинной интеллигенции, отражало антифеодальные интересы крестьянства, выступало одновременно и против пережитков крепостничества, и против буржуазного развития страны.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Наука</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сфера человеческой деятельности, функция которой — выработка и теоретическая систематизация </w:t>
            </w:r>
            <w:proofErr w:type="spellStart"/>
            <w:r w:rsidRPr="00403743">
              <w:rPr>
                <w:rFonts w:ascii="Times New Roman" w:hAnsi="Times New Roman"/>
                <w:color w:val="313131"/>
                <w:sz w:val="24"/>
                <w:szCs w:val="24"/>
              </w:rPr>
              <w:t>бъективных</w:t>
            </w:r>
            <w:proofErr w:type="spellEnd"/>
            <w:r w:rsidRPr="00403743">
              <w:rPr>
                <w:rFonts w:ascii="Times New Roman" w:hAnsi="Times New Roman"/>
                <w:color w:val="313131"/>
                <w:sz w:val="24"/>
                <w:szCs w:val="24"/>
              </w:rPr>
              <w:t xml:space="preserve"> знаний о действительности; одна из форм общественного сознания; включает как деятельность по получению знания, так и ее результат — сумму знаний, лежащих в основе научной картины мира; обозначение отдельных отраслей научного знания.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Натурфилософия</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natura</w:t>
            </w:r>
            <w:proofErr w:type="spellEnd"/>
            <w:r w:rsidRPr="00403743">
              <w:rPr>
                <w:rFonts w:ascii="Times New Roman" w:hAnsi="Times New Roman"/>
                <w:color w:val="313131"/>
                <w:sz w:val="24"/>
                <w:szCs w:val="24"/>
              </w:rPr>
              <w:t xml:space="preserve"> — природа) — фил. природы, умозрительное истолкование природы, рассматриваемой в ее последовательности. Возникла в Древней Греции в </w:t>
            </w:r>
            <w:proofErr w:type="spellStart"/>
            <w:r w:rsidRPr="00403743">
              <w:rPr>
                <w:rFonts w:ascii="Times New Roman" w:hAnsi="Times New Roman"/>
                <w:color w:val="313131"/>
                <w:sz w:val="24"/>
                <w:szCs w:val="24"/>
              </w:rPr>
              <w:t>досократовский</w:t>
            </w:r>
            <w:proofErr w:type="spellEnd"/>
            <w:r w:rsidRPr="00403743">
              <w:rPr>
                <w:rFonts w:ascii="Times New Roman" w:hAnsi="Times New Roman"/>
                <w:color w:val="313131"/>
                <w:sz w:val="24"/>
                <w:szCs w:val="24"/>
              </w:rPr>
              <w:t xml:space="preserve"> период (милетская школа) и явилась по существу первой ист. формой фил.</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Неофит</w:t>
            </w:r>
            <w:r w:rsidRPr="00403743">
              <w:rPr>
                <w:rFonts w:ascii="Times New Roman" w:hAnsi="Times New Roman"/>
                <w:color w:val="313131"/>
                <w:sz w:val="24"/>
                <w:szCs w:val="24"/>
              </w:rPr>
              <w:t> — новообращенный в какую-либо религию; новый сторонник какого-либо учения.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Нигилизм</w:t>
            </w:r>
            <w:r w:rsidRPr="00403743">
              <w:rPr>
                <w:rFonts w:ascii="Times New Roman" w:hAnsi="Times New Roman"/>
                <w:color w:val="313131"/>
                <w:sz w:val="24"/>
                <w:szCs w:val="24"/>
              </w:rPr>
              <w:t xml:space="preserve"> — позиция абсолютного отрицания. Теоретический нигилизм отрицает саму возможность познания истины. По Ницше — это явление, связанное с переоценкой высших </w:t>
            </w:r>
            <w:proofErr w:type="spellStart"/>
            <w:r w:rsidRPr="00403743">
              <w:rPr>
                <w:rFonts w:ascii="Times New Roman" w:hAnsi="Times New Roman"/>
                <w:color w:val="313131"/>
                <w:sz w:val="24"/>
                <w:szCs w:val="24"/>
              </w:rPr>
              <w:t>ценнстей</w:t>
            </w:r>
            <w:proofErr w:type="spellEnd"/>
            <w:r w:rsidRPr="00403743">
              <w:rPr>
                <w:rFonts w:ascii="Times New Roman" w:hAnsi="Times New Roman"/>
                <w:color w:val="313131"/>
                <w:sz w:val="24"/>
                <w:szCs w:val="24"/>
              </w:rPr>
              <w:t>.</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Ничто</w:t>
            </w:r>
            <w:r w:rsidRPr="00403743">
              <w:rPr>
                <w:rFonts w:ascii="Times New Roman" w:hAnsi="Times New Roman"/>
                <w:color w:val="313131"/>
                <w:sz w:val="24"/>
                <w:szCs w:val="24"/>
              </w:rPr>
              <w:t> — отсутствие или даже небытие чего-либо, выражавшее в языке при помощи отрицания. Это отрицание может иметь лишь относительный смысл, означая отсутствие свойств, состояний, процессов в определенном нечто, или абсолютный.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Ноосфера</w:t>
            </w:r>
            <w:r w:rsidRPr="00403743">
              <w:rPr>
                <w:rFonts w:ascii="Times New Roman" w:hAnsi="Times New Roman"/>
                <w:b/>
                <w:color w:val="313131"/>
                <w:sz w:val="24"/>
                <w:szCs w:val="24"/>
              </w:rPr>
              <w:t> </w:t>
            </w:r>
            <w:r w:rsidRPr="00403743">
              <w:rPr>
                <w:rFonts w:ascii="Times New Roman" w:hAnsi="Times New Roman"/>
                <w:color w:val="313131"/>
                <w:sz w:val="24"/>
                <w:szCs w:val="24"/>
              </w:rPr>
              <w:t>— сфера взаимодействия природы и общества, в которой человеческая деятельность становится главным определяющим фактором развития.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Норма</w:t>
            </w:r>
            <w:r w:rsidRPr="00403743">
              <w:rPr>
                <w:rFonts w:ascii="Times New Roman" w:hAnsi="Times New Roman"/>
                <w:b/>
                <w:color w:val="313131"/>
                <w:sz w:val="24"/>
                <w:szCs w:val="24"/>
              </w:rPr>
              <w:t> </w:t>
            </w:r>
            <w:r w:rsidRPr="00403743">
              <w:rPr>
                <w:rFonts w:ascii="Times New Roman" w:hAnsi="Times New Roman"/>
                <w:color w:val="313131"/>
                <w:sz w:val="24"/>
                <w:szCs w:val="24"/>
              </w:rPr>
              <w:t>— предписание, образец поведения или действия, заключения о чем-либо или мера оценки.</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Обскурантизм</w:t>
            </w:r>
            <w:r w:rsidRPr="00403743">
              <w:rPr>
                <w:rFonts w:ascii="Times New Roman" w:hAnsi="Times New Roman"/>
                <w:color w:val="313131"/>
                <w:sz w:val="24"/>
                <w:szCs w:val="24"/>
              </w:rPr>
              <w:t> — крайне враждебное отношение к просвещению и науке, мракобесие.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Общественный договор</w:t>
            </w:r>
            <w:r w:rsidRPr="00403743">
              <w:rPr>
                <w:rFonts w:ascii="Times New Roman" w:hAnsi="Times New Roman"/>
                <w:color w:val="313131"/>
                <w:sz w:val="24"/>
                <w:szCs w:val="24"/>
              </w:rPr>
              <w:t> — философская и юридическая доктрина, объясняющая возникновение государственной власти соглашением между людьми.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Общество</w:t>
            </w:r>
            <w:r w:rsidRPr="00403743">
              <w:rPr>
                <w:rFonts w:ascii="Times New Roman" w:hAnsi="Times New Roman"/>
                <w:color w:val="313131"/>
                <w:sz w:val="24"/>
                <w:szCs w:val="24"/>
              </w:rPr>
              <w:t> — совокупность людей, объединенных исторически сложившимися формами их взаимосвязи и взаимодействия в целях удовлетворения своих потребностей, характеризующаяся устойчивостью и целостностью, саморазвитием, наличием особых социальных ценностей и норм, определяющих их поведение.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Объект</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objectum</w:t>
            </w:r>
            <w:proofErr w:type="spellEnd"/>
            <w:r w:rsidRPr="00403743">
              <w:rPr>
                <w:rFonts w:ascii="Times New Roman" w:hAnsi="Times New Roman"/>
                <w:color w:val="313131"/>
                <w:sz w:val="24"/>
                <w:szCs w:val="24"/>
              </w:rPr>
              <w:t xml:space="preserve"> — предмет) — то, что противостоит субъекту в его предметно-практической и познавательной деятельности. В качестве Объекта может выступать и сам субъект.</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Онтология</w:t>
            </w:r>
            <w:r w:rsidRPr="00403743">
              <w:rPr>
                <w:rFonts w:ascii="Times New Roman" w:hAnsi="Times New Roman"/>
                <w:color w:val="313131"/>
                <w:sz w:val="24"/>
                <w:szCs w:val="24"/>
              </w:rPr>
              <w:t> — раздел философии, учение о бытии, в котором исследуются всеобщие основы, принципы бытия, его структура и закономерности.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Отчуждение</w:t>
            </w:r>
            <w:r w:rsidRPr="00403743">
              <w:rPr>
                <w:rFonts w:ascii="Times New Roman" w:hAnsi="Times New Roman"/>
                <w:color w:val="313131"/>
                <w:sz w:val="24"/>
                <w:szCs w:val="24"/>
              </w:rPr>
              <w:t> — процесс превращения различных форм человеческой деятельности и ее результатов в самостоятельную сипу, господствующую над ним и враждебную ему.</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Парадигма</w:t>
            </w:r>
            <w:r w:rsidRPr="00403743">
              <w:rPr>
                <w:rFonts w:ascii="Times New Roman" w:hAnsi="Times New Roman"/>
                <w:color w:val="313131"/>
                <w:sz w:val="24"/>
                <w:szCs w:val="24"/>
              </w:rPr>
              <w:t xml:space="preserve"> — (от грен, </w:t>
            </w:r>
            <w:proofErr w:type="spellStart"/>
            <w:r w:rsidRPr="00403743">
              <w:rPr>
                <w:rFonts w:ascii="Times New Roman" w:hAnsi="Times New Roman"/>
                <w:color w:val="313131"/>
                <w:sz w:val="24"/>
                <w:szCs w:val="24"/>
              </w:rPr>
              <w:t>paradeigma</w:t>
            </w:r>
            <w:proofErr w:type="spellEnd"/>
            <w:r w:rsidRPr="00403743">
              <w:rPr>
                <w:rFonts w:ascii="Times New Roman" w:hAnsi="Times New Roman"/>
                <w:color w:val="313131"/>
                <w:sz w:val="24"/>
                <w:szCs w:val="24"/>
              </w:rPr>
              <w:t xml:space="preserve"> — пример — образец) — (исходная концептуальная схема, модель постановки проблем и их решения, методов исследования, господствующих в течение (определенного исторического периода в научном сообществе, система основных науч. достижений (теорий, методов), по образцу которых организуется исследовательская практика ученых в конкретной области знаний в данный период. Смена парадигм представляет собой научную революцию.</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Парадокс</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paradoxes</w:t>
            </w:r>
            <w:proofErr w:type="spellEnd"/>
            <w:r w:rsidRPr="00403743">
              <w:rPr>
                <w:rFonts w:ascii="Times New Roman" w:hAnsi="Times New Roman"/>
                <w:color w:val="313131"/>
                <w:sz w:val="24"/>
                <w:szCs w:val="24"/>
              </w:rPr>
              <w:t xml:space="preserve"> — неожиданный — странный) — неожиданное, непривычное, расходящееся с традицией утверждение, рассуждение или вывод. В логике — противоречие, полу-(</w:t>
            </w:r>
            <w:proofErr w:type="spellStart"/>
            <w:r w:rsidRPr="00403743">
              <w:rPr>
                <w:rFonts w:ascii="Times New Roman" w:hAnsi="Times New Roman"/>
                <w:color w:val="313131"/>
                <w:sz w:val="24"/>
                <w:szCs w:val="24"/>
              </w:rPr>
              <w:t>ченное</w:t>
            </w:r>
            <w:proofErr w:type="spellEnd"/>
            <w:r w:rsidRPr="00403743">
              <w:rPr>
                <w:rFonts w:ascii="Times New Roman" w:hAnsi="Times New Roman"/>
                <w:color w:val="313131"/>
                <w:sz w:val="24"/>
                <w:szCs w:val="24"/>
              </w:rPr>
              <w:t xml:space="preserve"> в результате логически формально правильного рассуждения, приводящее к взаимно противоречащим заключениям.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Патристика</w:t>
            </w:r>
            <w:r w:rsidRPr="00403743">
              <w:rPr>
                <w:rFonts w:ascii="Times New Roman" w:hAnsi="Times New Roman"/>
                <w:b/>
                <w:color w:val="313131"/>
                <w:sz w:val="24"/>
                <w:szCs w:val="24"/>
              </w:rPr>
              <w:t> </w:t>
            </w:r>
            <w:r w:rsidRPr="00403743">
              <w:rPr>
                <w:rFonts w:ascii="Times New Roman" w:hAnsi="Times New Roman"/>
                <w:color w:val="313131"/>
                <w:sz w:val="24"/>
                <w:szCs w:val="24"/>
              </w:rPr>
              <w:t>— философия и теология отцов церкви, то есть духовно-религиозных вождей христианства до VII века. Отцы церкви пытались согласовать Священное писание и языческие тексты античных философов.</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Плюрализм</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pluralis</w:t>
            </w:r>
            <w:proofErr w:type="spellEnd"/>
            <w:r w:rsidRPr="00403743">
              <w:rPr>
                <w:rFonts w:ascii="Times New Roman" w:hAnsi="Times New Roman"/>
                <w:color w:val="313131"/>
                <w:sz w:val="24"/>
                <w:szCs w:val="24"/>
              </w:rPr>
              <w:t xml:space="preserve"> — множественный) — философское учение, согласно которому существует несколько (или множество) независимых начал бытия или оснований знания. Термин «Плюрализм» введен X, Вольфом (1712).</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Пограничные ситуации</w:t>
            </w:r>
            <w:r w:rsidRPr="00403743">
              <w:rPr>
                <w:rFonts w:ascii="Times New Roman" w:hAnsi="Times New Roman"/>
                <w:color w:val="313131"/>
                <w:sz w:val="24"/>
                <w:szCs w:val="24"/>
              </w:rPr>
              <w:t xml:space="preserve"> — ситуации, в которых человеческая экзистенция познает себя как нечто безусловное. Пограничные ситуации наряду с удивлением и сомнением являются источником философии. Мы реагируем на пограничные ситуации маскировкой или отчаянием, сопровождающимися восстановлением нашего </w:t>
            </w:r>
            <w:proofErr w:type="spellStart"/>
            <w:r w:rsidRPr="00403743">
              <w:rPr>
                <w:rFonts w:ascii="Times New Roman" w:hAnsi="Times New Roman"/>
                <w:color w:val="313131"/>
                <w:sz w:val="24"/>
                <w:szCs w:val="24"/>
              </w:rPr>
              <w:t>самобытия</w:t>
            </w:r>
            <w:proofErr w:type="spellEnd"/>
            <w:r w:rsidRPr="00403743">
              <w:rPr>
                <w:rFonts w:ascii="Times New Roman" w:hAnsi="Times New Roman"/>
                <w:color w:val="313131"/>
                <w:sz w:val="24"/>
                <w:szCs w:val="24"/>
              </w:rPr>
              <w:t xml:space="preserve"> (самосознания).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Познание</w:t>
            </w:r>
            <w:r w:rsidRPr="00403743">
              <w:rPr>
                <w:rFonts w:ascii="Times New Roman" w:hAnsi="Times New Roman"/>
                <w:color w:val="313131"/>
                <w:sz w:val="24"/>
                <w:szCs w:val="24"/>
              </w:rPr>
              <w:t> — процесс получения и обновления знаний, деятельности людей по созданию понятий, схем, образов, концепций, обеспечивающих воспроизводство и изменение их бытия, их ориентации в окружающем мире.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Постмодернизм</w:t>
            </w:r>
            <w:r w:rsidRPr="00403743">
              <w:rPr>
                <w:rFonts w:ascii="Times New Roman" w:hAnsi="Times New Roman"/>
                <w:color w:val="313131"/>
                <w:sz w:val="24"/>
                <w:szCs w:val="24"/>
              </w:rPr>
              <w:t> — явление, характерное в последние десятилетия для Запада, выразившееся в конструктивной критике принципов классического рационализма и традиционных ориентиров метафизического мышления.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Право</w:t>
            </w:r>
            <w:r w:rsidRPr="00403743">
              <w:rPr>
                <w:rFonts w:ascii="Times New Roman" w:hAnsi="Times New Roman"/>
                <w:color w:val="313131"/>
                <w:sz w:val="24"/>
                <w:szCs w:val="24"/>
              </w:rPr>
              <w:t> — система общеобязательных социальных норм, а также отношений, закрепляемых государством с помощью этих норм и охраняемых им; включает также права, свободы и обязанности человека и гражданина, определяющие правовой статус личности.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Прагматизм</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греч. </w:t>
            </w:r>
            <w:proofErr w:type="spellStart"/>
            <w:r w:rsidRPr="00403743">
              <w:rPr>
                <w:rFonts w:ascii="Times New Roman" w:hAnsi="Times New Roman"/>
                <w:color w:val="313131"/>
                <w:sz w:val="24"/>
                <w:szCs w:val="24"/>
              </w:rPr>
              <w:t>pragma</w:t>
            </w:r>
            <w:proofErr w:type="spellEnd"/>
            <w:r w:rsidRPr="00403743">
              <w:rPr>
                <w:rFonts w:ascii="Times New Roman" w:hAnsi="Times New Roman"/>
                <w:color w:val="313131"/>
                <w:sz w:val="24"/>
                <w:szCs w:val="24"/>
              </w:rPr>
              <w:t xml:space="preserve"> — род. п. </w:t>
            </w:r>
            <w:proofErr w:type="spellStart"/>
            <w:r w:rsidRPr="00403743">
              <w:rPr>
                <w:rFonts w:ascii="Times New Roman" w:hAnsi="Times New Roman"/>
                <w:color w:val="313131"/>
                <w:sz w:val="24"/>
                <w:szCs w:val="24"/>
              </w:rPr>
              <w:t>pragmatos</w:t>
            </w:r>
            <w:proofErr w:type="spellEnd"/>
            <w:r w:rsidRPr="00403743">
              <w:rPr>
                <w:rFonts w:ascii="Times New Roman" w:hAnsi="Times New Roman"/>
                <w:color w:val="313131"/>
                <w:sz w:val="24"/>
                <w:szCs w:val="24"/>
              </w:rPr>
              <w:t xml:space="preserve"> — дело, действие), философское учение, трактующее философию как общий метод решения проблем, которые встают перед людьми в различных жизненных ситуациях. </w:t>
            </w:r>
            <w:proofErr w:type="spellStart"/>
            <w:r w:rsidRPr="00403743">
              <w:rPr>
                <w:rFonts w:ascii="Times New Roman" w:hAnsi="Times New Roman"/>
                <w:color w:val="313131"/>
                <w:sz w:val="24"/>
                <w:szCs w:val="24"/>
              </w:rPr>
              <w:t>Объекы</w:t>
            </w:r>
            <w:proofErr w:type="spellEnd"/>
            <w:r w:rsidRPr="00403743">
              <w:rPr>
                <w:rFonts w:ascii="Times New Roman" w:hAnsi="Times New Roman"/>
                <w:color w:val="313131"/>
                <w:sz w:val="24"/>
                <w:szCs w:val="24"/>
              </w:rPr>
              <w:t xml:space="preserve"> знания, с точки зрения прагматизма, формируются познавательными усилиями в ходе решения практических задач.</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Прогресс</w:t>
            </w:r>
            <w:r w:rsidRPr="00403743">
              <w:rPr>
                <w:rFonts w:ascii="Times New Roman" w:hAnsi="Times New Roman"/>
                <w:b/>
                <w:color w:val="313131"/>
                <w:sz w:val="24"/>
                <w:szCs w:val="24"/>
              </w:rPr>
              <w:t> </w:t>
            </w:r>
            <w:r w:rsidRPr="00403743">
              <w:rPr>
                <w:rFonts w:ascii="Times New Roman" w:hAnsi="Times New Roman"/>
                <w:color w:val="313131"/>
                <w:sz w:val="24"/>
                <w:szCs w:val="24"/>
              </w:rPr>
              <w:t>— тип, направление развития, характеризующееся переходом от низшего к высшему, от менее совершенного к более совершенному.</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Просвещение</w:t>
            </w:r>
            <w:r w:rsidRPr="00403743">
              <w:rPr>
                <w:rFonts w:ascii="Times New Roman" w:hAnsi="Times New Roman"/>
                <w:color w:val="313131"/>
                <w:sz w:val="24"/>
                <w:szCs w:val="24"/>
              </w:rPr>
              <w:t> — политическая идеология, философия и культура эпохи крушения феодального и утверждения буржуазного строя.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Рационализм</w:t>
            </w:r>
            <w:r w:rsidRPr="00403743">
              <w:rPr>
                <w:rFonts w:ascii="Times New Roman" w:hAnsi="Times New Roman"/>
                <w:bCs/>
                <w:color w:val="313131"/>
                <w:sz w:val="24"/>
                <w:szCs w:val="24"/>
              </w:rPr>
              <w:t> </w:t>
            </w:r>
            <w:r w:rsidRPr="00403743">
              <w:rPr>
                <w:rFonts w:ascii="Times New Roman" w:hAnsi="Times New Roman"/>
                <w:color w:val="313131"/>
                <w:sz w:val="24"/>
                <w:szCs w:val="24"/>
              </w:rPr>
              <w:t>- философское направление, признающее разум основой познания и поведения людей.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Рациональное</w:t>
            </w:r>
            <w:r w:rsidRPr="00403743">
              <w:rPr>
                <w:rFonts w:ascii="Times New Roman" w:hAnsi="Times New Roman"/>
                <w:color w:val="313131"/>
                <w:sz w:val="24"/>
                <w:szCs w:val="24"/>
              </w:rPr>
              <w:t> — соответствующее законам разума, т. е. законам логики, и соответствующее принятым каким-либо сообществом правилам.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Религия</w:t>
            </w:r>
            <w:r w:rsidRPr="00403743">
              <w:rPr>
                <w:rFonts w:ascii="Times New Roman" w:hAnsi="Times New Roman"/>
                <w:b/>
                <w:color w:val="313131"/>
                <w:sz w:val="24"/>
                <w:szCs w:val="24"/>
              </w:rPr>
              <w:t> </w:t>
            </w:r>
            <w:r w:rsidRPr="00403743">
              <w:rPr>
                <w:rFonts w:ascii="Times New Roman" w:hAnsi="Times New Roman"/>
                <w:color w:val="313131"/>
                <w:sz w:val="24"/>
                <w:szCs w:val="24"/>
              </w:rPr>
              <w:t>— (</w:t>
            </w:r>
            <w:proofErr w:type="spellStart"/>
            <w:r w:rsidRPr="00403743">
              <w:rPr>
                <w:rFonts w:ascii="Times New Roman" w:hAnsi="Times New Roman"/>
                <w:color w:val="313131"/>
                <w:sz w:val="24"/>
                <w:szCs w:val="24"/>
              </w:rPr>
              <w:t>religion</w:t>
            </w:r>
            <w:proofErr w:type="spellEnd"/>
            <w:r w:rsidRPr="00403743">
              <w:rPr>
                <w:rFonts w:ascii="Times New Roman" w:hAnsi="Times New Roman"/>
                <w:color w:val="313131"/>
                <w:sz w:val="24"/>
                <w:szCs w:val="24"/>
              </w:rPr>
              <w:t xml:space="preserve">, </w:t>
            </w:r>
            <w:proofErr w:type="gramStart"/>
            <w:r w:rsidRPr="00403743">
              <w:rPr>
                <w:rFonts w:ascii="Times New Roman" w:hAnsi="Times New Roman"/>
                <w:color w:val="313131"/>
                <w:sz w:val="24"/>
                <w:szCs w:val="24"/>
              </w:rPr>
              <w:t>от пат</w:t>
            </w:r>
            <w:proofErr w:type="gram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religio</w:t>
            </w:r>
            <w:proofErr w:type="spellEnd"/>
            <w:r w:rsidRPr="00403743">
              <w:rPr>
                <w:rFonts w:ascii="Times New Roman" w:hAnsi="Times New Roman"/>
                <w:color w:val="313131"/>
                <w:sz w:val="24"/>
                <w:szCs w:val="24"/>
              </w:rPr>
              <w:t xml:space="preserve"> — благочестие, культ, святыня) — весьма влиятельное миропонимание и мироощущение, а также соответствующее поведение и специфические действия (культ), основанные на вере в существование бога (богов), сверхъестественного.</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Релятивизм</w:t>
            </w:r>
            <w:r w:rsidRPr="00403743">
              <w:rPr>
                <w:rFonts w:ascii="Times New Roman" w:hAnsi="Times New Roman"/>
                <w:color w:val="313131"/>
                <w:sz w:val="24"/>
                <w:szCs w:val="24"/>
              </w:rPr>
              <w:t> — методологический принцип в теории познания, состоящий в абсолютизации положения об относительности и условности наших знаний.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Рефлексия</w:t>
            </w:r>
            <w:r w:rsidRPr="00403743">
              <w:rPr>
                <w:rFonts w:ascii="Times New Roman" w:hAnsi="Times New Roman"/>
                <w:color w:val="313131"/>
                <w:sz w:val="24"/>
                <w:szCs w:val="24"/>
              </w:rPr>
              <w:t xml:space="preserve"> — (от </w:t>
            </w:r>
            <w:proofErr w:type="spellStart"/>
            <w:r w:rsidRPr="00403743">
              <w:rPr>
                <w:rFonts w:ascii="Times New Roman" w:hAnsi="Times New Roman"/>
                <w:color w:val="313131"/>
                <w:sz w:val="24"/>
                <w:szCs w:val="24"/>
              </w:rPr>
              <w:t>позднелат</w:t>
            </w:r>
            <w:proofErr w:type="spell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reflexio</w:t>
            </w:r>
            <w:proofErr w:type="spellEnd"/>
            <w:r w:rsidRPr="00403743">
              <w:rPr>
                <w:rFonts w:ascii="Times New Roman" w:hAnsi="Times New Roman"/>
                <w:color w:val="313131"/>
                <w:sz w:val="24"/>
                <w:szCs w:val="24"/>
              </w:rPr>
              <w:t xml:space="preserve"> — обращение назад) — размышление, самонаблюдение, самопознание. Форма теоретической деятельности человека, направленная на осмысление своих собственных действий и их законов.</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Ригоризм</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rigor</w:t>
            </w:r>
            <w:proofErr w:type="spellEnd"/>
            <w:r w:rsidRPr="00403743">
              <w:rPr>
                <w:rFonts w:ascii="Times New Roman" w:hAnsi="Times New Roman"/>
                <w:color w:val="313131"/>
                <w:sz w:val="24"/>
                <w:szCs w:val="24"/>
              </w:rPr>
              <w:t xml:space="preserve"> — твердость, строгость), строгое проведение какого-либо принципа в действии, поведении и мысли, исключающее какие-либо компромиссы, учет других принципов, отличных от исходного, и т.п.</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Сакральный</w:t>
            </w:r>
            <w:r w:rsidRPr="00403743">
              <w:rPr>
                <w:rFonts w:ascii="Times New Roman" w:hAnsi="Times New Roman"/>
                <w:color w:val="313131"/>
                <w:sz w:val="24"/>
                <w:szCs w:val="24"/>
              </w:rPr>
              <w:t xml:space="preserve"> — (от латинского </w:t>
            </w:r>
            <w:proofErr w:type="spellStart"/>
            <w:r w:rsidRPr="00403743">
              <w:rPr>
                <w:rFonts w:ascii="Times New Roman" w:hAnsi="Times New Roman"/>
                <w:color w:val="313131"/>
                <w:sz w:val="24"/>
                <w:szCs w:val="24"/>
              </w:rPr>
              <w:t>sacralis</w:t>
            </w:r>
            <w:proofErr w:type="spellEnd"/>
            <w:r w:rsidRPr="00403743">
              <w:rPr>
                <w:rFonts w:ascii="Times New Roman" w:hAnsi="Times New Roman"/>
                <w:color w:val="313131"/>
                <w:sz w:val="24"/>
                <w:szCs w:val="24"/>
              </w:rPr>
              <w:t xml:space="preserve"> — священный), обозначение сферы явлений, предметов, людей, относящихся к божественному, религиозному, связанных с ними, а отличие от светского, мирского, </w:t>
            </w:r>
            <w:proofErr w:type="spellStart"/>
            <w:r w:rsidRPr="00403743">
              <w:rPr>
                <w:rFonts w:ascii="Times New Roman" w:hAnsi="Times New Roman"/>
                <w:color w:val="313131"/>
                <w:sz w:val="24"/>
                <w:szCs w:val="24"/>
              </w:rPr>
              <w:t>профанного</w:t>
            </w:r>
            <w:proofErr w:type="spellEnd"/>
            <w:r w:rsidRPr="00403743">
              <w:rPr>
                <w:rFonts w:ascii="Times New Roman" w:hAnsi="Times New Roman"/>
                <w:color w:val="313131"/>
                <w:sz w:val="24"/>
                <w:szCs w:val="24"/>
              </w:rPr>
              <w:t>.</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Свобода</w:t>
            </w:r>
            <w:r w:rsidRPr="00403743">
              <w:rPr>
                <w:rFonts w:ascii="Times New Roman" w:hAnsi="Times New Roman"/>
                <w:bCs/>
                <w:color w:val="313131"/>
                <w:sz w:val="24"/>
                <w:szCs w:val="24"/>
              </w:rPr>
              <w:t> </w:t>
            </w:r>
            <w:r w:rsidRPr="00403743">
              <w:rPr>
                <w:rFonts w:ascii="Times New Roman" w:hAnsi="Times New Roman"/>
                <w:color w:val="313131"/>
                <w:sz w:val="24"/>
                <w:szCs w:val="24"/>
              </w:rPr>
              <w:t xml:space="preserve">— способность человека к активной деятельности в соответствии со своими намерениями, желаниями и интересами, в ходе которой он добивается поставленных перед собой целей. (Семантика — (от греч, </w:t>
            </w:r>
            <w:proofErr w:type="spellStart"/>
            <w:r w:rsidRPr="00403743">
              <w:rPr>
                <w:rFonts w:ascii="Times New Roman" w:hAnsi="Times New Roman"/>
                <w:color w:val="313131"/>
                <w:sz w:val="24"/>
                <w:szCs w:val="24"/>
              </w:rPr>
              <w:t>semantikos</w:t>
            </w:r>
            <w:proofErr w:type="spellEnd"/>
            <w:r w:rsidRPr="00403743">
              <w:rPr>
                <w:rFonts w:ascii="Times New Roman" w:hAnsi="Times New Roman"/>
                <w:color w:val="313131"/>
                <w:sz w:val="24"/>
                <w:szCs w:val="24"/>
              </w:rPr>
              <w:t xml:space="preserve"> — обозначающий) — значения единиц языка, раздел языкознания, изучающий значение единиц языка, прежде всего </w:t>
            </w:r>
            <w:proofErr w:type="gramStart"/>
            <w:r w:rsidRPr="00403743">
              <w:rPr>
                <w:rFonts w:ascii="Times New Roman" w:hAnsi="Times New Roman"/>
                <w:color w:val="313131"/>
                <w:sz w:val="24"/>
                <w:szCs w:val="24"/>
              </w:rPr>
              <w:t>слов..</w:t>
            </w:r>
            <w:proofErr w:type="gramEnd"/>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Сентенция</w:t>
            </w:r>
            <w:r w:rsidRPr="00403743">
              <w:rPr>
                <w:rFonts w:ascii="Times New Roman" w:hAnsi="Times New Roman"/>
                <w:color w:val="313131"/>
                <w:sz w:val="24"/>
                <w:szCs w:val="24"/>
              </w:rPr>
              <w:t xml:space="preserve"> — (лат. </w:t>
            </w:r>
            <w:proofErr w:type="spellStart"/>
            <w:r w:rsidRPr="00403743">
              <w:rPr>
                <w:rFonts w:ascii="Times New Roman" w:hAnsi="Times New Roman"/>
                <w:color w:val="313131"/>
                <w:sz w:val="24"/>
                <w:szCs w:val="24"/>
              </w:rPr>
              <w:t>sententia</w:t>
            </w:r>
            <w:proofErr w:type="spellEnd"/>
            <w:r w:rsidRPr="00403743">
              <w:rPr>
                <w:rFonts w:ascii="Times New Roman" w:hAnsi="Times New Roman"/>
                <w:color w:val="313131"/>
                <w:sz w:val="24"/>
                <w:szCs w:val="24"/>
              </w:rPr>
              <w:t xml:space="preserve"> — мысль — изречение, приговор) изречение нравоучительною характера.</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Славянофильство</w:t>
            </w:r>
            <w:r w:rsidRPr="00403743">
              <w:rPr>
                <w:rFonts w:ascii="Times New Roman" w:hAnsi="Times New Roman"/>
                <w:color w:val="313131"/>
                <w:sz w:val="24"/>
                <w:szCs w:val="24"/>
              </w:rPr>
              <w:t> — в России в середине 19в.: идейно-политическое течение, представители которого противопоставляли исторический путь развития России развитию стран Западной Европы и идеализировали патриархальные черты русского быта и культуры.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Смерть</w:t>
            </w:r>
            <w:r w:rsidRPr="00403743">
              <w:rPr>
                <w:rFonts w:ascii="Times New Roman" w:hAnsi="Times New Roman"/>
                <w:color w:val="313131"/>
                <w:sz w:val="24"/>
                <w:szCs w:val="24"/>
              </w:rPr>
              <w:t> — прекращение жизнедеятельности организма, тело которого после этого подвержено действию только законов неорганической природы.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Смысл</w:t>
            </w:r>
            <w:r w:rsidRPr="00403743">
              <w:rPr>
                <w:rFonts w:ascii="Times New Roman" w:hAnsi="Times New Roman"/>
                <w:b/>
                <w:color w:val="313131"/>
                <w:sz w:val="24"/>
                <w:szCs w:val="24"/>
              </w:rPr>
              <w:t> </w:t>
            </w:r>
            <w:r w:rsidRPr="00403743">
              <w:rPr>
                <w:rFonts w:ascii="Times New Roman" w:hAnsi="Times New Roman"/>
                <w:color w:val="313131"/>
                <w:sz w:val="24"/>
                <w:szCs w:val="24"/>
              </w:rPr>
              <w:t>— идеальное содержание, идея, сущность, предназначение, конечная цель (ценность) чего-либо (Смысл жизни, Смысл истории и т. д.).</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Сознание</w:t>
            </w:r>
            <w:r w:rsidRPr="00403743">
              <w:rPr>
                <w:rFonts w:ascii="Times New Roman" w:hAnsi="Times New Roman"/>
                <w:color w:val="313131"/>
                <w:sz w:val="24"/>
                <w:szCs w:val="24"/>
              </w:rPr>
              <w:t> — человеческая способность идеального воспроизведения действительности в мышлении, высшая форма психического отражения, свойственная общественно развитому человеку и связанная с речью, идеальная сторона целеполагающей деятельности. Выступает в двух формах: индивидуальной (личной) и общественной.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София</w:t>
            </w:r>
            <w:r w:rsidRPr="00403743">
              <w:rPr>
                <w:rFonts w:ascii="Times New Roman" w:hAnsi="Times New Roman"/>
                <w:b/>
                <w:color w:val="313131"/>
                <w:sz w:val="24"/>
                <w:szCs w:val="24"/>
              </w:rPr>
              <w:t> </w:t>
            </w:r>
            <w:r w:rsidRPr="00403743">
              <w:rPr>
                <w:rFonts w:ascii="Times New Roman" w:hAnsi="Times New Roman"/>
                <w:color w:val="313131"/>
                <w:sz w:val="24"/>
                <w:szCs w:val="24"/>
              </w:rPr>
              <w:t>— в русской религиозной философии (</w:t>
            </w:r>
            <w:proofErr w:type="spellStart"/>
            <w:r w:rsidRPr="00403743">
              <w:rPr>
                <w:rFonts w:ascii="Times New Roman" w:hAnsi="Times New Roman"/>
                <w:color w:val="313131"/>
                <w:sz w:val="24"/>
                <w:szCs w:val="24"/>
              </w:rPr>
              <w:t>софиологии</w:t>
            </w:r>
            <w:proofErr w:type="spellEnd"/>
            <w:r w:rsidRPr="00403743">
              <w:rPr>
                <w:rFonts w:ascii="Times New Roman" w:hAnsi="Times New Roman"/>
                <w:color w:val="313131"/>
                <w:sz w:val="24"/>
                <w:szCs w:val="24"/>
              </w:rPr>
              <w:t xml:space="preserve">) творческая премудрость Божия, в которой заключены </w:t>
            </w:r>
            <w:r w:rsidR="00D85574" w:rsidRPr="00403743">
              <w:rPr>
                <w:rFonts w:ascii="Times New Roman" w:hAnsi="Times New Roman"/>
                <w:color w:val="313131"/>
                <w:sz w:val="24"/>
                <w:szCs w:val="24"/>
              </w:rPr>
              <w:t>все мировые идеи,</w:t>
            </w:r>
            <w:r w:rsidRPr="00403743">
              <w:rPr>
                <w:rFonts w:ascii="Times New Roman" w:hAnsi="Times New Roman"/>
                <w:color w:val="313131"/>
                <w:sz w:val="24"/>
                <w:szCs w:val="24"/>
              </w:rPr>
              <w:t xml:space="preserve"> и которая носит в своём сердце всю природу и одновременно является идеей самого человечества. Олицетворяет женственное в Боге и является символом тайны мира.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Справедливость</w:t>
            </w:r>
            <w:r w:rsidRPr="00403743">
              <w:rPr>
                <w:rFonts w:ascii="Times New Roman" w:hAnsi="Times New Roman"/>
                <w:color w:val="313131"/>
                <w:sz w:val="24"/>
                <w:szCs w:val="24"/>
              </w:rPr>
              <w:t xml:space="preserve"> — категория морально-правового и социально-политического сознания, </w:t>
            </w:r>
            <w:r w:rsidRPr="00403743">
              <w:rPr>
                <w:rFonts w:ascii="Times New Roman" w:hAnsi="Times New Roman"/>
                <w:color w:val="313131"/>
                <w:sz w:val="24"/>
                <w:szCs w:val="24"/>
              </w:rPr>
              <w:lastRenderedPageBreak/>
              <w:t>понятие о должном, связанное с исторически меняющимися представлениями о неотъемлемых правах человека.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Субстанция</w:t>
            </w:r>
            <w:r w:rsidRPr="00403743">
              <w:rPr>
                <w:rFonts w:ascii="Times New Roman" w:hAnsi="Times New Roman"/>
                <w:color w:val="313131"/>
                <w:sz w:val="24"/>
                <w:szCs w:val="24"/>
              </w:rPr>
              <w:t xml:space="preserve"> — (лат. </w:t>
            </w:r>
            <w:proofErr w:type="spellStart"/>
            <w:r w:rsidRPr="00403743">
              <w:rPr>
                <w:rFonts w:ascii="Times New Roman" w:hAnsi="Times New Roman"/>
                <w:color w:val="313131"/>
                <w:sz w:val="24"/>
                <w:szCs w:val="24"/>
              </w:rPr>
              <w:t>substantia</w:t>
            </w:r>
            <w:proofErr w:type="spellEnd"/>
            <w:r w:rsidRPr="00403743">
              <w:rPr>
                <w:rFonts w:ascii="Times New Roman" w:hAnsi="Times New Roman"/>
                <w:color w:val="313131"/>
                <w:sz w:val="24"/>
                <w:szCs w:val="24"/>
              </w:rPr>
              <w:t xml:space="preserve"> — сущность; то — что лежит в основе), объективная реальность; материя в единстве всех форм ее движения; нечто относительно устойчивое; то, что существует само по себе, не зависит ни от чего другого. Субстрат — общая основа всех процессов и явлений.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Субъект</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subjectus</w:t>
            </w:r>
            <w:proofErr w:type="spellEnd"/>
            <w:r w:rsidRPr="00403743">
              <w:rPr>
                <w:rFonts w:ascii="Times New Roman" w:hAnsi="Times New Roman"/>
                <w:color w:val="313131"/>
                <w:sz w:val="24"/>
                <w:szCs w:val="24"/>
              </w:rPr>
              <w:t xml:space="preserve"> — лежащий внизу — находящийся в основе), носитель предметно-практической деятельности и познания (индивид или социальная группа), источник активности, направленной на </w:t>
            </w:r>
            <w:proofErr w:type="spellStart"/>
            <w:r w:rsidRPr="00403743">
              <w:rPr>
                <w:rFonts w:ascii="Times New Roman" w:hAnsi="Times New Roman"/>
                <w:color w:val="313131"/>
                <w:sz w:val="24"/>
                <w:szCs w:val="24"/>
              </w:rPr>
              <w:t>обьект</w:t>
            </w:r>
            <w:proofErr w:type="spellEnd"/>
            <w:r w:rsidRPr="00403743">
              <w:rPr>
                <w:rFonts w:ascii="Times New Roman" w:hAnsi="Times New Roman"/>
                <w:color w:val="313131"/>
                <w:sz w:val="24"/>
                <w:szCs w:val="24"/>
              </w:rPr>
              <w:t>.</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Судьба</w:t>
            </w:r>
            <w:r w:rsidRPr="00403743">
              <w:rPr>
                <w:rFonts w:ascii="Times New Roman" w:hAnsi="Times New Roman"/>
                <w:color w:val="313131"/>
                <w:sz w:val="24"/>
                <w:szCs w:val="24"/>
              </w:rPr>
              <w:t> — в обыденном сознании неразумная и непостижимая предопределенность событий и поступков. В античности выступала как слепая, безличная справедливость, как удача и случайность, как всеохватывающая непреложная предопределенность. Вера в судьбу часто связывалась с астрологией. Христианство противопоставило идее судьбы веру в божественное провидение. В конце 19 в. понятие судьбы получило распространение в философии жизни. В обыденной речи часто означает: участь, доля, жизненный путь, стечение обстоятельств.</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Схоластика</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scnolastikos</w:t>
            </w:r>
            <w:proofErr w:type="spellEnd"/>
            <w:r w:rsidRPr="00403743">
              <w:rPr>
                <w:rFonts w:ascii="Times New Roman" w:hAnsi="Times New Roman"/>
                <w:color w:val="313131"/>
                <w:sz w:val="24"/>
                <w:szCs w:val="24"/>
              </w:rPr>
              <w:t xml:space="preserve"> — школьный — ученый), тип религиозной философии, характеризующийся соединением </w:t>
            </w:r>
            <w:proofErr w:type="spellStart"/>
            <w:r w:rsidRPr="00403743">
              <w:rPr>
                <w:rFonts w:ascii="Times New Roman" w:hAnsi="Times New Roman"/>
                <w:color w:val="313131"/>
                <w:sz w:val="24"/>
                <w:szCs w:val="24"/>
              </w:rPr>
              <w:t>теологодогматических</w:t>
            </w:r>
            <w:proofErr w:type="spellEnd"/>
            <w:r w:rsidRPr="00403743">
              <w:rPr>
                <w:rFonts w:ascii="Times New Roman" w:hAnsi="Times New Roman"/>
                <w:color w:val="313131"/>
                <w:sz w:val="24"/>
                <w:szCs w:val="24"/>
              </w:rPr>
              <w:t xml:space="preserve"> предпосылок с рационалистической методикой и интересом к формально-логическим проблемам. Так нередко называли знание, оторванное от реальной жизни.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Сциентизм</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scientia</w:t>
            </w:r>
            <w:proofErr w:type="spellEnd"/>
            <w:r w:rsidRPr="00403743">
              <w:rPr>
                <w:rFonts w:ascii="Times New Roman" w:hAnsi="Times New Roman"/>
                <w:color w:val="313131"/>
                <w:sz w:val="24"/>
                <w:szCs w:val="24"/>
              </w:rPr>
              <w:t xml:space="preserve"> — наука) — абсолютизация роли науки в системе культуры, в духовной жизни общества; в качестве образца берутся естественные науки, математика. Творчество — деятельность, порождающая нечто качественно новое и отличающаяся неповторимостью, оригинальностью и общественно-исторической уникальностью.</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Теизм</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греч. </w:t>
            </w:r>
            <w:proofErr w:type="spellStart"/>
            <w:r w:rsidRPr="00403743">
              <w:rPr>
                <w:rFonts w:ascii="Times New Roman" w:hAnsi="Times New Roman"/>
                <w:color w:val="313131"/>
                <w:sz w:val="24"/>
                <w:szCs w:val="24"/>
              </w:rPr>
              <w:t>theos</w:t>
            </w:r>
            <w:proofErr w:type="spellEnd"/>
            <w:r w:rsidRPr="00403743">
              <w:rPr>
                <w:rFonts w:ascii="Times New Roman" w:hAnsi="Times New Roman"/>
                <w:color w:val="313131"/>
                <w:sz w:val="24"/>
                <w:szCs w:val="24"/>
              </w:rPr>
              <w:t xml:space="preserve"> — бог) — религиозное мировоззрение, исходящее из понимания Бога как абсолютной личности, пребывающей вне мира, свободно создавшей его и действующей в нем. Признание потусторонности Бога отличает Теизм от пантеизма, признание непрерывной активности Бога — от деизма.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Телеология</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telos</w:t>
            </w:r>
            <w:proofErr w:type="spellEnd"/>
            <w:r w:rsidRPr="00403743">
              <w:rPr>
                <w:rFonts w:ascii="Times New Roman" w:hAnsi="Times New Roman"/>
                <w:color w:val="313131"/>
                <w:sz w:val="24"/>
                <w:szCs w:val="24"/>
              </w:rPr>
              <w:t xml:space="preserve"> — род. п. </w:t>
            </w:r>
            <w:proofErr w:type="spellStart"/>
            <w:r w:rsidRPr="00403743">
              <w:rPr>
                <w:rFonts w:ascii="Times New Roman" w:hAnsi="Times New Roman"/>
                <w:color w:val="313131"/>
                <w:sz w:val="24"/>
                <w:szCs w:val="24"/>
              </w:rPr>
              <w:t>teleos</w:t>
            </w:r>
            <w:proofErr w:type="spellEnd"/>
            <w:r w:rsidRPr="00403743">
              <w:rPr>
                <w:rFonts w:ascii="Times New Roman" w:hAnsi="Times New Roman"/>
                <w:color w:val="313131"/>
                <w:sz w:val="24"/>
                <w:szCs w:val="24"/>
              </w:rPr>
              <w:t xml:space="preserve"> — цель и ...логия), философское учение, приписывающее процессам и явлениям природы цели (целесообразность), которые или устанавливаются Богом, или являются внутренними причинами природы.</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Теократия</w:t>
            </w:r>
            <w:r w:rsidRPr="00403743">
              <w:rPr>
                <w:rFonts w:ascii="Times New Roman" w:hAnsi="Times New Roman"/>
                <w:color w:val="313131"/>
                <w:sz w:val="24"/>
                <w:szCs w:val="24"/>
              </w:rPr>
              <w:t xml:space="preserve"> — (от греч. </w:t>
            </w:r>
            <w:proofErr w:type="spellStart"/>
            <w:r w:rsidRPr="00403743">
              <w:rPr>
                <w:rFonts w:ascii="Times New Roman" w:hAnsi="Times New Roman"/>
                <w:color w:val="313131"/>
                <w:sz w:val="24"/>
                <w:szCs w:val="24"/>
              </w:rPr>
              <w:t>theos</w:t>
            </w:r>
            <w:proofErr w:type="spellEnd"/>
            <w:r w:rsidRPr="00403743">
              <w:rPr>
                <w:rFonts w:ascii="Times New Roman" w:hAnsi="Times New Roman"/>
                <w:color w:val="313131"/>
                <w:sz w:val="24"/>
                <w:szCs w:val="24"/>
              </w:rPr>
              <w:t xml:space="preserve"> — боги ...</w:t>
            </w:r>
            <w:proofErr w:type="spellStart"/>
            <w:r w:rsidRPr="00403743">
              <w:rPr>
                <w:rFonts w:ascii="Times New Roman" w:hAnsi="Times New Roman"/>
                <w:color w:val="313131"/>
                <w:sz w:val="24"/>
                <w:szCs w:val="24"/>
              </w:rPr>
              <w:t>кратия</w:t>
            </w:r>
            <w:proofErr w:type="spellEnd"/>
            <w:r w:rsidRPr="00403743">
              <w:rPr>
                <w:rFonts w:ascii="Times New Roman" w:hAnsi="Times New Roman"/>
                <w:color w:val="313131"/>
                <w:sz w:val="24"/>
                <w:szCs w:val="24"/>
              </w:rPr>
              <w:t>) — форма правления, при которой глава государства (обычно монархического) является одновременно его религиозным главой.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Теология</w:t>
            </w:r>
            <w:r w:rsidRPr="00403743">
              <w:rPr>
                <w:rFonts w:ascii="Times New Roman" w:hAnsi="Times New Roman"/>
                <w:color w:val="313131"/>
                <w:sz w:val="24"/>
                <w:szCs w:val="24"/>
              </w:rPr>
              <w:t xml:space="preserve"> — (от-греч. </w:t>
            </w:r>
            <w:proofErr w:type="spellStart"/>
            <w:r w:rsidRPr="00403743">
              <w:rPr>
                <w:rFonts w:ascii="Times New Roman" w:hAnsi="Times New Roman"/>
                <w:color w:val="313131"/>
                <w:sz w:val="24"/>
                <w:szCs w:val="24"/>
              </w:rPr>
              <w:t>theos</w:t>
            </w:r>
            <w:proofErr w:type="spellEnd"/>
            <w:r w:rsidRPr="00403743">
              <w:rPr>
                <w:rFonts w:ascii="Times New Roman" w:hAnsi="Times New Roman"/>
                <w:color w:val="313131"/>
                <w:sz w:val="24"/>
                <w:szCs w:val="24"/>
              </w:rPr>
              <w:t xml:space="preserve"> — Бог и ...логия) (богословие) — совокупность религиозных, доктрин и учений о сущности и действии Бога. Предполагает концепцию абсолютного Бога, сообщающего человеку знание о себе в откровении.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proofErr w:type="spellStart"/>
            <w:r w:rsidRPr="00403743">
              <w:rPr>
                <w:rFonts w:ascii="Times New Roman" w:hAnsi="Times New Roman"/>
                <w:b/>
                <w:bCs/>
                <w:color w:val="313131"/>
                <w:sz w:val="24"/>
                <w:szCs w:val="24"/>
              </w:rPr>
              <w:t>Теоцентризм</w:t>
            </w:r>
            <w:proofErr w:type="spellEnd"/>
            <w:r w:rsidRPr="00403743">
              <w:rPr>
                <w:rFonts w:ascii="Times New Roman" w:hAnsi="Times New Roman"/>
                <w:color w:val="313131"/>
                <w:sz w:val="24"/>
                <w:szCs w:val="24"/>
              </w:rPr>
              <w:t xml:space="preserve"> — идея, </w:t>
            </w:r>
            <w:r w:rsidR="00D85574" w:rsidRPr="00403743">
              <w:rPr>
                <w:rFonts w:ascii="Times New Roman" w:hAnsi="Times New Roman"/>
                <w:color w:val="313131"/>
                <w:sz w:val="24"/>
                <w:szCs w:val="24"/>
              </w:rPr>
              <w:t>по которой основе</w:t>
            </w:r>
            <w:r w:rsidRPr="00403743">
              <w:rPr>
                <w:rFonts w:ascii="Times New Roman" w:hAnsi="Times New Roman"/>
                <w:color w:val="313131"/>
                <w:sz w:val="24"/>
                <w:szCs w:val="24"/>
              </w:rPr>
              <w:t xml:space="preserve"> мироздания является Бог. Все поступки человека имеют смысл тогда и только тогда, когда они связаны с Богом.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Толерантность</w:t>
            </w:r>
            <w:r w:rsidRPr="00403743">
              <w:rPr>
                <w:rFonts w:ascii="Times New Roman" w:hAnsi="Times New Roman"/>
                <w:color w:val="313131"/>
                <w:sz w:val="24"/>
                <w:szCs w:val="24"/>
              </w:rPr>
              <w:t xml:space="preserve"> — (лат. </w:t>
            </w:r>
            <w:proofErr w:type="spellStart"/>
            <w:r w:rsidRPr="00403743">
              <w:rPr>
                <w:rFonts w:ascii="Times New Roman" w:hAnsi="Times New Roman"/>
                <w:color w:val="313131"/>
                <w:sz w:val="24"/>
                <w:szCs w:val="24"/>
              </w:rPr>
              <w:t>tolerantia</w:t>
            </w:r>
            <w:proofErr w:type="spellEnd"/>
            <w:r w:rsidRPr="00403743">
              <w:rPr>
                <w:rFonts w:ascii="Times New Roman" w:hAnsi="Times New Roman"/>
                <w:color w:val="313131"/>
                <w:sz w:val="24"/>
                <w:szCs w:val="24"/>
              </w:rPr>
              <w:t>—терпение) — терпимость, снисходительность к чужим мнениям, верованиям, поведению, обычаям, культуре, чувствам, идеям, один из основных демократических принципов, неразрывно связанный с концепциями плюрализма, свободы и прав человека.</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lastRenderedPageBreak/>
              <w:t>Традиция</w:t>
            </w:r>
            <w:r w:rsidRPr="00403743">
              <w:rPr>
                <w:rFonts w:ascii="Times New Roman" w:hAnsi="Times New Roman"/>
                <w:b/>
                <w:color w:val="313131"/>
                <w:sz w:val="24"/>
                <w:szCs w:val="24"/>
              </w:rPr>
              <w:t> </w:t>
            </w:r>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traditio</w:t>
            </w:r>
            <w:proofErr w:type="spellEnd"/>
            <w:r w:rsidRPr="00403743">
              <w:rPr>
                <w:rFonts w:ascii="Times New Roman" w:hAnsi="Times New Roman"/>
                <w:color w:val="313131"/>
                <w:sz w:val="24"/>
                <w:szCs w:val="24"/>
              </w:rPr>
              <w:t xml:space="preserve"> — передача) — элементы социального и культурного наследия, передающиеся от поколения к поколению и сохраняющиеся в определенных обществах и социальных группах в течение длительного времени.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Трансцендентальный</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transcendens</w:t>
            </w:r>
            <w:proofErr w:type="spellEnd"/>
            <w:r w:rsidRPr="00403743">
              <w:rPr>
                <w:rFonts w:ascii="Times New Roman" w:hAnsi="Times New Roman"/>
                <w:color w:val="313131"/>
                <w:sz w:val="24"/>
                <w:szCs w:val="24"/>
              </w:rPr>
              <w:t xml:space="preserve"> — род. п. </w:t>
            </w:r>
            <w:proofErr w:type="spellStart"/>
            <w:r w:rsidRPr="00403743">
              <w:rPr>
                <w:rFonts w:ascii="Times New Roman" w:hAnsi="Times New Roman"/>
                <w:color w:val="313131"/>
                <w:sz w:val="24"/>
                <w:szCs w:val="24"/>
              </w:rPr>
              <w:t>transcendents</w:t>
            </w:r>
            <w:proofErr w:type="spellEnd"/>
            <w:r w:rsidRPr="00403743">
              <w:rPr>
                <w:rFonts w:ascii="Times New Roman" w:hAnsi="Times New Roman"/>
                <w:color w:val="313131"/>
                <w:sz w:val="24"/>
                <w:szCs w:val="24"/>
              </w:rPr>
              <w:t xml:space="preserve"> — выходящий за пределы), в схоластике — предельно общие понятия (вещь, сущее, истина, добро, нечто, единое). В философии Канта — априорные формы познания, организующие опытные данные.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Трансцендентный</w:t>
            </w:r>
            <w:r w:rsidRPr="00403743">
              <w:rPr>
                <w:rFonts w:ascii="Times New Roman" w:hAnsi="Times New Roman"/>
                <w:color w:val="313131"/>
                <w:sz w:val="24"/>
                <w:szCs w:val="24"/>
              </w:rPr>
              <w:t> — запредельный по отношению к какой-либо определенной сфере, к миру в целом.</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Утопия </w:t>
            </w:r>
            <w:r w:rsidRPr="00403743">
              <w:rPr>
                <w:rFonts w:ascii="Times New Roman" w:hAnsi="Times New Roman"/>
                <w:color w:val="313131"/>
                <w:sz w:val="24"/>
                <w:szCs w:val="24"/>
              </w:rPr>
              <w:t>— изображение идеального общественного строя, лишенного научного обоснования.</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color w:val="313131"/>
                <w:sz w:val="24"/>
                <w:szCs w:val="24"/>
              </w:rPr>
              <w:t>Утилитаризм</w:t>
            </w:r>
            <w:r w:rsidRPr="00403743">
              <w:rPr>
                <w:rFonts w:ascii="Times New Roman" w:hAnsi="Times New Roman"/>
                <w:color w:val="313131"/>
                <w:sz w:val="24"/>
                <w:szCs w:val="24"/>
              </w:rPr>
              <w:t xml:space="preserve"> — (от лат. </w:t>
            </w:r>
            <w:proofErr w:type="spellStart"/>
            <w:r w:rsidRPr="00403743">
              <w:rPr>
                <w:rFonts w:ascii="Times New Roman" w:hAnsi="Times New Roman"/>
                <w:color w:val="313131"/>
                <w:sz w:val="24"/>
                <w:szCs w:val="24"/>
              </w:rPr>
              <w:t>utilitas</w:t>
            </w:r>
            <w:proofErr w:type="spellEnd"/>
            <w:r w:rsidRPr="00403743">
              <w:rPr>
                <w:rFonts w:ascii="Times New Roman" w:hAnsi="Times New Roman"/>
                <w:color w:val="313131"/>
                <w:sz w:val="24"/>
                <w:szCs w:val="24"/>
              </w:rPr>
              <w:t xml:space="preserve"> — польза — выгода) — принцип оценки всех явлений только с точки зрения их полезности, возможности служить средством для достижения какой-либо цели.</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D85574">
              <w:rPr>
                <w:rFonts w:ascii="Times New Roman" w:hAnsi="Times New Roman"/>
                <w:b/>
                <w:bCs/>
                <w:color w:val="313131"/>
                <w:sz w:val="24"/>
                <w:szCs w:val="24"/>
              </w:rPr>
              <w:t>Фальсификация</w:t>
            </w:r>
            <w:r w:rsidRPr="00D85574">
              <w:rPr>
                <w:rFonts w:ascii="Times New Roman" w:hAnsi="Times New Roman"/>
                <w:b/>
                <w:color w:val="313131"/>
                <w:sz w:val="24"/>
                <w:szCs w:val="24"/>
              </w:rPr>
              <w:t> </w:t>
            </w:r>
            <w:r w:rsidRPr="00403743">
              <w:rPr>
                <w:rFonts w:ascii="Times New Roman" w:hAnsi="Times New Roman"/>
                <w:color w:val="313131"/>
                <w:sz w:val="24"/>
                <w:szCs w:val="24"/>
              </w:rPr>
              <w:t>— (</w:t>
            </w:r>
            <w:proofErr w:type="spellStart"/>
            <w:r w:rsidRPr="00403743">
              <w:rPr>
                <w:rFonts w:ascii="Times New Roman" w:hAnsi="Times New Roman"/>
                <w:color w:val="313131"/>
                <w:sz w:val="24"/>
                <w:szCs w:val="24"/>
              </w:rPr>
              <w:t>позднелат</w:t>
            </w:r>
            <w:proofErr w:type="spellEnd"/>
            <w:r w:rsidRPr="00403743">
              <w:rPr>
                <w:rFonts w:ascii="Times New Roman" w:hAnsi="Times New Roman"/>
                <w:color w:val="313131"/>
                <w:sz w:val="24"/>
                <w:szCs w:val="24"/>
              </w:rPr>
              <w:t xml:space="preserve">. </w:t>
            </w:r>
            <w:proofErr w:type="spellStart"/>
            <w:r w:rsidRPr="00403743">
              <w:rPr>
                <w:rFonts w:ascii="Times New Roman" w:hAnsi="Times New Roman"/>
                <w:color w:val="313131"/>
                <w:sz w:val="24"/>
                <w:szCs w:val="24"/>
              </w:rPr>
              <w:t>falsificatio</w:t>
            </w:r>
            <w:proofErr w:type="spellEnd"/>
            <w:r w:rsidRPr="00403743">
              <w:rPr>
                <w:rFonts w:ascii="Times New Roman" w:hAnsi="Times New Roman"/>
                <w:color w:val="313131"/>
                <w:sz w:val="24"/>
                <w:szCs w:val="24"/>
              </w:rPr>
              <w:t xml:space="preserve"> — от </w:t>
            </w:r>
            <w:proofErr w:type="spellStart"/>
            <w:r w:rsidRPr="00403743">
              <w:rPr>
                <w:rFonts w:ascii="Times New Roman" w:hAnsi="Times New Roman"/>
                <w:color w:val="313131"/>
                <w:sz w:val="24"/>
                <w:szCs w:val="24"/>
              </w:rPr>
              <w:t>falsifico</w:t>
            </w:r>
            <w:proofErr w:type="spellEnd"/>
            <w:r w:rsidRPr="00403743">
              <w:rPr>
                <w:rFonts w:ascii="Times New Roman" w:hAnsi="Times New Roman"/>
                <w:color w:val="313131"/>
                <w:sz w:val="24"/>
                <w:szCs w:val="24"/>
              </w:rPr>
              <w:t xml:space="preserve"> — подделываю) — преднамеренное искажение каких-либо данных.</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Фатализм</w:t>
            </w:r>
            <w:r w:rsidRPr="00403743">
              <w:rPr>
                <w:rFonts w:ascii="Times New Roman" w:hAnsi="Times New Roman"/>
                <w:color w:val="313131"/>
                <w:sz w:val="24"/>
                <w:szCs w:val="24"/>
              </w:rPr>
              <w:t> — мировоззрение, рассматривающее каждое событие и каждый человеческий поступок как неотвратимую реализацию изначального предопределения, исключающего свободный выбор и случайность.</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Феминизм</w:t>
            </w:r>
            <w:r w:rsidRPr="00403743">
              <w:rPr>
                <w:rFonts w:ascii="Times New Roman" w:hAnsi="Times New Roman"/>
                <w:color w:val="313131"/>
                <w:sz w:val="24"/>
                <w:szCs w:val="24"/>
              </w:rPr>
              <w:t> — комплекс социально-философских, социологических, психологических, культурологических теорий, анализирующих положение женщины в обществе.</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Философия</w:t>
            </w:r>
            <w:r w:rsidRPr="00403743">
              <w:rPr>
                <w:rFonts w:ascii="Times New Roman" w:hAnsi="Times New Roman"/>
                <w:color w:val="313131"/>
                <w:sz w:val="24"/>
                <w:szCs w:val="24"/>
              </w:rPr>
              <w:t xml:space="preserve"> — (от </w:t>
            </w:r>
            <w:proofErr w:type="gramStart"/>
            <w:r w:rsidRPr="00403743">
              <w:rPr>
                <w:rFonts w:ascii="Times New Roman" w:hAnsi="Times New Roman"/>
                <w:color w:val="313131"/>
                <w:sz w:val="24"/>
                <w:szCs w:val="24"/>
              </w:rPr>
              <w:t>фил</w:t>
            </w:r>
            <w:proofErr w:type="gramEnd"/>
            <w:r w:rsidRPr="00403743">
              <w:rPr>
                <w:rFonts w:ascii="Times New Roman" w:hAnsi="Times New Roman"/>
                <w:color w:val="313131"/>
                <w:sz w:val="24"/>
                <w:szCs w:val="24"/>
              </w:rPr>
              <w:t xml:space="preserve">... и греч. </w:t>
            </w:r>
            <w:proofErr w:type="spellStart"/>
            <w:r w:rsidRPr="00403743">
              <w:rPr>
                <w:rFonts w:ascii="Times New Roman" w:hAnsi="Times New Roman"/>
                <w:color w:val="313131"/>
                <w:sz w:val="24"/>
                <w:szCs w:val="24"/>
              </w:rPr>
              <w:t>sophia</w:t>
            </w:r>
            <w:proofErr w:type="spellEnd"/>
            <w:r w:rsidRPr="00403743">
              <w:rPr>
                <w:rFonts w:ascii="Times New Roman" w:hAnsi="Times New Roman"/>
                <w:color w:val="313131"/>
                <w:sz w:val="24"/>
                <w:szCs w:val="24"/>
              </w:rPr>
              <w:t xml:space="preserve"> — мудрость) — форма общественного сознания, мировоззрение, система идей, взглядов на мир и на место в нем человека.</w:t>
            </w:r>
          </w:p>
        </w:tc>
      </w:tr>
      <w:tr w:rsidR="00BB5369" w:rsidRPr="00403743" w:rsidTr="00B659B5">
        <w:trPr>
          <w:tblCellSpacing w:w="15" w:type="dxa"/>
        </w:trPr>
        <w:tc>
          <w:tcPr>
            <w:tcW w:w="0" w:type="auto"/>
            <w:vAlign w:val="center"/>
          </w:tcPr>
          <w:p w:rsidR="00BB5369" w:rsidRPr="00403743" w:rsidRDefault="00BB5369" w:rsidP="004946F8">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Фрейдизм</w:t>
            </w:r>
            <w:r w:rsidRPr="00403743">
              <w:rPr>
                <w:rFonts w:ascii="Times New Roman" w:hAnsi="Times New Roman"/>
                <w:color w:val="313131"/>
                <w:sz w:val="24"/>
                <w:szCs w:val="24"/>
              </w:rPr>
              <w:t> — общее обозначение философско-антропологической и психологической концепции 3. Фрейда и всей совокупности, развившихся на ее основе учений и школ. Исходя из учения Фрейда о бессознательном, Фрейдизм стремится свести формы культуры и социальной жизни к проявлениям первичных влечений.</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Ценность</w:t>
            </w:r>
            <w:r w:rsidRPr="00403743">
              <w:rPr>
                <w:rFonts w:ascii="Times New Roman" w:hAnsi="Times New Roman"/>
                <w:color w:val="313131"/>
                <w:sz w:val="24"/>
                <w:szCs w:val="24"/>
              </w:rPr>
              <w:t> — положительная или отрицательная значимость объектов окружающего мира для человека, социальной группы, общества в целом, определяемая не их свойствами самими по себе; критерий и способы оценки этой значимости, выраженные в нравственных принципах и нормах, идеалах, установках, целях.</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Цивилизация</w:t>
            </w:r>
            <w:r w:rsidRPr="00403743">
              <w:rPr>
                <w:rFonts w:ascii="Times New Roman" w:hAnsi="Times New Roman"/>
                <w:color w:val="313131"/>
                <w:sz w:val="24"/>
                <w:szCs w:val="24"/>
              </w:rPr>
              <w:t> — (</w:t>
            </w:r>
            <w:proofErr w:type="spellStart"/>
            <w:r w:rsidRPr="00403743">
              <w:rPr>
                <w:rFonts w:ascii="Times New Roman" w:hAnsi="Times New Roman"/>
                <w:color w:val="313131"/>
                <w:sz w:val="24"/>
                <w:szCs w:val="24"/>
              </w:rPr>
              <w:t>civilization</w:t>
            </w:r>
            <w:proofErr w:type="spellEnd"/>
            <w:r w:rsidRPr="00403743">
              <w:rPr>
                <w:rFonts w:ascii="Times New Roman" w:hAnsi="Times New Roman"/>
                <w:color w:val="313131"/>
                <w:sz w:val="24"/>
                <w:szCs w:val="24"/>
              </w:rPr>
              <w:t xml:space="preserve">, от лат. </w:t>
            </w:r>
            <w:proofErr w:type="spellStart"/>
            <w:r w:rsidRPr="00403743">
              <w:rPr>
                <w:rFonts w:ascii="Times New Roman" w:hAnsi="Times New Roman"/>
                <w:color w:val="313131"/>
                <w:sz w:val="24"/>
                <w:szCs w:val="24"/>
              </w:rPr>
              <w:t>civilis</w:t>
            </w:r>
            <w:proofErr w:type="spellEnd"/>
            <w:r w:rsidRPr="00403743">
              <w:rPr>
                <w:rFonts w:ascii="Times New Roman" w:hAnsi="Times New Roman"/>
                <w:color w:val="313131"/>
                <w:sz w:val="24"/>
                <w:szCs w:val="24"/>
              </w:rPr>
              <w:t xml:space="preserve"> — гражданский) — высокая ступень, уровень общественного развития, материальной и духовной культуры; синоним культуры; совокупность достижений общественного прогресса; общество.</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Экстраполяция</w:t>
            </w:r>
            <w:r w:rsidRPr="00403743">
              <w:rPr>
                <w:rFonts w:ascii="Times New Roman" w:hAnsi="Times New Roman"/>
                <w:color w:val="313131"/>
                <w:sz w:val="24"/>
                <w:szCs w:val="24"/>
              </w:rPr>
              <w:t> — распространение выводов относительно одной части какого-либо явления на другую часть, на явление в целом, на будущее и т.п.</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Эмпиризм</w:t>
            </w:r>
            <w:r w:rsidRPr="00403743">
              <w:rPr>
                <w:rFonts w:ascii="Times New Roman" w:hAnsi="Times New Roman"/>
                <w:b/>
                <w:color w:val="313131"/>
                <w:sz w:val="24"/>
                <w:szCs w:val="24"/>
              </w:rPr>
              <w:t> </w:t>
            </w:r>
            <w:r w:rsidRPr="00403743">
              <w:rPr>
                <w:rFonts w:ascii="Times New Roman" w:hAnsi="Times New Roman"/>
                <w:color w:val="313131"/>
                <w:sz w:val="24"/>
                <w:szCs w:val="24"/>
              </w:rPr>
              <w:t>— направление в теории познания, признающее чувственный опыт источником знания и считающее, что содержание знания может быть представлено либо как описание этого опыта, либо сведено к нему.</w:t>
            </w:r>
          </w:p>
        </w:tc>
      </w:tr>
      <w:tr w:rsidR="00BB5369" w:rsidRPr="00403743" w:rsidTr="00B659B5">
        <w:trPr>
          <w:tblCellSpacing w:w="15" w:type="dxa"/>
        </w:trPr>
        <w:tc>
          <w:tcPr>
            <w:tcW w:w="0" w:type="auto"/>
            <w:vAlign w:val="center"/>
          </w:tcPr>
          <w:p w:rsidR="00BB5369" w:rsidRPr="00403743" w:rsidRDefault="00BB5369" w:rsidP="00A32F29">
            <w:pPr>
              <w:spacing w:after="0"/>
              <w:contextualSpacing/>
              <w:jc w:val="both"/>
              <w:rPr>
                <w:rFonts w:ascii="Times New Roman" w:hAnsi="Times New Roman"/>
                <w:color w:val="313131"/>
                <w:sz w:val="24"/>
                <w:szCs w:val="24"/>
              </w:rPr>
            </w:pPr>
            <w:r w:rsidRPr="00403743">
              <w:rPr>
                <w:rFonts w:ascii="Times New Roman" w:hAnsi="Times New Roman"/>
                <w:b/>
                <w:bCs/>
                <w:color w:val="313131"/>
                <w:sz w:val="24"/>
                <w:szCs w:val="24"/>
              </w:rPr>
              <w:t>Эндогамия</w:t>
            </w:r>
            <w:r w:rsidRPr="00403743">
              <w:rPr>
                <w:rFonts w:ascii="Times New Roman" w:hAnsi="Times New Roman"/>
                <w:color w:val="313131"/>
                <w:sz w:val="24"/>
                <w:szCs w:val="24"/>
              </w:rPr>
              <w:t> — заключение браков внутри определенного этноса.</w:t>
            </w:r>
          </w:p>
        </w:tc>
      </w:tr>
    </w:tbl>
    <w:p w:rsidR="00885D07" w:rsidRDefault="00885D07" w:rsidP="004C0290">
      <w:pPr>
        <w:spacing w:after="0" w:line="240" w:lineRule="auto"/>
        <w:ind w:right="57"/>
        <w:contextualSpacing/>
        <w:jc w:val="right"/>
        <w:rPr>
          <w:rFonts w:ascii="Times New Roman" w:hAnsi="Times New Roman"/>
          <w:sz w:val="24"/>
          <w:szCs w:val="24"/>
        </w:rPr>
      </w:pPr>
    </w:p>
    <w:p w:rsidR="00885D07" w:rsidRDefault="00885D07" w:rsidP="004C0290">
      <w:pPr>
        <w:spacing w:after="0" w:line="240" w:lineRule="auto"/>
        <w:ind w:right="57"/>
        <w:contextualSpacing/>
        <w:jc w:val="right"/>
        <w:rPr>
          <w:rFonts w:ascii="Times New Roman" w:hAnsi="Times New Roman"/>
          <w:sz w:val="24"/>
          <w:szCs w:val="24"/>
        </w:rPr>
      </w:pPr>
    </w:p>
    <w:p w:rsidR="00642E41" w:rsidRPr="004C0290" w:rsidRDefault="00642E41" w:rsidP="00642E41">
      <w:pPr>
        <w:spacing w:after="0" w:line="240" w:lineRule="auto"/>
        <w:contextualSpacing/>
        <w:jc w:val="right"/>
        <w:rPr>
          <w:rFonts w:ascii="Times New Roman" w:hAnsi="Times New Roman"/>
          <w:color w:val="313131"/>
          <w:sz w:val="24"/>
          <w:szCs w:val="24"/>
        </w:rPr>
      </w:pPr>
    </w:p>
    <w:p w:rsidR="00642E41" w:rsidRPr="00642E41" w:rsidRDefault="00642E41" w:rsidP="00642E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rPr>
      </w:pPr>
      <w:r w:rsidRPr="00642E41">
        <w:rPr>
          <w:rFonts w:ascii="Times New Roman" w:hAnsi="Times New Roman"/>
          <w:b/>
          <w:bCs/>
          <w:sz w:val="28"/>
          <w:szCs w:val="28"/>
        </w:rPr>
        <w:lastRenderedPageBreak/>
        <w:t xml:space="preserve">        Перечень рекомендуемых учебных изданий, Интернет-ресурсов, дополнительной литературы:</w:t>
      </w:r>
      <w:r w:rsidRPr="00642E41">
        <w:rPr>
          <w:rFonts w:ascii="Times New Roman" w:hAnsi="Times New Roman"/>
          <w:bCs/>
          <w:sz w:val="28"/>
          <w:szCs w:val="28"/>
        </w:rPr>
        <w:t xml:space="preserve"> </w:t>
      </w:r>
    </w:p>
    <w:p w:rsidR="00642E41" w:rsidRPr="00642E41" w:rsidRDefault="00642E41" w:rsidP="00642E41">
      <w:pPr>
        <w:spacing w:after="0" w:line="240" w:lineRule="auto"/>
        <w:jc w:val="both"/>
        <w:rPr>
          <w:rFonts w:ascii="Times New Roman" w:hAnsi="Times New Roman"/>
          <w:b/>
          <w:bCs/>
          <w:sz w:val="24"/>
          <w:szCs w:val="24"/>
        </w:rPr>
      </w:pP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Основная учебная литература</w:t>
      </w: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по истории</w:t>
      </w:r>
    </w:p>
    <w:p w:rsidR="00642E41" w:rsidRPr="00642E41" w:rsidRDefault="00642E41" w:rsidP="00642E41">
      <w:pPr>
        <w:pStyle w:val="15"/>
        <w:tabs>
          <w:tab w:val="left" w:pos="360"/>
        </w:tabs>
        <w:spacing w:after="0" w:line="240" w:lineRule="auto"/>
        <w:ind w:left="0"/>
        <w:jc w:val="both"/>
        <w:rPr>
          <w:sz w:val="24"/>
          <w:szCs w:val="24"/>
        </w:rPr>
      </w:pPr>
    </w:p>
    <w:p w:rsidR="00642E41" w:rsidRPr="00642E41" w:rsidRDefault="00642E41" w:rsidP="00642E41">
      <w:pPr>
        <w:tabs>
          <w:tab w:val="left" w:pos="284"/>
          <w:tab w:val="left" w:pos="426"/>
        </w:tabs>
        <w:spacing w:after="0" w:line="240" w:lineRule="auto"/>
        <w:jc w:val="both"/>
        <w:rPr>
          <w:rFonts w:ascii="Times New Roman" w:hAnsi="Times New Roman"/>
          <w:sz w:val="24"/>
          <w:szCs w:val="24"/>
        </w:rPr>
      </w:pPr>
      <w:r w:rsidRPr="00642E41">
        <w:rPr>
          <w:rFonts w:ascii="Times New Roman" w:hAnsi="Times New Roman"/>
          <w:sz w:val="24"/>
          <w:szCs w:val="24"/>
        </w:rPr>
        <w:t xml:space="preserve">1. Алексашкина, Л.Н. История. Россия и мир в </w:t>
      </w:r>
      <w:r w:rsidRPr="00642E41">
        <w:rPr>
          <w:rFonts w:ascii="Times New Roman" w:hAnsi="Times New Roman"/>
          <w:sz w:val="24"/>
          <w:szCs w:val="24"/>
          <w:lang w:val="en-US"/>
        </w:rPr>
        <w:t>XX</w:t>
      </w:r>
      <w:r w:rsidRPr="00642E41">
        <w:rPr>
          <w:rFonts w:ascii="Times New Roman" w:hAnsi="Times New Roman"/>
          <w:sz w:val="24"/>
          <w:szCs w:val="24"/>
        </w:rPr>
        <w:t xml:space="preserve"> – начале </w:t>
      </w:r>
      <w:r w:rsidRPr="00642E41">
        <w:rPr>
          <w:rFonts w:ascii="Times New Roman" w:hAnsi="Times New Roman"/>
          <w:sz w:val="24"/>
          <w:szCs w:val="24"/>
          <w:lang w:val="en-US"/>
        </w:rPr>
        <w:t>XXI</w:t>
      </w:r>
      <w:r w:rsidRPr="00642E41">
        <w:rPr>
          <w:rFonts w:ascii="Times New Roman" w:hAnsi="Times New Roman"/>
          <w:sz w:val="24"/>
          <w:szCs w:val="24"/>
        </w:rPr>
        <w:t xml:space="preserve"> века. 11 </w:t>
      </w:r>
      <w:proofErr w:type="gramStart"/>
      <w:r w:rsidRPr="00642E41">
        <w:rPr>
          <w:rFonts w:ascii="Times New Roman" w:hAnsi="Times New Roman"/>
          <w:sz w:val="24"/>
          <w:szCs w:val="24"/>
        </w:rPr>
        <w:t>класс :</w:t>
      </w:r>
      <w:proofErr w:type="gramEnd"/>
      <w:r w:rsidRPr="00642E41">
        <w:rPr>
          <w:rFonts w:ascii="Times New Roman" w:hAnsi="Times New Roman"/>
          <w:sz w:val="24"/>
          <w:szCs w:val="24"/>
        </w:rPr>
        <w:t xml:space="preserve"> учебник для общеобразовательных организаций : базовый уровень / Л.Н. Алексашкина, А.А. Данилов, Л.Г. Косулина. – 8-е изд.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2013. –  431 с., [16] л., ил.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pStyle w:val="15"/>
        <w:tabs>
          <w:tab w:val="left" w:pos="0"/>
          <w:tab w:val="left" w:pos="284"/>
          <w:tab w:val="left" w:pos="426"/>
        </w:tabs>
        <w:spacing w:after="0" w:line="240" w:lineRule="auto"/>
        <w:ind w:left="0"/>
        <w:jc w:val="both"/>
        <w:rPr>
          <w:sz w:val="24"/>
          <w:szCs w:val="24"/>
        </w:rPr>
      </w:pPr>
      <w:r w:rsidRPr="00642E41">
        <w:rPr>
          <w:sz w:val="24"/>
          <w:szCs w:val="24"/>
        </w:rPr>
        <w:t>2. Артемов, В.В</w:t>
      </w:r>
      <w:r w:rsidRPr="00642E41">
        <w:rPr>
          <w:i/>
          <w:sz w:val="24"/>
          <w:szCs w:val="24"/>
        </w:rPr>
        <w:t xml:space="preserve">. </w:t>
      </w:r>
      <w:r w:rsidRPr="00642E41">
        <w:rPr>
          <w:sz w:val="24"/>
          <w:szCs w:val="24"/>
        </w:rPr>
        <w:t>История для профессий и специальностей технического, естественно-научного, социально-экономического профилей: учебник для студентов учреждений среднего профессионального образования. в 2 частях. Часть 1. /</w:t>
      </w:r>
      <w:r w:rsidRPr="00642E41">
        <w:rPr>
          <w:color w:val="000000"/>
          <w:sz w:val="24"/>
          <w:szCs w:val="24"/>
          <w:shd w:val="clear" w:color="auto" w:fill="FFFFFF"/>
        </w:rPr>
        <w:t xml:space="preserve"> </w:t>
      </w:r>
      <w:r w:rsidRPr="00642E41">
        <w:rPr>
          <w:sz w:val="24"/>
          <w:szCs w:val="24"/>
        </w:rPr>
        <w:t xml:space="preserve">В.В. Артемов, Ю.Н. </w:t>
      </w:r>
      <w:proofErr w:type="spellStart"/>
      <w:proofErr w:type="gramStart"/>
      <w:r w:rsidRPr="00642E41">
        <w:rPr>
          <w:sz w:val="24"/>
          <w:szCs w:val="24"/>
        </w:rPr>
        <w:t>Лубченков</w:t>
      </w:r>
      <w:proofErr w:type="spellEnd"/>
      <w:r w:rsidRPr="00642E41">
        <w:rPr>
          <w:color w:val="000000"/>
          <w:sz w:val="24"/>
          <w:szCs w:val="24"/>
          <w:shd w:val="clear" w:color="auto" w:fill="FFFFFF"/>
        </w:rPr>
        <w:t xml:space="preserve"> ;</w:t>
      </w:r>
      <w:proofErr w:type="gramEnd"/>
      <w:r w:rsidRPr="00642E41">
        <w:rPr>
          <w:color w:val="000000"/>
          <w:sz w:val="24"/>
          <w:szCs w:val="24"/>
          <w:shd w:val="clear" w:color="auto" w:fill="FFFFFF"/>
        </w:rPr>
        <w:t xml:space="preserve"> Федеральный институт развития образования. – </w:t>
      </w:r>
      <w:r w:rsidRPr="00642E41">
        <w:rPr>
          <w:sz w:val="24"/>
          <w:szCs w:val="24"/>
        </w:rPr>
        <w:t xml:space="preserve"> </w:t>
      </w:r>
      <w:proofErr w:type="gramStart"/>
      <w:r w:rsidRPr="00642E41">
        <w:rPr>
          <w:sz w:val="24"/>
          <w:szCs w:val="24"/>
        </w:rPr>
        <w:t>Москва :</w:t>
      </w:r>
      <w:proofErr w:type="gramEnd"/>
      <w:r w:rsidRPr="00642E41">
        <w:rPr>
          <w:sz w:val="24"/>
          <w:szCs w:val="24"/>
        </w:rPr>
        <w:t xml:space="preserve"> Академия,  2012. – 320с.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tabs>
          <w:tab w:val="left" w:pos="284"/>
          <w:tab w:val="left" w:pos="360"/>
          <w:tab w:val="left" w:pos="426"/>
        </w:tabs>
        <w:spacing w:after="0" w:line="240" w:lineRule="auto"/>
        <w:jc w:val="both"/>
        <w:rPr>
          <w:rFonts w:ascii="Times New Roman" w:hAnsi="Times New Roman"/>
          <w:sz w:val="24"/>
          <w:szCs w:val="24"/>
        </w:rPr>
      </w:pPr>
      <w:r w:rsidRPr="00642E41">
        <w:rPr>
          <w:rFonts w:ascii="Times New Roman" w:hAnsi="Times New Roman"/>
          <w:sz w:val="24"/>
          <w:szCs w:val="24"/>
        </w:rPr>
        <w:t xml:space="preserve">3.  Артемов, В.В. История: учебник / В.В. Артемов, Ю.Н. </w:t>
      </w:r>
      <w:proofErr w:type="spellStart"/>
      <w:r w:rsidRPr="00642E41">
        <w:rPr>
          <w:rFonts w:ascii="Times New Roman" w:hAnsi="Times New Roman"/>
          <w:sz w:val="24"/>
          <w:szCs w:val="24"/>
        </w:rPr>
        <w:t>Лубченков</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Академия, 2014. – 421 с. – (</w:t>
      </w:r>
      <w:r w:rsidRPr="00642E41">
        <w:rPr>
          <w:rFonts w:ascii="Times New Roman" w:hAnsi="Times New Roman"/>
          <w:color w:val="000000"/>
          <w:sz w:val="24"/>
          <w:szCs w:val="24"/>
        </w:rPr>
        <w:t xml:space="preserve">Среднее профессиональное образование).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360"/>
        </w:tabs>
        <w:spacing w:after="0" w:line="240" w:lineRule="auto"/>
        <w:jc w:val="both"/>
        <w:rPr>
          <w:rFonts w:ascii="Times New Roman" w:hAnsi="Times New Roman"/>
          <w:sz w:val="24"/>
          <w:szCs w:val="24"/>
        </w:rPr>
      </w:pPr>
      <w:r w:rsidRPr="00642E41">
        <w:rPr>
          <w:rFonts w:ascii="Times New Roman" w:hAnsi="Times New Roman"/>
          <w:sz w:val="24"/>
          <w:szCs w:val="24"/>
        </w:rPr>
        <w:t xml:space="preserve">4.       Данилов, А.А. История. Россия и мир. Древность. Средневековье. Новое время: учебник для 10 класса: базовый уровень / А.А. Данилов, Л.Г. Косулина, М.Ю. Брандт. – 6-е изд.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2012. – 351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360"/>
        </w:tabs>
        <w:spacing w:after="0" w:line="240" w:lineRule="auto"/>
        <w:jc w:val="both"/>
        <w:rPr>
          <w:rFonts w:ascii="Times New Roman" w:hAnsi="Times New Roman"/>
          <w:sz w:val="24"/>
          <w:szCs w:val="24"/>
        </w:rPr>
      </w:pPr>
      <w:r w:rsidRPr="00642E41">
        <w:rPr>
          <w:rFonts w:ascii="Times New Roman" w:hAnsi="Times New Roman"/>
          <w:sz w:val="24"/>
          <w:szCs w:val="24"/>
        </w:rPr>
        <w:t xml:space="preserve">5. Гаджиев, К.С. Новейшая история стран Европы и Америки </w:t>
      </w:r>
      <w:r w:rsidRPr="00642E41">
        <w:rPr>
          <w:rFonts w:ascii="Times New Roman" w:hAnsi="Times New Roman"/>
          <w:sz w:val="24"/>
          <w:szCs w:val="24"/>
          <w:lang w:val="en-US"/>
        </w:rPr>
        <w:t>XX</w:t>
      </w:r>
      <w:r w:rsidRPr="00642E41">
        <w:rPr>
          <w:rFonts w:ascii="Times New Roman" w:hAnsi="Times New Roman"/>
          <w:sz w:val="24"/>
          <w:szCs w:val="24"/>
        </w:rPr>
        <w:t xml:space="preserve"> век: в 3частях.  Часть 2: 1945-2000. / К.С. Гаджиев, Т.А. </w:t>
      </w:r>
      <w:proofErr w:type="spellStart"/>
      <w:r w:rsidRPr="00642E41">
        <w:rPr>
          <w:rFonts w:ascii="Times New Roman" w:hAnsi="Times New Roman"/>
          <w:sz w:val="24"/>
          <w:szCs w:val="24"/>
        </w:rPr>
        <w:t>Закаурцева</w:t>
      </w:r>
      <w:proofErr w:type="spellEnd"/>
      <w:r w:rsidRPr="00642E41">
        <w:rPr>
          <w:rFonts w:ascii="Times New Roman" w:hAnsi="Times New Roman"/>
          <w:sz w:val="24"/>
          <w:szCs w:val="24"/>
        </w:rPr>
        <w:t xml:space="preserve">, А.М. Родригес </w:t>
      </w:r>
      <w:proofErr w:type="gramStart"/>
      <w:r w:rsidRPr="00642E41">
        <w:rPr>
          <w:rFonts w:ascii="Times New Roman" w:hAnsi="Times New Roman"/>
          <w:sz w:val="24"/>
          <w:szCs w:val="24"/>
        </w:rPr>
        <w:t>[ и</w:t>
      </w:r>
      <w:proofErr w:type="gramEnd"/>
      <w:r w:rsidRPr="00642E41">
        <w:rPr>
          <w:rFonts w:ascii="Times New Roman" w:hAnsi="Times New Roman"/>
          <w:sz w:val="24"/>
          <w:szCs w:val="24"/>
        </w:rPr>
        <w:t xml:space="preserve"> др.].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w:t>
      </w:r>
      <w:proofErr w:type="spellStart"/>
      <w:r w:rsidRPr="00642E41">
        <w:rPr>
          <w:rFonts w:ascii="Times New Roman" w:hAnsi="Times New Roman"/>
          <w:sz w:val="24"/>
          <w:szCs w:val="24"/>
        </w:rPr>
        <w:t>Владос</w:t>
      </w:r>
      <w:proofErr w:type="spellEnd"/>
      <w:r w:rsidRPr="00642E41">
        <w:rPr>
          <w:rFonts w:ascii="Times New Roman" w:hAnsi="Times New Roman"/>
          <w:sz w:val="24"/>
          <w:szCs w:val="24"/>
        </w:rPr>
        <w:t xml:space="preserve">, 2014. – 256 с. – (Учебник для вузов).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360"/>
        </w:tabs>
        <w:spacing w:after="0" w:line="240" w:lineRule="auto"/>
        <w:jc w:val="both"/>
        <w:rPr>
          <w:rFonts w:ascii="Times New Roman" w:hAnsi="Times New Roman"/>
          <w:sz w:val="24"/>
          <w:szCs w:val="24"/>
        </w:rPr>
      </w:pPr>
      <w:r w:rsidRPr="00642E41">
        <w:rPr>
          <w:rFonts w:ascii="Times New Roman" w:hAnsi="Times New Roman"/>
          <w:sz w:val="24"/>
          <w:szCs w:val="24"/>
        </w:rPr>
        <w:t xml:space="preserve">6. Горелов, А.А. История мировой </w:t>
      </w:r>
      <w:proofErr w:type="gramStart"/>
      <w:r w:rsidRPr="00642E41">
        <w:rPr>
          <w:rFonts w:ascii="Times New Roman" w:hAnsi="Times New Roman"/>
          <w:sz w:val="24"/>
          <w:szCs w:val="24"/>
        </w:rPr>
        <w:t>культуры :</w:t>
      </w:r>
      <w:proofErr w:type="gramEnd"/>
      <w:r w:rsidRPr="00642E41">
        <w:rPr>
          <w:rFonts w:ascii="Times New Roman" w:hAnsi="Times New Roman"/>
          <w:sz w:val="24"/>
          <w:szCs w:val="24"/>
        </w:rPr>
        <w:t xml:space="preserve"> учебное пособие /А.А. Горелов. </w:t>
      </w:r>
      <w:proofErr w:type="gramStart"/>
      <w:r w:rsidRPr="00642E41">
        <w:rPr>
          <w:rFonts w:ascii="Times New Roman" w:hAnsi="Times New Roman"/>
          <w:sz w:val="24"/>
          <w:szCs w:val="24"/>
        </w:rPr>
        <w:t xml:space="preserve">-  </w:t>
      </w:r>
      <w:r w:rsidRPr="00642E41">
        <w:rPr>
          <w:rFonts w:ascii="Times New Roman" w:hAnsi="Times New Roman"/>
          <w:color w:val="000000"/>
          <w:sz w:val="24"/>
          <w:szCs w:val="24"/>
          <w:shd w:val="clear" w:color="auto" w:fill="FFFFFF"/>
        </w:rPr>
        <w:t>[</w:t>
      </w:r>
      <w:proofErr w:type="gramEnd"/>
      <w:r w:rsidRPr="00642E41">
        <w:rPr>
          <w:rFonts w:ascii="Times New Roman" w:hAnsi="Times New Roman"/>
          <w:color w:val="000000"/>
          <w:sz w:val="24"/>
          <w:szCs w:val="24"/>
          <w:shd w:val="clear" w:color="auto" w:fill="FFFFFF"/>
        </w:rPr>
        <w:t xml:space="preserve">4-е изд., стер.]. </w:t>
      </w:r>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Флинта, 2016. – 506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pStyle w:val="15"/>
        <w:tabs>
          <w:tab w:val="left" w:pos="360"/>
        </w:tabs>
        <w:spacing w:after="0" w:line="240" w:lineRule="auto"/>
        <w:ind w:left="0"/>
        <w:jc w:val="both"/>
        <w:rPr>
          <w:sz w:val="24"/>
          <w:szCs w:val="24"/>
        </w:rPr>
      </w:pPr>
      <w:r w:rsidRPr="00642E41">
        <w:rPr>
          <w:sz w:val="24"/>
          <w:szCs w:val="24"/>
        </w:rPr>
        <w:t xml:space="preserve">7. </w:t>
      </w:r>
      <w:proofErr w:type="spellStart"/>
      <w:r w:rsidRPr="00642E41">
        <w:rPr>
          <w:sz w:val="24"/>
          <w:szCs w:val="24"/>
        </w:rPr>
        <w:t>Загладин</w:t>
      </w:r>
      <w:proofErr w:type="spellEnd"/>
      <w:r w:rsidRPr="00642E41">
        <w:rPr>
          <w:sz w:val="24"/>
          <w:szCs w:val="24"/>
        </w:rPr>
        <w:t xml:space="preserve">, Н.В., Петров Ю.А. История: конец </w:t>
      </w:r>
      <w:proofErr w:type="gramStart"/>
      <w:r w:rsidRPr="00642E41">
        <w:rPr>
          <w:sz w:val="24"/>
          <w:szCs w:val="24"/>
          <w:lang w:val="en-US"/>
        </w:rPr>
        <w:t>XIX</w:t>
      </w:r>
      <w:r w:rsidRPr="00642E41">
        <w:rPr>
          <w:sz w:val="24"/>
          <w:szCs w:val="24"/>
        </w:rPr>
        <w:t xml:space="preserve">  -</w:t>
      </w:r>
      <w:proofErr w:type="gramEnd"/>
      <w:r w:rsidRPr="00642E41">
        <w:rPr>
          <w:sz w:val="24"/>
          <w:szCs w:val="24"/>
        </w:rPr>
        <w:t xml:space="preserve"> начало </w:t>
      </w:r>
      <w:r w:rsidRPr="00642E41">
        <w:rPr>
          <w:sz w:val="24"/>
          <w:szCs w:val="24"/>
          <w:lang w:val="en-US"/>
        </w:rPr>
        <w:t>XX</w:t>
      </w:r>
      <w:r w:rsidRPr="00642E41">
        <w:rPr>
          <w:sz w:val="24"/>
          <w:szCs w:val="24"/>
        </w:rPr>
        <w:t xml:space="preserve"> : 11 класс / Н.В. </w:t>
      </w:r>
      <w:proofErr w:type="spellStart"/>
      <w:r w:rsidRPr="00642E41">
        <w:rPr>
          <w:sz w:val="24"/>
          <w:szCs w:val="24"/>
        </w:rPr>
        <w:t>Загладин</w:t>
      </w:r>
      <w:proofErr w:type="spellEnd"/>
      <w:r w:rsidRPr="00642E41">
        <w:rPr>
          <w:sz w:val="24"/>
          <w:szCs w:val="24"/>
        </w:rPr>
        <w:t xml:space="preserve">. Ю.А. Петров.  – </w:t>
      </w:r>
      <w:proofErr w:type="gramStart"/>
      <w:r w:rsidRPr="00642E41">
        <w:rPr>
          <w:sz w:val="24"/>
          <w:szCs w:val="24"/>
        </w:rPr>
        <w:t>Москва :</w:t>
      </w:r>
      <w:proofErr w:type="gramEnd"/>
      <w:r w:rsidRPr="00642E41">
        <w:rPr>
          <w:sz w:val="24"/>
          <w:szCs w:val="24"/>
        </w:rPr>
        <w:t xml:space="preserve"> Русское слово, 2015. – 448с.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pStyle w:val="a3"/>
        <w:tabs>
          <w:tab w:val="left" w:pos="360"/>
        </w:tabs>
        <w:ind w:left="0"/>
        <w:jc w:val="both"/>
      </w:pPr>
      <w:r w:rsidRPr="00642E41">
        <w:t xml:space="preserve">8. </w:t>
      </w:r>
      <w:proofErr w:type="spellStart"/>
      <w:r w:rsidRPr="00642E41">
        <w:t>Загладин</w:t>
      </w:r>
      <w:proofErr w:type="spellEnd"/>
      <w:r w:rsidRPr="00642E41">
        <w:t xml:space="preserve">, Н.В. История. Конец XIX – начала XXI в.: учебник для 11 класса общеобразовательных организаций. Базовый уровень /Н.В. </w:t>
      </w:r>
      <w:proofErr w:type="spellStart"/>
      <w:r w:rsidRPr="00642E41">
        <w:t>Загладин</w:t>
      </w:r>
      <w:proofErr w:type="spellEnd"/>
      <w:r w:rsidRPr="00642E41">
        <w:t xml:space="preserve">, Ю.А. Петров </w:t>
      </w:r>
      <w:proofErr w:type="gramStart"/>
      <w:r w:rsidRPr="00642E41">
        <w:t>Москва :</w:t>
      </w:r>
      <w:proofErr w:type="gramEnd"/>
      <w:r w:rsidRPr="00642E41">
        <w:t xml:space="preserve"> Русское слово, 2014. – 448 с. – </w:t>
      </w:r>
      <w:proofErr w:type="gramStart"/>
      <w:r w:rsidRPr="00642E41">
        <w:t>Текст :</w:t>
      </w:r>
      <w:proofErr w:type="gramEnd"/>
      <w:r w:rsidRPr="00642E41">
        <w:t xml:space="preserve"> непосредственный.</w:t>
      </w:r>
    </w:p>
    <w:p w:rsidR="00642E41" w:rsidRPr="00642E41" w:rsidRDefault="00642E41" w:rsidP="00642E41">
      <w:pPr>
        <w:tabs>
          <w:tab w:val="left" w:pos="360"/>
        </w:tabs>
        <w:spacing w:after="0" w:line="240" w:lineRule="auto"/>
        <w:jc w:val="both"/>
        <w:rPr>
          <w:rFonts w:ascii="Times New Roman" w:hAnsi="Times New Roman"/>
          <w:sz w:val="24"/>
          <w:szCs w:val="24"/>
        </w:rPr>
      </w:pPr>
      <w:r w:rsidRPr="00642E41">
        <w:rPr>
          <w:rFonts w:ascii="Times New Roman" w:hAnsi="Times New Roman"/>
          <w:sz w:val="24"/>
          <w:szCs w:val="24"/>
        </w:rPr>
        <w:t xml:space="preserve">9. </w:t>
      </w:r>
      <w:proofErr w:type="spellStart"/>
      <w:r w:rsidRPr="00642E41">
        <w:rPr>
          <w:rFonts w:ascii="Times New Roman" w:hAnsi="Times New Roman"/>
          <w:sz w:val="24"/>
          <w:szCs w:val="24"/>
        </w:rPr>
        <w:t>Левандовский</w:t>
      </w:r>
      <w:proofErr w:type="spellEnd"/>
      <w:r w:rsidRPr="00642E41">
        <w:rPr>
          <w:rFonts w:ascii="Times New Roman" w:hAnsi="Times New Roman"/>
          <w:sz w:val="24"/>
          <w:szCs w:val="24"/>
        </w:rPr>
        <w:t>, А.А. История России, ХХ – ХХ</w:t>
      </w:r>
      <w:r w:rsidRPr="00642E41">
        <w:rPr>
          <w:rFonts w:ascii="Times New Roman" w:hAnsi="Times New Roman"/>
          <w:sz w:val="24"/>
          <w:szCs w:val="24"/>
          <w:lang w:val="en-US"/>
        </w:rPr>
        <w:t>I</w:t>
      </w:r>
      <w:r w:rsidRPr="00642E41">
        <w:rPr>
          <w:rFonts w:ascii="Times New Roman" w:hAnsi="Times New Roman"/>
          <w:sz w:val="24"/>
          <w:szCs w:val="24"/>
        </w:rPr>
        <w:t xml:space="preserve"> века. 11 </w:t>
      </w:r>
      <w:proofErr w:type="gramStart"/>
      <w:r w:rsidRPr="00642E41">
        <w:rPr>
          <w:rFonts w:ascii="Times New Roman" w:hAnsi="Times New Roman"/>
          <w:sz w:val="24"/>
          <w:szCs w:val="24"/>
        </w:rPr>
        <w:t>класс :</w:t>
      </w:r>
      <w:proofErr w:type="gramEnd"/>
      <w:r w:rsidRPr="00642E41">
        <w:rPr>
          <w:rFonts w:ascii="Times New Roman" w:hAnsi="Times New Roman"/>
          <w:sz w:val="24"/>
          <w:szCs w:val="24"/>
        </w:rPr>
        <w:t xml:space="preserve"> учебник для общеобразовательных учреждений : базовый уровень / А.А. </w:t>
      </w:r>
      <w:proofErr w:type="spellStart"/>
      <w:r w:rsidRPr="00642E41">
        <w:rPr>
          <w:rFonts w:ascii="Times New Roman" w:hAnsi="Times New Roman"/>
          <w:sz w:val="24"/>
          <w:szCs w:val="24"/>
        </w:rPr>
        <w:t>Левандовский</w:t>
      </w:r>
      <w:proofErr w:type="spellEnd"/>
      <w:r w:rsidRPr="00642E41">
        <w:rPr>
          <w:rFonts w:ascii="Times New Roman" w:hAnsi="Times New Roman"/>
          <w:sz w:val="24"/>
          <w:szCs w:val="24"/>
        </w:rPr>
        <w:t xml:space="preserve">, Ю.А. </w:t>
      </w:r>
      <w:proofErr w:type="spellStart"/>
      <w:r w:rsidRPr="00642E41">
        <w:rPr>
          <w:rFonts w:ascii="Times New Roman" w:hAnsi="Times New Roman"/>
          <w:sz w:val="24"/>
          <w:szCs w:val="24"/>
        </w:rPr>
        <w:t>Щетинов</w:t>
      </w:r>
      <w:proofErr w:type="spellEnd"/>
      <w:r w:rsidRPr="00642E41">
        <w:rPr>
          <w:rFonts w:ascii="Times New Roman" w:hAnsi="Times New Roman"/>
          <w:sz w:val="24"/>
          <w:szCs w:val="24"/>
        </w:rPr>
        <w:t xml:space="preserve">, С.В. Мироненко ; под ред. С.П. Карпова. – 6-е изд.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2012. – 384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pStyle w:val="15"/>
        <w:tabs>
          <w:tab w:val="left" w:pos="360"/>
        </w:tabs>
        <w:spacing w:after="0" w:line="240" w:lineRule="auto"/>
        <w:ind w:left="0"/>
        <w:jc w:val="both"/>
        <w:rPr>
          <w:sz w:val="24"/>
          <w:szCs w:val="24"/>
        </w:rPr>
      </w:pPr>
      <w:r w:rsidRPr="00642E41">
        <w:rPr>
          <w:sz w:val="24"/>
          <w:szCs w:val="24"/>
        </w:rPr>
        <w:t xml:space="preserve">10. Санин, Г.А. Крым. Страницы истории: пособие для учителей образовательных организаций / Г.А. Санин. – </w:t>
      </w:r>
      <w:proofErr w:type="gramStart"/>
      <w:r w:rsidRPr="00642E41">
        <w:rPr>
          <w:sz w:val="24"/>
          <w:szCs w:val="24"/>
        </w:rPr>
        <w:t>Москва :</w:t>
      </w:r>
      <w:proofErr w:type="gramEnd"/>
      <w:r w:rsidRPr="00642E41">
        <w:rPr>
          <w:sz w:val="24"/>
          <w:szCs w:val="24"/>
        </w:rPr>
        <w:t xml:space="preserve"> Просвещение,  2015. – 80 с.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tabs>
          <w:tab w:val="left" w:pos="360"/>
        </w:tabs>
        <w:spacing w:after="0" w:line="240" w:lineRule="auto"/>
        <w:jc w:val="both"/>
        <w:rPr>
          <w:rFonts w:ascii="Times New Roman" w:hAnsi="Times New Roman"/>
          <w:sz w:val="24"/>
          <w:szCs w:val="24"/>
        </w:rPr>
      </w:pPr>
      <w:r w:rsidRPr="00642E41">
        <w:rPr>
          <w:rFonts w:ascii="Times New Roman" w:hAnsi="Times New Roman"/>
          <w:sz w:val="24"/>
          <w:szCs w:val="24"/>
        </w:rPr>
        <w:t xml:space="preserve">11. Сахаров, А.Н. История с древнейших времён до конца XIX в.: учебник для 10 класса общеобразовательных организаций. Базовый уровень / А. Н. Сахаров, Н.В. </w:t>
      </w:r>
      <w:proofErr w:type="spellStart"/>
      <w:r w:rsidRPr="00642E41">
        <w:rPr>
          <w:rFonts w:ascii="Times New Roman" w:hAnsi="Times New Roman"/>
          <w:sz w:val="24"/>
          <w:szCs w:val="24"/>
        </w:rPr>
        <w:t>Загладин</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Русское слово, 2013. – 317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360"/>
        </w:tabs>
        <w:spacing w:after="0" w:line="240" w:lineRule="auto"/>
        <w:jc w:val="both"/>
        <w:rPr>
          <w:rFonts w:ascii="Times New Roman" w:hAnsi="Times New Roman"/>
          <w:sz w:val="24"/>
          <w:szCs w:val="24"/>
        </w:rPr>
      </w:pPr>
      <w:r w:rsidRPr="00642E41">
        <w:rPr>
          <w:rFonts w:ascii="Times New Roman" w:hAnsi="Times New Roman"/>
          <w:sz w:val="24"/>
          <w:szCs w:val="24"/>
        </w:rPr>
        <w:t xml:space="preserve">12. </w:t>
      </w:r>
      <w:bookmarkStart w:id="1" w:name="_Hlk24204199"/>
      <w:r w:rsidRPr="00642E41">
        <w:rPr>
          <w:rFonts w:ascii="Times New Roman" w:hAnsi="Times New Roman"/>
          <w:sz w:val="24"/>
          <w:szCs w:val="24"/>
        </w:rPr>
        <w:t xml:space="preserve">Сахаров, А.Н. </w:t>
      </w:r>
      <w:r w:rsidRPr="00642E41">
        <w:rPr>
          <w:rFonts w:ascii="Times New Roman" w:hAnsi="Times New Roman"/>
          <w:i/>
          <w:sz w:val="24"/>
          <w:szCs w:val="24"/>
        </w:rPr>
        <w:t xml:space="preserve"> </w:t>
      </w:r>
      <w:proofErr w:type="gramStart"/>
      <w:r w:rsidRPr="00642E41">
        <w:rPr>
          <w:rFonts w:ascii="Times New Roman" w:hAnsi="Times New Roman"/>
          <w:sz w:val="24"/>
          <w:szCs w:val="24"/>
        </w:rPr>
        <w:t>История :</w:t>
      </w:r>
      <w:proofErr w:type="gramEnd"/>
      <w:r w:rsidRPr="00642E41">
        <w:rPr>
          <w:rFonts w:ascii="Times New Roman" w:hAnsi="Times New Roman"/>
          <w:sz w:val="24"/>
          <w:szCs w:val="24"/>
        </w:rPr>
        <w:t xml:space="preserve"> учебник 10 класс. /А.Н. Сахаров, Н.В. </w:t>
      </w:r>
      <w:proofErr w:type="spellStart"/>
      <w:r w:rsidRPr="00642E41">
        <w:rPr>
          <w:rFonts w:ascii="Times New Roman" w:hAnsi="Times New Roman"/>
          <w:sz w:val="24"/>
          <w:szCs w:val="24"/>
        </w:rPr>
        <w:t>Загладин</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Русское слово, 2015. – 448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pStyle w:val="a6"/>
        <w:jc w:val="both"/>
        <w:rPr>
          <w:rFonts w:ascii="Times New Roman" w:hAnsi="Times New Roman"/>
          <w:b/>
          <w:sz w:val="24"/>
          <w:szCs w:val="24"/>
        </w:rPr>
      </w:pPr>
    </w:p>
    <w:p w:rsidR="00642E41" w:rsidRPr="00642E41" w:rsidRDefault="00642E41" w:rsidP="00642E41">
      <w:pPr>
        <w:pStyle w:val="a6"/>
        <w:jc w:val="center"/>
        <w:rPr>
          <w:rFonts w:ascii="Times New Roman" w:hAnsi="Times New Roman"/>
          <w:b/>
          <w:sz w:val="24"/>
          <w:szCs w:val="24"/>
        </w:rPr>
      </w:pPr>
      <w:r w:rsidRPr="00642E41">
        <w:rPr>
          <w:rFonts w:ascii="Times New Roman" w:hAnsi="Times New Roman"/>
          <w:b/>
          <w:sz w:val="24"/>
          <w:szCs w:val="24"/>
        </w:rPr>
        <w:t>Дополнительная учебная литература</w:t>
      </w:r>
    </w:p>
    <w:p w:rsidR="00642E41" w:rsidRPr="00642E41" w:rsidRDefault="00642E41" w:rsidP="00642E41">
      <w:pPr>
        <w:pStyle w:val="15"/>
        <w:numPr>
          <w:ilvl w:val="0"/>
          <w:numId w:val="25"/>
        </w:numPr>
        <w:tabs>
          <w:tab w:val="left" w:pos="360"/>
        </w:tabs>
        <w:spacing w:after="0" w:line="240" w:lineRule="auto"/>
        <w:ind w:left="0" w:hanging="218"/>
        <w:jc w:val="both"/>
        <w:rPr>
          <w:sz w:val="24"/>
          <w:szCs w:val="24"/>
        </w:rPr>
      </w:pPr>
      <w:r w:rsidRPr="00642E41">
        <w:rPr>
          <w:sz w:val="24"/>
          <w:szCs w:val="24"/>
        </w:rPr>
        <w:t xml:space="preserve">Вяземский, Е.Е. Уроки истории: думаем, спорим, размышляем: </w:t>
      </w:r>
      <w:r w:rsidRPr="00642E41">
        <w:rPr>
          <w:color w:val="222222"/>
          <w:sz w:val="24"/>
          <w:szCs w:val="24"/>
          <w:shd w:val="clear" w:color="auto" w:fill="FFFFFF"/>
        </w:rPr>
        <w:t>пособие для учителей общеобразовательных учреждений </w:t>
      </w:r>
      <w:r w:rsidRPr="00642E41">
        <w:rPr>
          <w:sz w:val="24"/>
          <w:szCs w:val="24"/>
        </w:rPr>
        <w:t xml:space="preserve">/ Е.Е. Вяземский, О.Ю. Стрелова. – </w:t>
      </w:r>
      <w:proofErr w:type="gramStart"/>
      <w:r w:rsidRPr="00642E41">
        <w:rPr>
          <w:sz w:val="24"/>
          <w:szCs w:val="24"/>
        </w:rPr>
        <w:t>Москва :</w:t>
      </w:r>
      <w:proofErr w:type="gramEnd"/>
      <w:r w:rsidRPr="00642E41">
        <w:rPr>
          <w:sz w:val="24"/>
          <w:szCs w:val="24"/>
        </w:rPr>
        <w:t xml:space="preserve"> Просвещение, 2012. - </w:t>
      </w:r>
      <w:r w:rsidRPr="00642E41">
        <w:rPr>
          <w:sz w:val="24"/>
          <w:szCs w:val="24"/>
          <w:shd w:val="clear" w:color="auto" w:fill="FFFFFF"/>
        </w:rPr>
        <w:t xml:space="preserve">191, [1] </w:t>
      </w:r>
      <w:proofErr w:type="gramStart"/>
      <w:r w:rsidRPr="00642E41">
        <w:rPr>
          <w:sz w:val="24"/>
          <w:szCs w:val="24"/>
          <w:shd w:val="clear" w:color="auto" w:fill="FFFFFF"/>
        </w:rPr>
        <w:t>с. :</w:t>
      </w:r>
      <w:proofErr w:type="gramEnd"/>
      <w:r w:rsidRPr="00642E41">
        <w:rPr>
          <w:sz w:val="24"/>
          <w:szCs w:val="24"/>
          <w:shd w:val="clear" w:color="auto" w:fill="FFFFFF"/>
        </w:rPr>
        <w:t xml:space="preserve"> табл.; 22 см. - (Работаем по новым стандартам).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pStyle w:val="15"/>
        <w:numPr>
          <w:ilvl w:val="0"/>
          <w:numId w:val="25"/>
        </w:numPr>
        <w:tabs>
          <w:tab w:val="left" w:pos="360"/>
          <w:tab w:val="left" w:pos="851"/>
        </w:tabs>
        <w:spacing w:after="0" w:line="240" w:lineRule="auto"/>
        <w:ind w:left="0" w:hanging="218"/>
        <w:jc w:val="both"/>
        <w:rPr>
          <w:sz w:val="24"/>
          <w:szCs w:val="24"/>
        </w:rPr>
      </w:pPr>
      <w:r w:rsidRPr="00642E41">
        <w:rPr>
          <w:sz w:val="24"/>
          <w:szCs w:val="24"/>
        </w:rPr>
        <w:lastRenderedPageBreak/>
        <w:t xml:space="preserve"> Вяземский, Е.Е.</w:t>
      </w:r>
      <w:r w:rsidRPr="00642E41">
        <w:rPr>
          <w:i/>
          <w:sz w:val="24"/>
          <w:szCs w:val="24"/>
        </w:rPr>
        <w:t xml:space="preserve"> </w:t>
      </w:r>
      <w:r w:rsidRPr="00642E41">
        <w:rPr>
          <w:sz w:val="24"/>
          <w:szCs w:val="24"/>
        </w:rPr>
        <w:t xml:space="preserve">Педагогические подходы к реализации концепции единого учебника истории: </w:t>
      </w:r>
      <w:r w:rsidRPr="00642E41">
        <w:rPr>
          <w:color w:val="222222"/>
          <w:sz w:val="24"/>
          <w:szCs w:val="24"/>
          <w:shd w:val="clear" w:color="auto" w:fill="FFFFFF"/>
        </w:rPr>
        <w:t>пособие для учителей общеобразовательных учреждений </w:t>
      </w:r>
      <w:r w:rsidRPr="00642E41">
        <w:rPr>
          <w:sz w:val="24"/>
          <w:szCs w:val="24"/>
        </w:rPr>
        <w:t xml:space="preserve">/ Е.Е. Вяземский, О.Ю. Стрелова. – </w:t>
      </w:r>
      <w:proofErr w:type="gramStart"/>
      <w:r w:rsidRPr="00642E41">
        <w:rPr>
          <w:sz w:val="24"/>
          <w:szCs w:val="24"/>
        </w:rPr>
        <w:t>Москва :</w:t>
      </w:r>
      <w:proofErr w:type="gramEnd"/>
      <w:r w:rsidRPr="00642E41">
        <w:rPr>
          <w:sz w:val="24"/>
          <w:szCs w:val="24"/>
        </w:rPr>
        <w:t xml:space="preserve"> Просвещение, 2012. – </w:t>
      </w:r>
      <w:r w:rsidRPr="00642E41">
        <w:rPr>
          <w:sz w:val="24"/>
          <w:szCs w:val="24"/>
          <w:shd w:val="clear" w:color="auto" w:fill="FFFFFF"/>
        </w:rPr>
        <w:t xml:space="preserve">80 с. </w:t>
      </w:r>
      <w:proofErr w:type="gramStart"/>
      <w:r w:rsidRPr="00642E41">
        <w:rPr>
          <w:sz w:val="24"/>
          <w:szCs w:val="24"/>
          <w:shd w:val="clear" w:color="auto" w:fill="FFFFFF"/>
        </w:rPr>
        <w:t>–  (</w:t>
      </w:r>
      <w:proofErr w:type="gramEnd"/>
      <w:r w:rsidRPr="00642E41">
        <w:rPr>
          <w:sz w:val="24"/>
          <w:szCs w:val="24"/>
          <w:shd w:val="clear" w:color="auto" w:fill="FFFFFF"/>
        </w:rPr>
        <w:t xml:space="preserve">Работаем по новым стандартам).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pStyle w:val="15"/>
        <w:numPr>
          <w:ilvl w:val="0"/>
          <w:numId w:val="25"/>
        </w:numPr>
        <w:tabs>
          <w:tab w:val="left" w:pos="360"/>
          <w:tab w:val="left" w:pos="851"/>
        </w:tabs>
        <w:spacing w:after="0" w:line="240" w:lineRule="auto"/>
        <w:ind w:left="0" w:hanging="218"/>
        <w:jc w:val="both"/>
        <w:rPr>
          <w:sz w:val="24"/>
          <w:szCs w:val="24"/>
        </w:rPr>
      </w:pPr>
      <w:r w:rsidRPr="00642E41">
        <w:rPr>
          <w:sz w:val="24"/>
          <w:szCs w:val="24"/>
        </w:rPr>
        <w:t xml:space="preserve">Шевченко, Н.И. История для профессий и специальностей технического, естественно-научного, социально-экономического </w:t>
      </w:r>
      <w:proofErr w:type="gramStart"/>
      <w:r w:rsidRPr="00642E41">
        <w:rPr>
          <w:sz w:val="24"/>
          <w:szCs w:val="24"/>
        </w:rPr>
        <w:t>профилей :</w:t>
      </w:r>
      <w:proofErr w:type="gramEnd"/>
      <w:r w:rsidRPr="00642E41">
        <w:rPr>
          <w:sz w:val="24"/>
          <w:szCs w:val="24"/>
        </w:rPr>
        <w:t xml:space="preserve"> методические рекомендации / Н.И. Шевченко.  – </w:t>
      </w:r>
      <w:proofErr w:type="gramStart"/>
      <w:r w:rsidRPr="00642E41">
        <w:rPr>
          <w:sz w:val="24"/>
          <w:szCs w:val="24"/>
        </w:rPr>
        <w:t>Москва :</w:t>
      </w:r>
      <w:proofErr w:type="gramEnd"/>
      <w:r w:rsidRPr="00642E41">
        <w:rPr>
          <w:sz w:val="24"/>
          <w:szCs w:val="24"/>
        </w:rPr>
        <w:t xml:space="preserve"> Академия, 2013. – 121 с.  </w:t>
      </w:r>
      <w:r w:rsidRPr="00642E41">
        <w:rPr>
          <w:sz w:val="24"/>
          <w:szCs w:val="24"/>
          <w:shd w:val="clear" w:color="auto" w:fill="FFFFFF"/>
        </w:rPr>
        <w:t xml:space="preserve">–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pStyle w:val="15"/>
        <w:numPr>
          <w:ilvl w:val="0"/>
          <w:numId w:val="25"/>
        </w:numPr>
        <w:tabs>
          <w:tab w:val="left" w:pos="360"/>
          <w:tab w:val="left" w:pos="851"/>
        </w:tabs>
        <w:spacing w:after="0" w:line="240" w:lineRule="auto"/>
        <w:ind w:left="0" w:hanging="218"/>
        <w:jc w:val="both"/>
        <w:rPr>
          <w:sz w:val="24"/>
          <w:szCs w:val="24"/>
        </w:rPr>
      </w:pPr>
      <w:r w:rsidRPr="00642E41">
        <w:rPr>
          <w:sz w:val="24"/>
          <w:szCs w:val="24"/>
        </w:rPr>
        <w:t xml:space="preserve">История России. 1900-1946 гг.: книга для учителя </w:t>
      </w:r>
      <w:r w:rsidRPr="00642E41">
        <w:rPr>
          <w:i/>
          <w:sz w:val="24"/>
          <w:szCs w:val="24"/>
        </w:rPr>
        <w:t xml:space="preserve">/ </w:t>
      </w:r>
      <w:r w:rsidRPr="00642E41">
        <w:rPr>
          <w:sz w:val="24"/>
          <w:szCs w:val="24"/>
        </w:rPr>
        <w:t>Под редакцией</w:t>
      </w:r>
      <w:r w:rsidRPr="00642E41">
        <w:rPr>
          <w:i/>
          <w:sz w:val="24"/>
          <w:szCs w:val="24"/>
        </w:rPr>
        <w:t xml:space="preserve"> </w:t>
      </w:r>
      <w:r w:rsidRPr="00642E41">
        <w:rPr>
          <w:sz w:val="24"/>
          <w:szCs w:val="24"/>
        </w:rPr>
        <w:t xml:space="preserve">А.В. Филиппова, А.А. Данилова. – </w:t>
      </w:r>
      <w:proofErr w:type="gramStart"/>
      <w:r w:rsidRPr="00642E41">
        <w:rPr>
          <w:sz w:val="24"/>
          <w:szCs w:val="24"/>
        </w:rPr>
        <w:t>Москва :</w:t>
      </w:r>
      <w:proofErr w:type="gramEnd"/>
      <w:r w:rsidRPr="00642E41">
        <w:rPr>
          <w:sz w:val="24"/>
          <w:szCs w:val="24"/>
        </w:rPr>
        <w:t xml:space="preserve"> Просвещение, 2010. – 447 с.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pStyle w:val="15"/>
        <w:numPr>
          <w:ilvl w:val="0"/>
          <w:numId w:val="25"/>
        </w:numPr>
        <w:tabs>
          <w:tab w:val="left" w:pos="360"/>
        </w:tabs>
        <w:spacing w:after="0" w:line="240" w:lineRule="auto"/>
        <w:ind w:left="0" w:hanging="218"/>
        <w:jc w:val="both"/>
        <w:rPr>
          <w:sz w:val="24"/>
          <w:szCs w:val="24"/>
        </w:rPr>
      </w:pPr>
      <w:r w:rsidRPr="00642E41">
        <w:rPr>
          <w:sz w:val="24"/>
          <w:szCs w:val="24"/>
        </w:rPr>
        <w:t xml:space="preserve">Концепция нового учебно-методического комплекса по отечественной истории. – </w:t>
      </w:r>
      <w:proofErr w:type="gramStart"/>
      <w:r w:rsidRPr="00642E41">
        <w:rPr>
          <w:sz w:val="24"/>
          <w:szCs w:val="24"/>
        </w:rPr>
        <w:t>Текст :</w:t>
      </w:r>
      <w:proofErr w:type="gramEnd"/>
      <w:r w:rsidRPr="00642E41">
        <w:rPr>
          <w:sz w:val="24"/>
          <w:szCs w:val="24"/>
        </w:rPr>
        <w:t xml:space="preserve"> непосредственный // Вестник образования. – 2014. - №13. – С. 10-124.</w:t>
      </w:r>
    </w:p>
    <w:p w:rsidR="00642E41" w:rsidRPr="00642E41" w:rsidRDefault="00642E41" w:rsidP="00642E41">
      <w:pPr>
        <w:pStyle w:val="a6"/>
        <w:jc w:val="both"/>
        <w:rPr>
          <w:rFonts w:ascii="Times New Roman" w:hAnsi="Times New Roman"/>
          <w:b/>
          <w:sz w:val="24"/>
          <w:szCs w:val="24"/>
        </w:rPr>
      </w:pPr>
    </w:p>
    <w:p w:rsidR="00642E41" w:rsidRPr="00642E41" w:rsidRDefault="00642E41" w:rsidP="00642E41">
      <w:pPr>
        <w:pStyle w:val="a6"/>
        <w:jc w:val="center"/>
        <w:rPr>
          <w:rFonts w:ascii="Times New Roman" w:hAnsi="Times New Roman"/>
          <w:b/>
          <w:sz w:val="24"/>
          <w:szCs w:val="24"/>
        </w:rPr>
      </w:pPr>
      <w:r w:rsidRPr="00642E41">
        <w:rPr>
          <w:rFonts w:ascii="Times New Roman" w:hAnsi="Times New Roman"/>
          <w:b/>
          <w:sz w:val="24"/>
          <w:szCs w:val="24"/>
        </w:rPr>
        <w:t>Законодательная база:</w:t>
      </w:r>
    </w:p>
    <w:p w:rsidR="00642E41" w:rsidRPr="00642E41" w:rsidRDefault="00642E41" w:rsidP="00642E41">
      <w:pPr>
        <w:pStyle w:val="1"/>
        <w:keepLines/>
        <w:numPr>
          <w:ilvl w:val="0"/>
          <w:numId w:val="27"/>
        </w:numPr>
        <w:spacing w:before="0" w:after="0" w:line="240" w:lineRule="auto"/>
        <w:ind w:left="0"/>
        <w:jc w:val="both"/>
        <w:rPr>
          <w:rFonts w:ascii="Times New Roman" w:hAnsi="Times New Roman"/>
          <w:b w:val="0"/>
          <w:sz w:val="24"/>
          <w:szCs w:val="24"/>
        </w:rPr>
      </w:pPr>
      <w:r w:rsidRPr="00642E41">
        <w:rPr>
          <w:rFonts w:ascii="Times New Roman" w:hAnsi="Times New Roman"/>
          <w:b w:val="0"/>
          <w:sz w:val="24"/>
          <w:szCs w:val="24"/>
        </w:rPr>
        <w:t xml:space="preserve">Об образовании в Российской </w:t>
      </w:r>
      <w:proofErr w:type="gramStart"/>
      <w:r w:rsidRPr="00642E41">
        <w:rPr>
          <w:rFonts w:ascii="Times New Roman" w:hAnsi="Times New Roman"/>
          <w:b w:val="0"/>
          <w:sz w:val="24"/>
          <w:szCs w:val="24"/>
        </w:rPr>
        <w:t>Федерации :</w:t>
      </w:r>
      <w:proofErr w:type="gramEnd"/>
      <w:r w:rsidRPr="00642E41">
        <w:rPr>
          <w:rFonts w:ascii="Times New Roman" w:hAnsi="Times New Roman"/>
          <w:b w:val="0"/>
          <w:sz w:val="24"/>
          <w:szCs w:val="24"/>
        </w:rPr>
        <w:t xml:space="preserve"> Федеральный закон №273 : [Принят Государственной думой 29 декабря 2012 года]. – Москва, 2012. - . – </w:t>
      </w:r>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r w:rsidRPr="00642E41">
        <w:rPr>
          <w:rFonts w:ascii="Times New Roman" w:hAnsi="Times New Roman"/>
          <w:b w:val="0"/>
          <w:sz w:val="24"/>
          <w:szCs w:val="24"/>
          <w:lang w:val="en-US"/>
        </w:rPr>
        <w:t>www</w:t>
      </w:r>
      <w:r w:rsidRPr="00642E41">
        <w:rPr>
          <w:rFonts w:ascii="Times New Roman" w:hAnsi="Times New Roman"/>
          <w:b w:val="0"/>
          <w:sz w:val="24"/>
          <w:szCs w:val="24"/>
        </w:rPr>
        <w:t>.</w:t>
      </w:r>
      <w:r w:rsidRPr="00642E41">
        <w:rPr>
          <w:rFonts w:ascii="Times New Roman" w:hAnsi="Times New Roman"/>
          <w:b w:val="0"/>
          <w:sz w:val="24"/>
          <w:szCs w:val="24"/>
          <w:lang w:val="en-US"/>
        </w:rPr>
        <w:t>consultant</w:t>
      </w:r>
      <w:r w:rsidRPr="00642E41">
        <w:rPr>
          <w:rFonts w:ascii="Times New Roman" w:hAnsi="Times New Roman"/>
          <w:b w:val="0"/>
          <w:sz w:val="24"/>
          <w:szCs w:val="24"/>
        </w:rPr>
        <w:t xml:space="preserve"> </w:t>
      </w:r>
      <w:r w:rsidRPr="00642E41">
        <w:rPr>
          <w:rFonts w:ascii="Times New Roman" w:hAnsi="Times New Roman"/>
          <w:b w:val="0"/>
          <w:sz w:val="24"/>
          <w:szCs w:val="24"/>
          <w:lang w:val="en-US"/>
        </w:rPr>
        <w:t>plus</w:t>
      </w:r>
      <w:r w:rsidRPr="00642E41">
        <w:rPr>
          <w:rFonts w:ascii="Times New Roman" w:hAnsi="Times New Roman"/>
          <w:b w:val="0"/>
          <w:sz w:val="24"/>
          <w:szCs w:val="24"/>
        </w:rPr>
        <w:t xml:space="preserve">. (дата </w:t>
      </w:r>
      <w:proofErr w:type="gramStart"/>
      <w:r w:rsidRPr="00642E41">
        <w:rPr>
          <w:rFonts w:ascii="Times New Roman" w:hAnsi="Times New Roman"/>
          <w:b w:val="0"/>
          <w:sz w:val="24"/>
          <w:szCs w:val="24"/>
        </w:rPr>
        <w:t>обращения :</w:t>
      </w:r>
      <w:proofErr w:type="gramEnd"/>
      <w:r w:rsidRPr="00642E41">
        <w:rPr>
          <w:rFonts w:ascii="Times New Roman" w:hAnsi="Times New Roman"/>
          <w:b w:val="0"/>
          <w:sz w:val="24"/>
          <w:szCs w:val="24"/>
        </w:rPr>
        <w:t xml:space="preserve"> 24.08.2019). – Текст. </w:t>
      </w:r>
      <w:proofErr w:type="gramStart"/>
      <w:r w:rsidRPr="00642E41">
        <w:rPr>
          <w:rFonts w:ascii="Times New Roman" w:hAnsi="Times New Roman"/>
          <w:b w:val="0"/>
          <w:sz w:val="24"/>
          <w:szCs w:val="24"/>
        </w:rPr>
        <w:t>Изображение :</w:t>
      </w:r>
      <w:proofErr w:type="gramEnd"/>
      <w:r w:rsidRPr="00642E41">
        <w:rPr>
          <w:rFonts w:ascii="Times New Roman" w:hAnsi="Times New Roman"/>
          <w:b w:val="0"/>
          <w:sz w:val="24"/>
          <w:szCs w:val="24"/>
        </w:rPr>
        <w:t xml:space="preserve"> электронные.</w:t>
      </w:r>
    </w:p>
    <w:p w:rsidR="00642E41" w:rsidRPr="00642E41" w:rsidRDefault="00642E41" w:rsidP="00642E41">
      <w:pPr>
        <w:pStyle w:val="1"/>
        <w:keepLines/>
        <w:numPr>
          <w:ilvl w:val="0"/>
          <w:numId w:val="27"/>
        </w:numPr>
        <w:spacing w:before="0" w:after="0" w:line="240" w:lineRule="auto"/>
        <w:ind w:left="0"/>
        <w:jc w:val="both"/>
        <w:rPr>
          <w:rFonts w:ascii="Times New Roman" w:hAnsi="Times New Roman"/>
          <w:b w:val="0"/>
          <w:sz w:val="24"/>
          <w:szCs w:val="24"/>
        </w:rPr>
      </w:pPr>
      <w:r w:rsidRPr="00642E41">
        <w:rPr>
          <w:rFonts w:ascii="Times New Roman" w:hAnsi="Times New Roman"/>
          <w:b w:val="0"/>
          <w:sz w:val="24"/>
          <w:szCs w:val="24"/>
        </w:rPr>
        <w:t xml:space="preserve">Об утверждении федерального государственного образовательного стандарта среднего (полного) общего </w:t>
      </w:r>
      <w:proofErr w:type="gramStart"/>
      <w:r w:rsidRPr="00642E41">
        <w:rPr>
          <w:rFonts w:ascii="Times New Roman" w:hAnsi="Times New Roman"/>
          <w:b w:val="0"/>
          <w:sz w:val="24"/>
          <w:szCs w:val="24"/>
        </w:rPr>
        <w:t>образования :</w:t>
      </w:r>
      <w:proofErr w:type="gramEnd"/>
      <w:r w:rsidRPr="00642E41">
        <w:rPr>
          <w:rFonts w:ascii="Times New Roman" w:hAnsi="Times New Roman"/>
          <w:b w:val="0"/>
          <w:sz w:val="24"/>
          <w:szCs w:val="24"/>
        </w:rPr>
        <w:t xml:space="preserve"> Приказ Министерства образования и науки Российской Федерации №413 [Принят 17.05.2012]. – Москва, 2012. -  . – </w:t>
      </w:r>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r w:rsidRPr="00642E41">
        <w:rPr>
          <w:rFonts w:ascii="Times New Roman" w:hAnsi="Times New Roman"/>
          <w:b w:val="0"/>
          <w:sz w:val="24"/>
          <w:szCs w:val="24"/>
          <w:lang w:val="en-US"/>
        </w:rPr>
        <w:t>www</w:t>
      </w:r>
      <w:r w:rsidRPr="00642E41">
        <w:rPr>
          <w:rFonts w:ascii="Times New Roman" w:hAnsi="Times New Roman"/>
          <w:b w:val="0"/>
          <w:sz w:val="24"/>
          <w:szCs w:val="24"/>
        </w:rPr>
        <w:t>.</w:t>
      </w:r>
      <w:r w:rsidRPr="00642E41">
        <w:rPr>
          <w:rFonts w:ascii="Times New Roman" w:hAnsi="Times New Roman"/>
          <w:b w:val="0"/>
          <w:sz w:val="24"/>
          <w:szCs w:val="24"/>
          <w:lang w:val="en-US"/>
        </w:rPr>
        <w:t>consultant</w:t>
      </w:r>
      <w:r w:rsidRPr="00642E41">
        <w:rPr>
          <w:rFonts w:ascii="Times New Roman" w:hAnsi="Times New Roman"/>
          <w:b w:val="0"/>
          <w:sz w:val="24"/>
          <w:szCs w:val="24"/>
        </w:rPr>
        <w:t xml:space="preserve"> </w:t>
      </w:r>
      <w:r w:rsidRPr="00642E41">
        <w:rPr>
          <w:rFonts w:ascii="Times New Roman" w:hAnsi="Times New Roman"/>
          <w:b w:val="0"/>
          <w:sz w:val="24"/>
          <w:szCs w:val="24"/>
          <w:lang w:val="en-US"/>
        </w:rPr>
        <w:t>plus</w:t>
      </w:r>
      <w:r w:rsidRPr="00642E41">
        <w:rPr>
          <w:rFonts w:ascii="Times New Roman" w:hAnsi="Times New Roman"/>
          <w:b w:val="0"/>
          <w:sz w:val="24"/>
          <w:szCs w:val="24"/>
        </w:rPr>
        <w:t xml:space="preserve">. (дата </w:t>
      </w:r>
      <w:proofErr w:type="gramStart"/>
      <w:r w:rsidRPr="00642E41">
        <w:rPr>
          <w:rFonts w:ascii="Times New Roman" w:hAnsi="Times New Roman"/>
          <w:b w:val="0"/>
          <w:sz w:val="24"/>
          <w:szCs w:val="24"/>
        </w:rPr>
        <w:t>обращения :</w:t>
      </w:r>
      <w:proofErr w:type="gramEnd"/>
      <w:r w:rsidRPr="00642E41">
        <w:rPr>
          <w:rFonts w:ascii="Times New Roman" w:hAnsi="Times New Roman"/>
          <w:b w:val="0"/>
          <w:sz w:val="24"/>
          <w:szCs w:val="24"/>
        </w:rPr>
        <w:t xml:space="preserve"> 24.08.2019). – Текст. </w:t>
      </w:r>
      <w:proofErr w:type="gramStart"/>
      <w:r w:rsidRPr="00642E41">
        <w:rPr>
          <w:rFonts w:ascii="Times New Roman" w:hAnsi="Times New Roman"/>
          <w:b w:val="0"/>
          <w:sz w:val="24"/>
          <w:szCs w:val="24"/>
        </w:rPr>
        <w:t>Изображение :</w:t>
      </w:r>
      <w:proofErr w:type="gramEnd"/>
      <w:r w:rsidRPr="00642E41">
        <w:rPr>
          <w:rFonts w:ascii="Times New Roman" w:hAnsi="Times New Roman"/>
          <w:b w:val="0"/>
          <w:sz w:val="24"/>
          <w:szCs w:val="24"/>
        </w:rPr>
        <w:t xml:space="preserve"> электронные.</w:t>
      </w:r>
    </w:p>
    <w:bookmarkEnd w:id="1"/>
    <w:p w:rsidR="00642E41" w:rsidRPr="00642E41" w:rsidRDefault="00642E41" w:rsidP="00642E41">
      <w:pPr>
        <w:tabs>
          <w:tab w:val="left" w:pos="360"/>
        </w:tabs>
        <w:spacing w:after="0" w:line="240" w:lineRule="auto"/>
        <w:jc w:val="both"/>
        <w:rPr>
          <w:rFonts w:ascii="Times New Roman" w:hAnsi="Times New Roman"/>
          <w:b/>
          <w:sz w:val="24"/>
          <w:szCs w:val="24"/>
        </w:rPr>
      </w:pPr>
    </w:p>
    <w:p w:rsidR="00642E41" w:rsidRPr="00642E41" w:rsidRDefault="00642E41" w:rsidP="00642E41">
      <w:pPr>
        <w:tabs>
          <w:tab w:val="left" w:pos="360"/>
        </w:tabs>
        <w:spacing w:after="0" w:line="240" w:lineRule="auto"/>
        <w:ind w:hanging="360"/>
        <w:jc w:val="center"/>
        <w:rPr>
          <w:rFonts w:ascii="Times New Roman" w:hAnsi="Times New Roman"/>
          <w:b/>
          <w:sz w:val="24"/>
          <w:szCs w:val="24"/>
        </w:rPr>
      </w:pPr>
      <w:r w:rsidRPr="00642E41">
        <w:rPr>
          <w:rFonts w:ascii="Times New Roman" w:hAnsi="Times New Roman"/>
          <w:b/>
          <w:sz w:val="24"/>
          <w:szCs w:val="24"/>
        </w:rPr>
        <w:t>Интернет – ресурсы</w:t>
      </w:r>
    </w:p>
    <w:p w:rsidR="00642E41" w:rsidRPr="00642E41" w:rsidRDefault="00642E41" w:rsidP="00642E41">
      <w:pPr>
        <w:pStyle w:val="1"/>
        <w:keepLines/>
        <w:numPr>
          <w:ilvl w:val="0"/>
          <w:numId w:val="26"/>
        </w:numPr>
        <w:spacing w:before="0" w:after="0" w:line="240" w:lineRule="auto"/>
        <w:ind w:left="0"/>
        <w:jc w:val="both"/>
        <w:rPr>
          <w:rFonts w:ascii="Times New Roman" w:hAnsi="Times New Roman"/>
          <w:b w:val="0"/>
          <w:sz w:val="24"/>
          <w:szCs w:val="24"/>
        </w:rPr>
      </w:pPr>
      <w:r w:rsidRPr="00642E41">
        <w:rPr>
          <w:rFonts w:ascii="Times New Roman" w:hAnsi="Times New Roman"/>
          <w:b w:val="0"/>
          <w:sz w:val="24"/>
          <w:szCs w:val="24"/>
        </w:rPr>
        <w:t xml:space="preserve"> Библиотека </w:t>
      </w:r>
      <w:proofErr w:type="spellStart"/>
      <w:r w:rsidRPr="00642E41">
        <w:rPr>
          <w:rFonts w:ascii="Times New Roman" w:hAnsi="Times New Roman"/>
          <w:b w:val="0"/>
          <w:sz w:val="24"/>
          <w:szCs w:val="24"/>
        </w:rPr>
        <w:t>Гумер</w:t>
      </w:r>
      <w:proofErr w:type="spellEnd"/>
      <w:r w:rsidRPr="00642E41">
        <w:rPr>
          <w:rFonts w:ascii="Times New Roman" w:hAnsi="Times New Roman"/>
          <w:b w:val="0"/>
          <w:sz w:val="24"/>
          <w:szCs w:val="24"/>
        </w:rPr>
        <w:t xml:space="preserve"> - гуманитарные </w:t>
      </w:r>
      <w:proofErr w:type="gramStart"/>
      <w:r w:rsidRPr="00642E41">
        <w:rPr>
          <w:rFonts w:ascii="Times New Roman" w:hAnsi="Times New Roman"/>
          <w:b w:val="0"/>
          <w:sz w:val="24"/>
          <w:szCs w:val="24"/>
        </w:rPr>
        <w:t>науки :</w:t>
      </w:r>
      <w:proofErr w:type="gramEnd"/>
      <w:r w:rsidRPr="00642E41">
        <w:rPr>
          <w:rFonts w:ascii="Times New Roman" w:hAnsi="Times New Roman"/>
          <w:b w:val="0"/>
          <w:sz w:val="24"/>
          <w:szCs w:val="24"/>
        </w:rPr>
        <w:t xml:space="preserve"> [сайт]. – Москва, </w:t>
      </w:r>
      <w:proofErr w:type="gramStart"/>
      <w:r w:rsidRPr="00642E41">
        <w:rPr>
          <w:rFonts w:ascii="Times New Roman" w:hAnsi="Times New Roman"/>
          <w:b w:val="0"/>
          <w:sz w:val="24"/>
          <w:szCs w:val="24"/>
        </w:rPr>
        <w:t>2015  -</w:t>
      </w:r>
      <w:proofErr w:type="gramEnd"/>
      <w:r w:rsidRPr="00642E41">
        <w:rPr>
          <w:rFonts w:ascii="Times New Roman" w:hAnsi="Times New Roman"/>
          <w:b w:val="0"/>
          <w:sz w:val="24"/>
          <w:szCs w:val="24"/>
        </w:rPr>
        <w:t xml:space="preserve">   . – </w:t>
      </w:r>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hyperlink r:id="rId7" w:history="1">
        <w:r w:rsidRPr="00642E41">
          <w:rPr>
            <w:rStyle w:val="ad"/>
            <w:rFonts w:ascii="Times New Roman" w:hAnsi="Times New Roman"/>
            <w:b w:val="0"/>
            <w:sz w:val="24"/>
            <w:szCs w:val="24"/>
            <w:lang w:val="en-US"/>
          </w:rPr>
          <w:t>www</w:t>
        </w:r>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gumer</w:t>
        </w:r>
        <w:proofErr w:type="spellEnd"/>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info</w:t>
        </w:r>
      </w:hyperlink>
      <w:r w:rsidRPr="00642E41">
        <w:rPr>
          <w:rFonts w:ascii="Times New Roman" w:hAnsi="Times New Roman"/>
          <w:b w:val="0"/>
          <w:sz w:val="24"/>
          <w:szCs w:val="24"/>
        </w:rPr>
        <w:t xml:space="preserve"> (дата </w:t>
      </w:r>
      <w:proofErr w:type="gramStart"/>
      <w:r w:rsidRPr="00642E41">
        <w:rPr>
          <w:rFonts w:ascii="Times New Roman" w:hAnsi="Times New Roman"/>
          <w:b w:val="0"/>
          <w:sz w:val="24"/>
          <w:szCs w:val="24"/>
        </w:rPr>
        <w:t>обращения :</w:t>
      </w:r>
      <w:proofErr w:type="gramEnd"/>
      <w:r w:rsidRPr="00642E41">
        <w:rPr>
          <w:rFonts w:ascii="Times New Roman" w:hAnsi="Times New Roman"/>
          <w:b w:val="0"/>
          <w:sz w:val="24"/>
          <w:szCs w:val="24"/>
        </w:rPr>
        <w:t xml:space="preserve"> 24.08.2019). – Текст. </w:t>
      </w:r>
      <w:proofErr w:type="gramStart"/>
      <w:r w:rsidRPr="00642E41">
        <w:rPr>
          <w:rFonts w:ascii="Times New Roman" w:hAnsi="Times New Roman"/>
          <w:b w:val="0"/>
          <w:sz w:val="24"/>
          <w:szCs w:val="24"/>
        </w:rPr>
        <w:t>Изображение :</w:t>
      </w:r>
      <w:proofErr w:type="gramEnd"/>
      <w:r w:rsidRPr="00642E41">
        <w:rPr>
          <w:rFonts w:ascii="Times New Roman" w:hAnsi="Times New Roman"/>
          <w:b w:val="0"/>
          <w:sz w:val="24"/>
          <w:szCs w:val="24"/>
        </w:rPr>
        <w:t xml:space="preserve"> электронные.</w:t>
      </w:r>
    </w:p>
    <w:p w:rsidR="00642E41" w:rsidRPr="00642E41" w:rsidRDefault="00642E41" w:rsidP="00642E41">
      <w:pPr>
        <w:pStyle w:val="1"/>
        <w:keepLines/>
        <w:numPr>
          <w:ilvl w:val="0"/>
          <w:numId w:val="26"/>
        </w:numPr>
        <w:spacing w:before="0" w:after="0" w:line="240" w:lineRule="auto"/>
        <w:ind w:left="0"/>
        <w:jc w:val="both"/>
        <w:rPr>
          <w:rFonts w:ascii="Times New Roman" w:hAnsi="Times New Roman"/>
          <w:b w:val="0"/>
          <w:sz w:val="24"/>
          <w:szCs w:val="24"/>
        </w:rPr>
      </w:pPr>
      <w:r w:rsidRPr="00642E41">
        <w:rPr>
          <w:rFonts w:ascii="Times New Roman" w:hAnsi="Times New Roman"/>
          <w:b w:val="0"/>
          <w:sz w:val="24"/>
          <w:szCs w:val="24"/>
        </w:rPr>
        <w:t xml:space="preserve">Библиотека электронных ресурсов исторического факультета МГУ им. М.В. Ломоносова: [сайт]. – Москва, 1999 </w:t>
      </w:r>
      <w:proofErr w:type="gramStart"/>
      <w:r w:rsidRPr="00642E41">
        <w:rPr>
          <w:rFonts w:ascii="Times New Roman" w:hAnsi="Times New Roman"/>
          <w:b w:val="0"/>
          <w:sz w:val="24"/>
          <w:szCs w:val="24"/>
        </w:rPr>
        <w:t>– .</w:t>
      </w:r>
      <w:proofErr w:type="gramEnd"/>
      <w:r w:rsidRPr="00642E41">
        <w:rPr>
          <w:rFonts w:ascii="Times New Roman" w:hAnsi="Times New Roman"/>
          <w:b w:val="0"/>
          <w:sz w:val="24"/>
          <w:szCs w:val="24"/>
        </w:rPr>
        <w:t xml:space="preserve"> – </w:t>
      </w:r>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hyperlink r:id="rId8" w:history="1">
        <w:r w:rsidRPr="00642E41">
          <w:rPr>
            <w:rStyle w:val="ad"/>
            <w:rFonts w:ascii="Times New Roman" w:hAnsi="Times New Roman"/>
            <w:b w:val="0"/>
            <w:sz w:val="24"/>
            <w:szCs w:val="24"/>
            <w:lang w:val="en-US"/>
          </w:rPr>
          <w:t>www</w:t>
        </w:r>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hist</w:t>
        </w:r>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msu</w:t>
        </w:r>
        <w:proofErr w:type="spellEnd"/>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ru</w:t>
        </w:r>
        <w:proofErr w:type="spellEnd"/>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ER</w:t>
        </w:r>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Etext</w:t>
        </w:r>
        <w:proofErr w:type="spellEnd"/>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PICT</w:t>
        </w:r>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feudsl</w:t>
        </w:r>
        <w:proofErr w:type="spellEnd"/>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htm</w:t>
        </w:r>
      </w:hyperlink>
      <w:r w:rsidRPr="00642E41">
        <w:rPr>
          <w:rFonts w:ascii="Times New Roman" w:hAnsi="Times New Roman"/>
          <w:b w:val="0"/>
          <w:sz w:val="24"/>
          <w:szCs w:val="24"/>
        </w:rPr>
        <w:t xml:space="preserve"> (дата </w:t>
      </w:r>
      <w:proofErr w:type="gramStart"/>
      <w:r w:rsidRPr="00642E41">
        <w:rPr>
          <w:rFonts w:ascii="Times New Roman" w:hAnsi="Times New Roman"/>
          <w:b w:val="0"/>
          <w:sz w:val="24"/>
          <w:szCs w:val="24"/>
        </w:rPr>
        <w:t>обращения :</w:t>
      </w:r>
      <w:proofErr w:type="gramEnd"/>
      <w:r w:rsidRPr="00642E41">
        <w:rPr>
          <w:rFonts w:ascii="Times New Roman" w:hAnsi="Times New Roman"/>
          <w:b w:val="0"/>
          <w:sz w:val="24"/>
          <w:szCs w:val="24"/>
        </w:rPr>
        <w:t xml:space="preserve"> 24.08.2019). – Текст. </w:t>
      </w:r>
      <w:proofErr w:type="gramStart"/>
      <w:r w:rsidRPr="00642E41">
        <w:rPr>
          <w:rFonts w:ascii="Times New Roman" w:hAnsi="Times New Roman"/>
          <w:b w:val="0"/>
          <w:sz w:val="24"/>
          <w:szCs w:val="24"/>
        </w:rPr>
        <w:t>Изображение :</w:t>
      </w:r>
      <w:proofErr w:type="gramEnd"/>
      <w:r w:rsidRPr="00642E41">
        <w:rPr>
          <w:rFonts w:ascii="Times New Roman" w:hAnsi="Times New Roman"/>
          <w:b w:val="0"/>
          <w:sz w:val="24"/>
          <w:szCs w:val="24"/>
        </w:rPr>
        <w:t xml:space="preserve"> электронные.</w:t>
      </w:r>
    </w:p>
    <w:p w:rsidR="00642E41" w:rsidRPr="00642E41" w:rsidRDefault="00642E41" w:rsidP="00642E41">
      <w:pPr>
        <w:pStyle w:val="1"/>
        <w:keepLines/>
        <w:numPr>
          <w:ilvl w:val="0"/>
          <w:numId w:val="26"/>
        </w:numPr>
        <w:spacing w:before="0" w:after="0" w:line="240" w:lineRule="auto"/>
        <w:ind w:left="0"/>
        <w:jc w:val="both"/>
        <w:rPr>
          <w:rFonts w:ascii="Times New Roman" w:hAnsi="Times New Roman"/>
          <w:b w:val="0"/>
          <w:sz w:val="24"/>
          <w:szCs w:val="24"/>
        </w:rPr>
      </w:pPr>
      <w:proofErr w:type="spellStart"/>
      <w:r w:rsidRPr="00642E41">
        <w:rPr>
          <w:rFonts w:ascii="Times New Roman" w:hAnsi="Times New Roman"/>
          <w:b w:val="0"/>
          <w:sz w:val="24"/>
          <w:szCs w:val="24"/>
        </w:rPr>
        <w:t>Библиотекарь.Ру</w:t>
      </w:r>
      <w:proofErr w:type="spellEnd"/>
      <w:r w:rsidRPr="00642E41">
        <w:rPr>
          <w:rFonts w:ascii="Times New Roman" w:hAnsi="Times New Roman"/>
          <w:b w:val="0"/>
          <w:sz w:val="24"/>
          <w:szCs w:val="24"/>
        </w:rPr>
        <w:t xml:space="preserve">: [сайт]. – Москва, 2006 – 2019.  – </w:t>
      </w:r>
      <w:proofErr w:type="gramStart"/>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proofErr w:type="gramEnd"/>
      <w:r w:rsidRPr="00642E41">
        <w:fldChar w:fldCharType="begin"/>
      </w:r>
      <w:r w:rsidRPr="00642E41">
        <w:rPr>
          <w:rFonts w:ascii="Times New Roman" w:hAnsi="Times New Roman"/>
          <w:sz w:val="24"/>
          <w:szCs w:val="24"/>
        </w:rPr>
        <w:instrText xml:space="preserve"> HYPERLINK "http://www.bibliotekar.ru" </w:instrText>
      </w:r>
      <w:r w:rsidRPr="00642E41">
        <w:fldChar w:fldCharType="separate"/>
      </w:r>
      <w:r w:rsidRPr="00642E41">
        <w:rPr>
          <w:rStyle w:val="ad"/>
          <w:rFonts w:ascii="Times New Roman" w:hAnsi="Times New Roman"/>
          <w:b w:val="0"/>
          <w:sz w:val="24"/>
          <w:szCs w:val="24"/>
          <w:lang w:val="en-US"/>
        </w:rPr>
        <w:t>www</w:t>
      </w:r>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bibliotekar</w:t>
      </w:r>
      <w:proofErr w:type="spellEnd"/>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ru</w:t>
      </w:r>
      <w:proofErr w:type="spellEnd"/>
      <w:r w:rsidRPr="00642E41">
        <w:rPr>
          <w:rStyle w:val="ad"/>
          <w:rFonts w:ascii="Times New Roman" w:hAnsi="Times New Roman"/>
          <w:b w:val="0"/>
          <w:sz w:val="24"/>
          <w:szCs w:val="24"/>
          <w:lang w:val="en-US"/>
        </w:rPr>
        <w:fldChar w:fldCharType="end"/>
      </w:r>
      <w:r w:rsidRPr="00642E41">
        <w:rPr>
          <w:rFonts w:ascii="Times New Roman" w:hAnsi="Times New Roman"/>
          <w:b w:val="0"/>
          <w:sz w:val="24"/>
          <w:szCs w:val="24"/>
        </w:rPr>
        <w:t xml:space="preserve"> (дата обращения : 25.08.2019). – Текст. </w:t>
      </w:r>
      <w:proofErr w:type="gramStart"/>
      <w:r w:rsidRPr="00642E41">
        <w:rPr>
          <w:rFonts w:ascii="Times New Roman" w:hAnsi="Times New Roman"/>
          <w:b w:val="0"/>
          <w:sz w:val="24"/>
          <w:szCs w:val="24"/>
        </w:rPr>
        <w:t>Изображение :</w:t>
      </w:r>
      <w:proofErr w:type="gramEnd"/>
      <w:r w:rsidRPr="00642E41">
        <w:rPr>
          <w:rFonts w:ascii="Times New Roman" w:hAnsi="Times New Roman"/>
          <w:b w:val="0"/>
          <w:sz w:val="24"/>
          <w:szCs w:val="24"/>
        </w:rPr>
        <w:t xml:space="preserve"> электронные.</w:t>
      </w:r>
    </w:p>
    <w:p w:rsidR="00642E41" w:rsidRPr="00642E41" w:rsidRDefault="00642E41" w:rsidP="00642E41">
      <w:pPr>
        <w:pStyle w:val="1"/>
        <w:keepLines/>
        <w:numPr>
          <w:ilvl w:val="0"/>
          <w:numId w:val="26"/>
        </w:numPr>
        <w:spacing w:before="0" w:after="0" w:line="240" w:lineRule="auto"/>
        <w:ind w:left="0"/>
        <w:jc w:val="both"/>
        <w:rPr>
          <w:rFonts w:ascii="Times New Roman" w:hAnsi="Times New Roman"/>
          <w:b w:val="0"/>
          <w:sz w:val="24"/>
          <w:szCs w:val="24"/>
        </w:rPr>
      </w:pPr>
      <w:r w:rsidRPr="00642E41">
        <w:rPr>
          <w:rFonts w:ascii="Times New Roman" w:hAnsi="Times New Roman"/>
          <w:b w:val="0"/>
          <w:sz w:val="24"/>
          <w:szCs w:val="24"/>
        </w:rPr>
        <w:t xml:space="preserve">Википедия: свободная энциклопедия: [сайт]. – </w:t>
      </w:r>
      <w:proofErr w:type="gramStart"/>
      <w:r w:rsidRPr="00642E41">
        <w:rPr>
          <w:rFonts w:ascii="Times New Roman" w:hAnsi="Times New Roman"/>
          <w:b w:val="0"/>
          <w:sz w:val="24"/>
          <w:szCs w:val="24"/>
        </w:rPr>
        <w:t>США :</w:t>
      </w:r>
      <w:proofErr w:type="gramEnd"/>
      <w:r w:rsidRPr="00642E41">
        <w:rPr>
          <w:rFonts w:ascii="Times New Roman" w:hAnsi="Times New Roman"/>
          <w:b w:val="0"/>
          <w:sz w:val="24"/>
          <w:szCs w:val="24"/>
        </w:rPr>
        <w:t xml:space="preserve"> Фонд Викимедиа,  2008 - . – Обновляется ежедневно. – </w:t>
      </w:r>
      <w:proofErr w:type="gramStart"/>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proofErr w:type="gramEnd"/>
      <w:r w:rsidRPr="00642E41">
        <w:fldChar w:fldCharType="begin"/>
      </w:r>
      <w:r w:rsidRPr="00642E41">
        <w:rPr>
          <w:rFonts w:ascii="Times New Roman" w:hAnsi="Times New Roman"/>
          <w:sz w:val="24"/>
          <w:szCs w:val="24"/>
        </w:rPr>
        <w:instrText xml:space="preserve"> HYPERLINK "https://ru.wikipedia.org" </w:instrText>
      </w:r>
      <w:r w:rsidRPr="00642E41">
        <w:fldChar w:fldCharType="separate"/>
      </w:r>
      <w:r w:rsidRPr="00642E41">
        <w:rPr>
          <w:rStyle w:val="ad"/>
          <w:rFonts w:ascii="Times New Roman" w:hAnsi="Times New Roman"/>
          <w:b w:val="0"/>
          <w:sz w:val="24"/>
          <w:szCs w:val="24"/>
        </w:rPr>
        <w:t>http</w:t>
      </w:r>
      <w:r w:rsidRPr="00642E41">
        <w:rPr>
          <w:rStyle w:val="ad"/>
          <w:rFonts w:ascii="Times New Roman" w:hAnsi="Times New Roman"/>
          <w:b w:val="0"/>
          <w:sz w:val="24"/>
          <w:szCs w:val="24"/>
          <w:lang w:val="en-US"/>
        </w:rPr>
        <w:t>s</w:t>
      </w:r>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ru</w:t>
      </w:r>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wikipedia</w:t>
      </w:r>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org</w:t>
      </w:r>
      <w:r w:rsidRPr="00642E41">
        <w:rPr>
          <w:rStyle w:val="ad"/>
          <w:rFonts w:ascii="Times New Roman" w:hAnsi="Times New Roman"/>
          <w:b w:val="0"/>
          <w:sz w:val="24"/>
          <w:szCs w:val="24"/>
          <w:lang w:val="en-US"/>
        </w:rPr>
        <w:fldChar w:fldCharType="end"/>
      </w:r>
      <w:r w:rsidRPr="00642E41">
        <w:rPr>
          <w:rFonts w:ascii="Times New Roman" w:hAnsi="Times New Roman"/>
          <w:b w:val="0"/>
          <w:sz w:val="24"/>
          <w:szCs w:val="24"/>
        </w:rPr>
        <w:t xml:space="preserve"> (дата обращения : 25.08.2019). – Текст электронный.</w:t>
      </w:r>
    </w:p>
    <w:p w:rsidR="00642E41" w:rsidRPr="00642E41" w:rsidRDefault="00642E41" w:rsidP="00642E41">
      <w:pPr>
        <w:pStyle w:val="1"/>
        <w:keepLines/>
        <w:numPr>
          <w:ilvl w:val="0"/>
          <w:numId w:val="26"/>
        </w:numPr>
        <w:spacing w:before="0" w:after="0" w:line="240" w:lineRule="auto"/>
        <w:ind w:left="0"/>
        <w:jc w:val="both"/>
        <w:rPr>
          <w:rFonts w:ascii="Times New Roman" w:hAnsi="Times New Roman"/>
          <w:b w:val="0"/>
          <w:sz w:val="24"/>
          <w:szCs w:val="24"/>
        </w:rPr>
      </w:pPr>
      <w:r w:rsidRPr="00642E41">
        <w:rPr>
          <w:rFonts w:ascii="Times New Roman" w:hAnsi="Times New Roman"/>
          <w:b w:val="0"/>
          <w:sz w:val="24"/>
          <w:szCs w:val="24"/>
        </w:rPr>
        <w:t xml:space="preserve"> </w:t>
      </w:r>
      <w:proofErr w:type="spellStart"/>
      <w:r w:rsidRPr="00642E41">
        <w:rPr>
          <w:rFonts w:ascii="Times New Roman" w:hAnsi="Times New Roman"/>
          <w:b w:val="0"/>
          <w:sz w:val="24"/>
          <w:szCs w:val="24"/>
        </w:rPr>
        <w:t>Викитека</w:t>
      </w:r>
      <w:proofErr w:type="spellEnd"/>
      <w:r w:rsidRPr="00642E41">
        <w:rPr>
          <w:rFonts w:ascii="Times New Roman" w:hAnsi="Times New Roman"/>
          <w:b w:val="0"/>
          <w:sz w:val="24"/>
          <w:szCs w:val="24"/>
        </w:rPr>
        <w:t xml:space="preserve">: свободная библиотека[сайт]. – </w:t>
      </w:r>
      <w:r w:rsidRPr="00642E41">
        <w:rPr>
          <w:rFonts w:ascii="Times New Roman" w:hAnsi="Times New Roman"/>
          <w:b w:val="0"/>
          <w:sz w:val="24"/>
          <w:szCs w:val="24"/>
          <w:lang w:val="en-US"/>
        </w:rPr>
        <w:t>URL</w:t>
      </w:r>
      <w:r w:rsidRPr="00642E41">
        <w:rPr>
          <w:rFonts w:ascii="Times New Roman" w:hAnsi="Times New Roman"/>
          <w:b w:val="0"/>
          <w:sz w:val="24"/>
          <w:szCs w:val="24"/>
        </w:rPr>
        <w:t xml:space="preserve">:  </w:t>
      </w:r>
      <w:hyperlink r:id="rId9" w:history="1">
        <w:r w:rsidRPr="00642E41">
          <w:rPr>
            <w:rStyle w:val="ad"/>
            <w:rFonts w:ascii="Times New Roman" w:hAnsi="Times New Roman"/>
            <w:b w:val="0"/>
            <w:sz w:val="24"/>
            <w:szCs w:val="24"/>
          </w:rPr>
          <w:t>https://</w:t>
        </w:r>
        <w:proofErr w:type="spellStart"/>
        <w:r w:rsidRPr="00642E41">
          <w:rPr>
            <w:rStyle w:val="ad"/>
            <w:rFonts w:ascii="Times New Roman" w:hAnsi="Times New Roman"/>
            <w:b w:val="0"/>
            <w:sz w:val="24"/>
            <w:szCs w:val="24"/>
            <w:lang w:val="en-US"/>
          </w:rPr>
          <w:t>ru</w:t>
        </w:r>
        <w:proofErr w:type="spellEnd"/>
        <w:r w:rsidRPr="00642E41">
          <w:rPr>
            <w:rStyle w:val="ad"/>
            <w:rFonts w:ascii="Times New Roman" w:hAnsi="Times New Roman"/>
            <w:b w:val="0"/>
            <w:sz w:val="24"/>
            <w:szCs w:val="24"/>
          </w:rPr>
          <w:t>.</w:t>
        </w:r>
        <w:proofErr w:type="spellStart"/>
        <w:r w:rsidRPr="00642E41">
          <w:rPr>
            <w:rStyle w:val="ad"/>
            <w:rFonts w:ascii="Times New Roman" w:hAnsi="Times New Roman"/>
            <w:b w:val="0"/>
            <w:sz w:val="24"/>
            <w:szCs w:val="24"/>
            <w:lang w:val="en-US"/>
          </w:rPr>
          <w:t>wikisource</w:t>
        </w:r>
        <w:proofErr w:type="spellEnd"/>
        <w:r w:rsidRPr="00642E41">
          <w:rPr>
            <w:rStyle w:val="ad"/>
            <w:rFonts w:ascii="Times New Roman" w:hAnsi="Times New Roman"/>
            <w:b w:val="0"/>
            <w:sz w:val="24"/>
            <w:szCs w:val="24"/>
          </w:rPr>
          <w:t>.</w:t>
        </w:r>
        <w:r w:rsidRPr="00642E41">
          <w:rPr>
            <w:rStyle w:val="ad"/>
            <w:rFonts w:ascii="Times New Roman" w:hAnsi="Times New Roman"/>
            <w:b w:val="0"/>
            <w:sz w:val="24"/>
            <w:szCs w:val="24"/>
            <w:lang w:val="en-US"/>
          </w:rPr>
          <w:t>org</w:t>
        </w:r>
      </w:hyperlink>
      <w:r w:rsidRPr="00642E41">
        <w:rPr>
          <w:rStyle w:val="ad"/>
          <w:rFonts w:ascii="Times New Roman" w:hAnsi="Times New Roman"/>
          <w:b w:val="0"/>
          <w:sz w:val="24"/>
          <w:szCs w:val="24"/>
        </w:rPr>
        <w:t xml:space="preserve"> </w:t>
      </w:r>
      <w:r w:rsidRPr="00642E41">
        <w:rPr>
          <w:rFonts w:ascii="Times New Roman" w:hAnsi="Times New Roman"/>
          <w:b w:val="0"/>
          <w:sz w:val="24"/>
          <w:szCs w:val="24"/>
        </w:rPr>
        <w:t xml:space="preserve">(дата </w:t>
      </w:r>
      <w:proofErr w:type="gramStart"/>
      <w:r w:rsidRPr="00642E41">
        <w:rPr>
          <w:rFonts w:ascii="Times New Roman" w:hAnsi="Times New Roman"/>
          <w:b w:val="0"/>
          <w:sz w:val="24"/>
          <w:szCs w:val="24"/>
        </w:rPr>
        <w:t>обращения :</w:t>
      </w:r>
      <w:proofErr w:type="gramEnd"/>
      <w:r w:rsidRPr="00642E41">
        <w:rPr>
          <w:rFonts w:ascii="Times New Roman" w:hAnsi="Times New Roman"/>
          <w:b w:val="0"/>
          <w:sz w:val="24"/>
          <w:szCs w:val="24"/>
        </w:rPr>
        <w:t xml:space="preserve"> 25.08.2019). – Текст электронный.</w:t>
      </w:r>
    </w:p>
    <w:p w:rsidR="00642E41" w:rsidRPr="00642E41" w:rsidRDefault="00642E41" w:rsidP="00642E41">
      <w:pPr>
        <w:pStyle w:val="15"/>
        <w:tabs>
          <w:tab w:val="left" w:pos="360"/>
        </w:tabs>
        <w:spacing w:after="0" w:line="240" w:lineRule="auto"/>
        <w:ind w:left="0"/>
        <w:jc w:val="both"/>
        <w:rPr>
          <w:sz w:val="24"/>
          <w:szCs w:val="24"/>
        </w:rPr>
      </w:pPr>
    </w:p>
    <w:p w:rsidR="00642E41" w:rsidRPr="00642E41" w:rsidRDefault="00642E41" w:rsidP="00642E41">
      <w:pPr>
        <w:tabs>
          <w:tab w:val="left" w:pos="360"/>
        </w:tabs>
        <w:spacing w:after="0" w:line="240" w:lineRule="auto"/>
        <w:jc w:val="both"/>
        <w:rPr>
          <w:rFonts w:ascii="Times New Roman" w:hAnsi="Times New Roman"/>
          <w:sz w:val="24"/>
          <w:szCs w:val="24"/>
        </w:rPr>
      </w:pPr>
    </w:p>
    <w:p w:rsidR="00642E41" w:rsidRPr="00642E41" w:rsidRDefault="00642E41" w:rsidP="00642E41">
      <w:pPr>
        <w:spacing w:after="0" w:line="240" w:lineRule="auto"/>
        <w:jc w:val="center"/>
        <w:rPr>
          <w:rFonts w:ascii="Times New Roman" w:hAnsi="Times New Roman"/>
          <w:b/>
          <w:bCs/>
          <w:sz w:val="24"/>
          <w:szCs w:val="24"/>
        </w:rPr>
      </w:pPr>
      <w:bookmarkStart w:id="2" w:name="_Hlk24202064"/>
      <w:r w:rsidRPr="00642E41">
        <w:rPr>
          <w:rFonts w:ascii="Times New Roman" w:hAnsi="Times New Roman"/>
          <w:b/>
          <w:bCs/>
          <w:sz w:val="24"/>
          <w:szCs w:val="24"/>
        </w:rPr>
        <w:t>Основная учебная литература</w:t>
      </w: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по обществознанию</w:t>
      </w:r>
    </w:p>
    <w:p w:rsidR="00642E41" w:rsidRPr="00642E41" w:rsidRDefault="00642E41" w:rsidP="00642E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p w:rsidR="00642E41" w:rsidRPr="00642E41" w:rsidRDefault="00642E41" w:rsidP="00642E41">
      <w:pPr>
        <w:pStyle w:val="15"/>
        <w:tabs>
          <w:tab w:val="left" w:pos="851"/>
        </w:tabs>
        <w:spacing w:after="0" w:line="240" w:lineRule="auto"/>
        <w:ind w:left="0"/>
        <w:jc w:val="both"/>
        <w:rPr>
          <w:sz w:val="24"/>
          <w:szCs w:val="24"/>
        </w:rPr>
      </w:pPr>
      <w:r w:rsidRPr="00642E41">
        <w:rPr>
          <w:bCs/>
          <w:sz w:val="24"/>
          <w:szCs w:val="24"/>
        </w:rPr>
        <w:t xml:space="preserve">1.  Важенин, А.Г. Обществознание для профессий и специальностей технического, естественно-научного, гуманитарного профилей: учебник для учреждений начального и среднего профессионального образования / А.Г. Важенин.  – </w:t>
      </w:r>
      <w:proofErr w:type="gramStart"/>
      <w:r w:rsidRPr="00642E41">
        <w:rPr>
          <w:bCs/>
          <w:sz w:val="24"/>
          <w:szCs w:val="24"/>
        </w:rPr>
        <w:t>Москва :</w:t>
      </w:r>
      <w:proofErr w:type="gramEnd"/>
      <w:r w:rsidRPr="00642E41">
        <w:rPr>
          <w:bCs/>
          <w:sz w:val="24"/>
          <w:szCs w:val="24"/>
        </w:rPr>
        <w:t xml:space="preserve"> Академия, 2013. – 318 с</w:t>
      </w:r>
      <w:r w:rsidRPr="00642E41">
        <w:rPr>
          <w:sz w:val="24"/>
          <w:szCs w:val="24"/>
        </w:rPr>
        <w:t xml:space="preserve">.  </w:t>
      </w:r>
      <w:r w:rsidRPr="00642E41">
        <w:rPr>
          <w:sz w:val="24"/>
          <w:szCs w:val="24"/>
          <w:shd w:val="clear" w:color="auto" w:fill="FFFFFF"/>
        </w:rPr>
        <w:t xml:space="preserve">– </w:t>
      </w:r>
      <w:proofErr w:type="gramStart"/>
      <w:r w:rsidRPr="00642E41">
        <w:rPr>
          <w:sz w:val="24"/>
          <w:szCs w:val="24"/>
        </w:rPr>
        <w:t>Текст :</w:t>
      </w:r>
      <w:proofErr w:type="gramEnd"/>
      <w:r w:rsidRPr="00642E41">
        <w:rPr>
          <w:sz w:val="24"/>
          <w:szCs w:val="24"/>
        </w:rPr>
        <w:t xml:space="preserve"> непосредственный.</w:t>
      </w:r>
      <w:r w:rsidRPr="00642E41">
        <w:rPr>
          <w:bCs/>
          <w:sz w:val="24"/>
          <w:szCs w:val="24"/>
        </w:rPr>
        <w:t xml:space="preserve"> </w:t>
      </w:r>
    </w:p>
    <w:p w:rsidR="00642E41" w:rsidRPr="00642E41" w:rsidRDefault="00642E41" w:rsidP="00642E41">
      <w:pPr>
        <w:pStyle w:val="15"/>
        <w:tabs>
          <w:tab w:val="left" w:pos="851"/>
        </w:tabs>
        <w:spacing w:after="0" w:line="240" w:lineRule="auto"/>
        <w:ind w:left="0"/>
        <w:jc w:val="both"/>
        <w:rPr>
          <w:sz w:val="24"/>
          <w:szCs w:val="24"/>
        </w:rPr>
      </w:pPr>
      <w:r w:rsidRPr="00642E41">
        <w:rPr>
          <w:sz w:val="24"/>
          <w:szCs w:val="24"/>
        </w:rPr>
        <w:t xml:space="preserve">2.  </w:t>
      </w:r>
      <w:proofErr w:type="gramStart"/>
      <w:r w:rsidRPr="00642E41">
        <w:rPr>
          <w:sz w:val="24"/>
          <w:szCs w:val="24"/>
        </w:rPr>
        <w:t>Боровик,  Вениамин</w:t>
      </w:r>
      <w:proofErr w:type="gramEnd"/>
      <w:r w:rsidRPr="00642E41">
        <w:rPr>
          <w:sz w:val="24"/>
          <w:szCs w:val="24"/>
        </w:rPr>
        <w:t xml:space="preserve"> Сергеевич. Обществознание: </w:t>
      </w:r>
      <w:r w:rsidRPr="00642E41">
        <w:rPr>
          <w:color w:val="222222"/>
          <w:sz w:val="24"/>
          <w:szCs w:val="24"/>
          <w:shd w:val="clear" w:color="auto" w:fill="FFFFFF"/>
        </w:rPr>
        <w:t xml:space="preserve">учебник для студентов образовательных учреждений среднего профессионального </w:t>
      </w:r>
      <w:proofErr w:type="gramStart"/>
      <w:r w:rsidRPr="00642E41">
        <w:rPr>
          <w:color w:val="222222"/>
          <w:sz w:val="24"/>
          <w:szCs w:val="24"/>
          <w:shd w:val="clear" w:color="auto" w:fill="FFFFFF"/>
        </w:rPr>
        <w:t>образования </w:t>
      </w:r>
      <w:r w:rsidRPr="00642E41">
        <w:rPr>
          <w:sz w:val="24"/>
          <w:szCs w:val="24"/>
        </w:rPr>
        <w:t xml:space="preserve"> /</w:t>
      </w:r>
      <w:proofErr w:type="gramEnd"/>
      <w:r w:rsidRPr="00642E41">
        <w:rPr>
          <w:sz w:val="24"/>
          <w:szCs w:val="24"/>
        </w:rPr>
        <w:t>Боровик В.С., Боровик С.С. – [</w:t>
      </w:r>
      <w:r w:rsidRPr="00642E41">
        <w:rPr>
          <w:color w:val="222222"/>
          <w:sz w:val="24"/>
          <w:szCs w:val="24"/>
          <w:shd w:val="clear" w:color="auto" w:fill="FFFFFF"/>
        </w:rPr>
        <w:t>2-е изд., стер.]</w:t>
      </w:r>
      <w:r w:rsidRPr="00642E41">
        <w:rPr>
          <w:sz w:val="24"/>
          <w:szCs w:val="24"/>
        </w:rPr>
        <w:t xml:space="preserve">  – </w:t>
      </w:r>
      <w:proofErr w:type="gramStart"/>
      <w:r w:rsidRPr="00642E41">
        <w:rPr>
          <w:sz w:val="24"/>
          <w:szCs w:val="24"/>
        </w:rPr>
        <w:t>Москва :</w:t>
      </w:r>
      <w:proofErr w:type="gramEnd"/>
      <w:r w:rsidRPr="00642E41">
        <w:rPr>
          <w:sz w:val="24"/>
          <w:szCs w:val="24"/>
        </w:rPr>
        <w:t xml:space="preserve"> Академия, 2012. – </w:t>
      </w:r>
      <w:r w:rsidRPr="00642E41">
        <w:rPr>
          <w:color w:val="222222"/>
          <w:sz w:val="24"/>
          <w:szCs w:val="24"/>
          <w:shd w:val="clear" w:color="auto" w:fill="FFFFFF"/>
        </w:rPr>
        <w:t xml:space="preserve">334, [1] </w:t>
      </w:r>
      <w:proofErr w:type="gramStart"/>
      <w:r w:rsidRPr="00642E41">
        <w:rPr>
          <w:color w:val="222222"/>
          <w:sz w:val="24"/>
          <w:szCs w:val="24"/>
          <w:shd w:val="clear" w:color="auto" w:fill="FFFFFF"/>
        </w:rPr>
        <w:t>с. :</w:t>
      </w:r>
      <w:proofErr w:type="gramEnd"/>
      <w:r w:rsidRPr="00642E41">
        <w:rPr>
          <w:color w:val="222222"/>
          <w:sz w:val="24"/>
          <w:szCs w:val="24"/>
          <w:shd w:val="clear" w:color="auto" w:fill="FFFFFF"/>
        </w:rPr>
        <w:t xml:space="preserve"> табл. – </w:t>
      </w:r>
      <w:r w:rsidRPr="00642E41">
        <w:rPr>
          <w:sz w:val="24"/>
          <w:szCs w:val="24"/>
          <w:shd w:val="clear" w:color="auto" w:fill="FFFFFF"/>
        </w:rPr>
        <w:t xml:space="preserve">(Среднее профессиональное образование. Общеобразовательные дисциплины).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pStyle w:val="15"/>
        <w:tabs>
          <w:tab w:val="left" w:pos="284"/>
        </w:tabs>
        <w:spacing w:after="0" w:line="240" w:lineRule="auto"/>
        <w:ind w:left="0"/>
        <w:jc w:val="both"/>
        <w:rPr>
          <w:sz w:val="24"/>
          <w:szCs w:val="24"/>
        </w:rPr>
      </w:pPr>
      <w:r w:rsidRPr="00642E41">
        <w:rPr>
          <w:sz w:val="24"/>
          <w:szCs w:val="24"/>
        </w:rPr>
        <w:t xml:space="preserve">3. Человек и общество: Обществознание: учебник для учащихся 10–11 классов   общеобразовательных </w:t>
      </w:r>
      <w:proofErr w:type="gramStart"/>
      <w:r w:rsidRPr="00642E41">
        <w:rPr>
          <w:sz w:val="24"/>
          <w:szCs w:val="24"/>
        </w:rPr>
        <w:t>учреждений :</w:t>
      </w:r>
      <w:proofErr w:type="gramEnd"/>
      <w:r w:rsidRPr="00642E41">
        <w:rPr>
          <w:sz w:val="24"/>
          <w:szCs w:val="24"/>
        </w:rPr>
        <w:t xml:space="preserve"> часть 2 : 11 класс / Под редакцией Л. Н. Боголюбова, А. Ю. </w:t>
      </w:r>
      <w:proofErr w:type="spellStart"/>
      <w:r w:rsidRPr="00642E41">
        <w:rPr>
          <w:sz w:val="24"/>
          <w:szCs w:val="24"/>
        </w:rPr>
        <w:t>Лазебниковой</w:t>
      </w:r>
      <w:proofErr w:type="spellEnd"/>
      <w:r w:rsidRPr="00642E41">
        <w:rPr>
          <w:sz w:val="24"/>
          <w:szCs w:val="24"/>
        </w:rPr>
        <w:t xml:space="preserve">. – </w:t>
      </w:r>
      <w:proofErr w:type="gramStart"/>
      <w:r w:rsidRPr="00642E41">
        <w:rPr>
          <w:sz w:val="24"/>
          <w:szCs w:val="24"/>
        </w:rPr>
        <w:t>Москва :</w:t>
      </w:r>
      <w:proofErr w:type="gramEnd"/>
      <w:r w:rsidRPr="00642E41">
        <w:rPr>
          <w:sz w:val="24"/>
          <w:szCs w:val="24"/>
        </w:rPr>
        <w:t xml:space="preserve"> Просвещение,  2013. – 241 с.</w:t>
      </w:r>
      <w:r w:rsidRPr="00642E41">
        <w:rPr>
          <w:sz w:val="24"/>
          <w:szCs w:val="24"/>
          <w:shd w:val="clear" w:color="auto" w:fill="FFFFFF"/>
        </w:rPr>
        <w:t xml:space="preserve"> – </w:t>
      </w:r>
      <w:proofErr w:type="gramStart"/>
      <w:r w:rsidRPr="00642E41">
        <w:rPr>
          <w:sz w:val="24"/>
          <w:szCs w:val="24"/>
        </w:rPr>
        <w:t>Текст :</w:t>
      </w:r>
      <w:proofErr w:type="gramEnd"/>
      <w:r w:rsidRPr="00642E41">
        <w:rPr>
          <w:sz w:val="24"/>
          <w:szCs w:val="24"/>
        </w:rPr>
        <w:t xml:space="preserve"> непосредственный.</w:t>
      </w:r>
    </w:p>
    <w:p w:rsidR="00642E41" w:rsidRPr="00642E41" w:rsidRDefault="00642E41" w:rsidP="00642E41">
      <w:pPr>
        <w:tabs>
          <w:tab w:val="left" w:pos="284"/>
        </w:tabs>
        <w:spacing w:after="0" w:line="240" w:lineRule="auto"/>
        <w:jc w:val="both"/>
        <w:rPr>
          <w:rFonts w:ascii="Times New Roman" w:hAnsi="Times New Roman"/>
          <w:sz w:val="24"/>
          <w:szCs w:val="24"/>
        </w:rPr>
      </w:pPr>
      <w:r w:rsidRPr="00642E41">
        <w:rPr>
          <w:rFonts w:ascii="Times New Roman" w:hAnsi="Times New Roman"/>
          <w:sz w:val="24"/>
          <w:szCs w:val="24"/>
        </w:rPr>
        <w:lastRenderedPageBreak/>
        <w:t xml:space="preserve">4. Человек и общество: Обществознание: учебник для учащихся 10–11 классов   общеобразовательных </w:t>
      </w:r>
      <w:proofErr w:type="gramStart"/>
      <w:r w:rsidRPr="00642E41">
        <w:rPr>
          <w:rFonts w:ascii="Times New Roman" w:hAnsi="Times New Roman"/>
          <w:sz w:val="24"/>
          <w:szCs w:val="24"/>
        </w:rPr>
        <w:t>учреждений :</w:t>
      </w:r>
      <w:proofErr w:type="gramEnd"/>
      <w:r w:rsidRPr="00642E41">
        <w:rPr>
          <w:rFonts w:ascii="Times New Roman" w:hAnsi="Times New Roman"/>
          <w:sz w:val="24"/>
          <w:szCs w:val="24"/>
        </w:rPr>
        <w:t xml:space="preserve"> часть 1 : 10 класс / Под редакцией Л. Н. Боголюбова, А. Ю. </w:t>
      </w:r>
      <w:proofErr w:type="spellStart"/>
      <w:r w:rsidRPr="00642E41">
        <w:rPr>
          <w:rFonts w:ascii="Times New Roman" w:hAnsi="Times New Roman"/>
          <w:sz w:val="24"/>
          <w:szCs w:val="24"/>
        </w:rPr>
        <w:t>Лазебниковой</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2012. – 254 с.</w:t>
      </w:r>
      <w:r w:rsidRPr="00642E41">
        <w:rPr>
          <w:rFonts w:ascii="Times New Roman" w:hAnsi="Times New Roman"/>
          <w:sz w:val="24"/>
          <w:szCs w:val="24"/>
          <w:shd w:val="clear" w:color="auto" w:fill="FFFFFF"/>
        </w:rPr>
        <w:t xml:space="preserve">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tabs>
          <w:tab w:val="left" w:pos="284"/>
          <w:tab w:val="left" w:pos="1080"/>
        </w:tabs>
        <w:spacing w:after="0" w:line="240" w:lineRule="auto"/>
        <w:jc w:val="both"/>
        <w:rPr>
          <w:rFonts w:ascii="Times New Roman" w:hAnsi="Times New Roman"/>
          <w:sz w:val="24"/>
          <w:szCs w:val="24"/>
        </w:rPr>
      </w:pPr>
      <w:r w:rsidRPr="00642E41">
        <w:rPr>
          <w:rFonts w:ascii="Times New Roman" w:hAnsi="Times New Roman"/>
          <w:sz w:val="24"/>
          <w:szCs w:val="24"/>
        </w:rPr>
        <w:t xml:space="preserve">5. Важенин, А.Г. Обществознание: </w:t>
      </w:r>
      <w:proofErr w:type="gramStart"/>
      <w:r w:rsidRPr="00642E41">
        <w:rPr>
          <w:rFonts w:ascii="Times New Roman" w:hAnsi="Times New Roman"/>
          <w:sz w:val="24"/>
          <w:szCs w:val="24"/>
        </w:rPr>
        <w:t>учебник :</w:t>
      </w:r>
      <w:proofErr w:type="gramEnd"/>
      <w:r w:rsidRPr="00642E41">
        <w:rPr>
          <w:rFonts w:ascii="Times New Roman" w:hAnsi="Times New Roman"/>
          <w:sz w:val="24"/>
          <w:szCs w:val="24"/>
        </w:rPr>
        <w:t xml:space="preserve"> 10 – 11 класс / А.Г. Важенин – Москва : Просвещение, 2012. – 302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284"/>
          <w:tab w:val="left" w:pos="1080"/>
        </w:tabs>
        <w:spacing w:after="0" w:line="240" w:lineRule="auto"/>
        <w:jc w:val="both"/>
        <w:rPr>
          <w:rFonts w:ascii="Times New Roman" w:hAnsi="Times New Roman"/>
          <w:sz w:val="24"/>
          <w:szCs w:val="24"/>
        </w:rPr>
      </w:pPr>
      <w:r w:rsidRPr="00642E41">
        <w:rPr>
          <w:rFonts w:ascii="Times New Roman" w:hAnsi="Times New Roman"/>
          <w:sz w:val="24"/>
          <w:szCs w:val="24"/>
        </w:rPr>
        <w:t xml:space="preserve">7. </w:t>
      </w:r>
      <w:proofErr w:type="gramStart"/>
      <w:r w:rsidRPr="00642E41">
        <w:rPr>
          <w:rFonts w:ascii="Times New Roman" w:hAnsi="Times New Roman"/>
          <w:sz w:val="24"/>
          <w:szCs w:val="24"/>
        </w:rPr>
        <w:t>Важенин,  А.Г.</w:t>
      </w:r>
      <w:proofErr w:type="gramEnd"/>
      <w:r w:rsidRPr="00642E41">
        <w:rPr>
          <w:rFonts w:ascii="Times New Roman" w:hAnsi="Times New Roman"/>
          <w:sz w:val="24"/>
          <w:szCs w:val="24"/>
        </w:rPr>
        <w:t xml:space="preserve"> Практикум по обществознанию: учеб. пособие /А.Г. Важенин.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Академия, 2012. – 208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284"/>
          <w:tab w:val="left" w:pos="1080"/>
        </w:tabs>
        <w:spacing w:after="0" w:line="240" w:lineRule="auto"/>
        <w:jc w:val="both"/>
        <w:rPr>
          <w:rFonts w:ascii="Times New Roman" w:hAnsi="Times New Roman"/>
          <w:sz w:val="24"/>
          <w:szCs w:val="24"/>
        </w:rPr>
      </w:pPr>
      <w:r w:rsidRPr="00642E41">
        <w:rPr>
          <w:rFonts w:ascii="Times New Roman" w:hAnsi="Times New Roman"/>
          <w:sz w:val="24"/>
          <w:szCs w:val="24"/>
        </w:rPr>
        <w:t xml:space="preserve">8. Кравченко, А.И. </w:t>
      </w:r>
      <w:proofErr w:type="gramStart"/>
      <w:r w:rsidRPr="00642E41">
        <w:rPr>
          <w:rFonts w:ascii="Times New Roman" w:hAnsi="Times New Roman"/>
          <w:sz w:val="24"/>
          <w:szCs w:val="24"/>
        </w:rPr>
        <w:t>Обществознание :</w:t>
      </w:r>
      <w:proofErr w:type="gramEnd"/>
      <w:r w:rsidRPr="00642E41">
        <w:rPr>
          <w:rFonts w:ascii="Times New Roman" w:hAnsi="Times New Roman"/>
          <w:sz w:val="24"/>
          <w:szCs w:val="24"/>
        </w:rPr>
        <w:t xml:space="preserve"> учебник для 10 класса общеобразовательных учреждений / А.И. Кравченко ; Министерство образования и науки Российской Федерации. – [10-е издание</w:t>
      </w:r>
      <w:proofErr w:type="gramStart"/>
      <w:r w:rsidRPr="00642E41">
        <w:rPr>
          <w:rFonts w:ascii="Times New Roman" w:hAnsi="Times New Roman"/>
          <w:sz w:val="24"/>
          <w:szCs w:val="24"/>
        </w:rPr>
        <w:t>] .</w:t>
      </w:r>
      <w:proofErr w:type="gram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Русское слово, 2013. – 371 с. </w:t>
      </w:r>
      <w:r w:rsidRPr="00642E41">
        <w:rPr>
          <w:rFonts w:ascii="Times New Roman" w:hAnsi="Times New Roman"/>
          <w:sz w:val="24"/>
          <w:szCs w:val="24"/>
          <w:shd w:val="clear" w:color="auto" w:fill="FFFFFF"/>
        </w:rPr>
        <w:t xml:space="preserve">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284"/>
          <w:tab w:val="left" w:pos="1080"/>
        </w:tabs>
        <w:spacing w:after="0" w:line="240" w:lineRule="auto"/>
        <w:jc w:val="both"/>
        <w:rPr>
          <w:rFonts w:ascii="Times New Roman" w:hAnsi="Times New Roman"/>
          <w:sz w:val="24"/>
          <w:szCs w:val="24"/>
        </w:rPr>
      </w:pPr>
      <w:r w:rsidRPr="00642E41">
        <w:rPr>
          <w:rFonts w:ascii="Times New Roman" w:hAnsi="Times New Roman"/>
          <w:sz w:val="24"/>
          <w:szCs w:val="24"/>
        </w:rPr>
        <w:t xml:space="preserve">9. Кравченко, А.И. </w:t>
      </w:r>
      <w:proofErr w:type="gramStart"/>
      <w:r w:rsidRPr="00642E41">
        <w:rPr>
          <w:rFonts w:ascii="Times New Roman" w:hAnsi="Times New Roman"/>
          <w:sz w:val="24"/>
          <w:szCs w:val="24"/>
        </w:rPr>
        <w:t>Обществознание :</w:t>
      </w:r>
      <w:proofErr w:type="gramEnd"/>
      <w:r w:rsidRPr="00642E41">
        <w:rPr>
          <w:rFonts w:ascii="Times New Roman" w:hAnsi="Times New Roman"/>
          <w:sz w:val="24"/>
          <w:szCs w:val="24"/>
        </w:rPr>
        <w:t xml:space="preserve"> учебник для 11 класса общеобразовательных учреждений / А.И. Кравченко ; Министерство образования и науки Российской Федерации. – [10-е издание].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Русское слово, 2013. – 383 с.</w:t>
      </w:r>
      <w:r w:rsidRPr="00642E41">
        <w:rPr>
          <w:rFonts w:ascii="Times New Roman" w:hAnsi="Times New Roman"/>
          <w:sz w:val="24"/>
          <w:szCs w:val="24"/>
          <w:shd w:val="clear" w:color="auto" w:fill="FFFFFF"/>
        </w:rPr>
        <w:t xml:space="preserve">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284"/>
        </w:tabs>
        <w:spacing w:after="0" w:line="240" w:lineRule="auto"/>
        <w:jc w:val="both"/>
        <w:rPr>
          <w:rFonts w:ascii="Times New Roman" w:hAnsi="Times New Roman"/>
          <w:sz w:val="24"/>
          <w:szCs w:val="24"/>
        </w:rPr>
      </w:pPr>
      <w:r w:rsidRPr="00642E41">
        <w:rPr>
          <w:rFonts w:ascii="Times New Roman" w:hAnsi="Times New Roman"/>
          <w:sz w:val="24"/>
          <w:szCs w:val="24"/>
        </w:rPr>
        <w:t xml:space="preserve">10. Школьный словарь по обществоведению: учебное пособие для 10–11 </w:t>
      </w:r>
      <w:proofErr w:type="spellStart"/>
      <w:r w:rsidRPr="00642E41">
        <w:rPr>
          <w:rFonts w:ascii="Times New Roman" w:hAnsi="Times New Roman"/>
          <w:sz w:val="24"/>
          <w:szCs w:val="24"/>
        </w:rPr>
        <w:t>кл</w:t>
      </w:r>
      <w:proofErr w:type="spellEnd"/>
      <w:r w:rsidRPr="00642E41">
        <w:rPr>
          <w:rFonts w:ascii="Times New Roman" w:hAnsi="Times New Roman"/>
          <w:sz w:val="24"/>
          <w:szCs w:val="24"/>
        </w:rPr>
        <w:t xml:space="preserve">. общеобразовательных учреждений / под редакцией Л. Н. Боголюбова, Ю. И. Аверьянова.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2013. – 213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pStyle w:val="a6"/>
        <w:jc w:val="both"/>
        <w:rPr>
          <w:rFonts w:ascii="Times New Roman" w:hAnsi="Times New Roman"/>
          <w:b/>
          <w:sz w:val="24"/>
          <w:szCs w:val="24"/>
        </w:rPr>
      </w:pPr>
    </w:p>
    <w:p w:rsidR="00642E41" w:rsidRPr="00642E41" w:rsidRDefault="00642E41" w:rsidP="00642E41">
      <w:pPr>
        <w:pStyle w:val="a6"/>
        <w:jc w:val="center"/>
        <w:rPr>
          <w:rFonts w:ascii="Times New Roman" w:hAnsi="Times New Roman"/>
          <w:b/>
          <w:sz w:val="24"/>
          <w:szCs w:val="24"/>
        </w:rPr>
      </w:pPr>
      <w:r w:rsidRPr="00642E41">
        <w:rPr>
          <w:rFonts w:ascii="Times New Roman" w:hAnsi="Times New Roman"/>
          <w:b/>
          <w:sz w:val="24"/>
          <w:szCs w:val="24"/>
        </w:rPr>
        <w:t>Дополнительная учебная литература</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11. Баранов, П.А. Обществознание: 50 тренировочных вариантов экзаменационных работ для подготовки к единому государственному экзамену / П.А. Баранов, С.В. Шевченко.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АСТ,  2018. – 484 с. – (ЕГЭ – 2019).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12. </w:t>
      </w:r>
      <w:proofErr w:type="spellStart"/>
      <w:r w:rsidRPr="00642E41">
        <w:rPr>
          <w:rFonts w:ascii="Times New Roman" w:hAnsi="Times New Roman"/>
          <w:sz w:val="24"/>
          <w:szCs w:val="24"/>
        </w:rPr>
        <w:t>Кишенкова</w:t>
      </w:r>
      <w:proofErr w:type="spellEnd"/>
      <w:r w:rsidRPr="00642E41">
        <w:rPr>
          <w:rFonts w:ascii="Times New Roman" w:hAnsi="Times New Roman"/>
          <w:sz w:val="24"/>
          <w:szCs w:val="24"/>
        </w:rPr>
        <w:t xml:space="preserve">, О.В. Обществознание: Старшая школа: Сборник тестовых заданий для тематического и итогового контроля / О.В. </w:t>
      </w:r>
      <w:proofErr w:type="spellStart"/>
      <w:r w:rsidRPr="00642E41">
        <w:rPr>
          <w:rFonts w:ascii="Times New Roman" w:hAnsi="Times New Roman"/>
          <w:sz w:val="24"/>
          <w:szCs w:val="24"/>
        </w:rPr>
        <w:t>Кишенкова</w:t>
      </w:r>
      <w:proofErr w:type="spellEnd"/>
      <w:r w:rsidRPr="00642E41">
        <w:rPr>
          <w:rFonts w:ascii="Times New Roman" w:hAnsi="Times New Roman"/>
          <w:sz w:val="24"/>
          <w:szCs w:val="24"/>
        </w:rPr>
        <w:t xml:space="preserve">, Т.Е. </w:t>
      </w:r>
      <w:proofErr w:type="spellStart"/>
      <w:r w:rsidRPr="00642E41">
        <w:rPr>
          <w:rFonts w:ascii="Times New Roman" w:hAnsi="Times New Roman"/>
          <w:sz w:val="24"/>
          <w:szCs w:val="24"/>
        </w:rPr>
        <w:t>Лискова</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Русское слово,  2016. – 172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13. </w:t>
      </w:r>
      <w:proofErr w:type="spellStart"/>
      <w:r w:rsidRPr="00642E41">
        <w:rPr>
          <w:rFonts w:ascii="Times New Roman" w:hAnsi="Times New Roman"/>
          <w:sz w:val="24"/>
          <w:szCs w:val="24"/>
        </w:rPr>
        <w:t>Кишенкова</w:t>
      </w:r>
      <w:proofErr w:type="spellEnd"/>
      <w:r w:rsidRPr="00642E41">
        <w:rPr>
          <w:rFonts w:ascii="Times New Roman" w:hAnsi="Times New Roman"/>
          <w:sz w:val="24"/>
          <w:szCs w:val="24"/>
        </w:rPr>
        <w:t xml:space="preserve">, Ольга. Тестовый контроль на уроках обществознания </w:t>
      </w:r>
      <w:proofErr w:type="gramStart"/>
      <w:r w:rsidRPr="00642E41">
        <w:rPr>
          <w:rFonts w:ascii="Times New Roman" w:hAnsi="Times New Roman"/>
          <w:sz w:val="24"/>
          <w:szCs w:val="24"/>
        </w:rPr>
        <w:t>в  10</w:t>
      </w:r>
      <w:proofErr w:type="gramEnd"/>
      <w:r w:rsidRPr="00642E41">
        <w:rPr>
          <w:rFonts w:ascii="Times New Roman" w:hAnsi="Times New Roman"/>
          <w:sz w:val="24"/>
          <w:szCs w:val="24"/>
        </w:rPr>
        <w:t xml:space="preserve">–11 классах / О.В. </w:t>
      </w:r>
      <w:proofErr w:type="spellStart"/>
      <w:r w:rsidRPr="00642E41">
        <w:rPr>
          <w:rFonts w:ascii="Times New Roman" w:hAnsi="Times New Roman"/>
          <w:sz w:val="24"/>
          <w:szCs w:val="24"/>
        </w:rPr>
        <w:t>Кишенкова</w:t>
      </w:r>
      <w:proofErr w:type="spellEnd"/>
      <w:r w:rsidRPr="00642E41">
        <w:rPr>
          <w:rFonts w:ascii="Times New Roman" w:hAnsi="Times New Roman"/>
          <w:sz w:val="24"/>
          <w:szCs w:val="24"/>
        </w:rPr>
        <w:t xml:space="preserve"> ; под редакцией Е.М. Климовой.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Русское слово,  2016. – 134 с. – (История</w:t>
      </w:r>
      <w:proofErr w:type="gramStart"/>
      <w:r w:rsidRPr="00642E41">
        <w:rPr>
          <w:rFonts w:ascii="Times New Roman" w:hAnsi="Times New Roman"/>
          <w:sz w:val="24"/>
          <w:szCs w:val="24"/>
        </w:rPr>
        <w:t>) .</w:t>
      </w:r>
      <w:proofErr w:type="gramEnd"/>
      <w:r w:rsidRPr="00642E41">
        <w:rPr>
          <w:rFonts w:ascii="Times New Roman" w:hAnsi="Times New Roman"/>
          <w:sz w:val="24"/>
          <w:szCs w:val="24"/>
        </w:rPr>
        <w:t xml:space="preserve">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14. </w:t>
      </w:r>
      <w:proofErr w:type="spellStart"/>
      <w:r w:rsidRPr="00642E41">
        <w:rPr>
          <w:rFonts w:ascii="Times New Roman" w:hAnsi="Times New Roman"/>
          <w:sz w:val="24"/>
          <w:szCs w:val="24"/>
        </w:rPr>
        <w:t>Мушинский</w:t>
      </w:r>
      <w:proofErr w:type="spellEnd"/>
      <w:r w:rsidRPr="00642E41">
        <w:rPr>
          <w:rFonts w:ascii="Times New Roman" w:hAnsi="Times New Roman"/>
          <w:sz w:val="24"/>
          <w:szCs w:val="24"/>
        </w:rPr>
        <w:t xml:space="preserve">, В.О. Обществознание: учебник 11 класс: в 2 </w:t>
      </w:r>
      <w:proofErr w:type="gramStart"/>
      <w:r w:rsidRPr="00642E41">
        <w:rPr>
          <w:rFonts w:ascii="Times New Roman" w:hAnsi="Times New Roman"/>
          <w:sz w:val="24"/>
          <w:szCs w:val="24"/>
        </w:rPr>
        <w:t>частях :</w:t>
      </w:r>
      <w:proofErr w:type="gramEnd"/>
      <w:r w:rsidRPr="00642E41">
        <w:rPr>
          <w:rFonts w:ascii="Times New Roman" w:hAnsi="Times New Roman"/>
          <w:sz w:val="24"/>
          <w:szCs w:val="24"/>
        </w:rPr>
        <w:t xml:space="preserve"> Часть 2 / В.О. </w:t>
      </w:r>
      <w:proofErr w:type="spellStart"/>
      <w:r w:rsidRPr="00642E41">
        <w:rPr>
          <w:rFonts w:ascii="Times New Roman" w:hAnsi="Times New Roman"/>
          <w:sz w:val="24"/>
          <w:szCs w:val="24"/>
        </w:rPr>
        <w:t>Мушинский</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Международные отношения ; Центр гуманитарного образования,  2012. – 328 с. – (Гуманитарное образование в России).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15. </w:t>
      </w:r>
      <w:proofErr w:type="gramStart"/>
      <w:r w:rsidRPr="00642E41">
        <w:rPr>
          <w:rFonts w:ascii="Times New Roman" w:hAnsi="Times New Roman"/>
          <w:sz w:val="24"/>
          <w:szCs w:val="24"/>
        </w:rPr>
        <w:t>Обществознание :</w:t>
      </w:r>
      <w:proofErr w:type="gramEnd"/>
      <w:r w:rsidRPr="00642E41">
        <w:rPr>
          <w:rFonts w:ascii="Times New Roman" w:hAnsi="Times New Roman"/>
          <w:sz w:val="24"/>
          <w:szCs w:val="24"/>
        </w:rPr>
        <w:t xml:space="preserve"> учебник  10-11 класс. / под ред. А.Ю. </w:t>
      </w:r>
      <w:proofErr w:type="spellStart"/>
      <w:r w:rsidRPr="00642E41">
        <w:rPr>
          <w:rFonts w:ascii="Times New Roman" w:hAnsi="Times New Roman"/>
          <w:sz w:val="24"/>
          <w:szCs w:val="24"/>
        </w:rPr>
        <w:t>Лазебниковой</w:t>
      </w:r>
      <w:proofErr w:type="spellEnd"/>
      <w:r w:rsidRPr="00642E41">
        <w:rPr>
          <w:rFonts w:ascii="Times New Roman" w:hAnsi="Times New Roman"/>
          <w:sz w:val="24"/>
          <w:szCs w:val="24"/>
        </w:rPr>
        <w:t xml:space="preserve">, В.А. Литвинова.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2014. – 335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pStyle w:val="4"/>
        <w:spacing w:before="0" w:after="0"/>
        <w:jc w:val="both"/>
        <w:rPr>
          <w:sz w:val="24"/>
          <w:szCs w:val="24"/>
          <w:highlight w:val="yellow"/>
        </w:rPr>
      </w:pPr>
    </w:p>
    <w:p w:rsidR="00642E41" w:rsidRPr="00642E41" w:rsidRDefault="00642E41" w:rsidP="00642E41">
      <w:pPr>
        <w:pStyle w:val="4"/>
        <w:spacing w:before="0" w:after="0"/>
        <w:jc w:val="center"/>
        <w:rPr>
          <w:sz w:val="24"/>
          <w:szCs w:val="24"/>
        </w:rPr>
      </w:pPr>
      <w:r w:rsidRPr="00642E41">
        <w:rPr>
          <w:sz w:val="24"/>
          <w:szCs w:val="24"/>
        </w:rPr>
        <w:t>Нормативно-правовые источники:</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1.   Конституция Российской </w:t>
      </w:r>
      <w:proofErr w:type="gramStart"/>
      <w:r w:rsidRPr="00642E41">
        <w:rPr>
          <w:rFonts w:ascii="Times New Roman" w:hAnsi="Times New Roman"/>
          <w:sz w:val="24"/>
          <w:szCs w:val="24"/>
        </w:rPr>
        <w:t>Федерации :</w:t>
      </w:r>
      <w:proofErr w:type="gramEnd"/>
      <w:r w:rsidRPr="00642E41">
        <w:rPr>
          <w:rFonts w:ascii="Times New Roman" w:hAnsi="Times New Roman"/>
          <w:sz w:val="24"/>
          <w:szCs w:val="24"/>
        </w:rPr>
        <w:t xml:space="preserve"> </w:t>
      </w:r>
      <w:r w:rsidRPr="00642E41">
        <w:rPr>
          <w:rFonts w:ascii="Times New Roman" w:hAnsi="Times New Roman"/>
          <w:iCs/>
          <w:color w:val="000000"/>
          <w:sz w:val="24"/>
          <w:szCs w:val="24"/>
        </w:rPr>
        <w:t>текст с  изменениями на 4 апреля 2019 г. [</w:t>
      </w:r>
      <w:r w:rsidRPr="00642E41">
        <w:rPr>
          <w:rFonts w:ascii="Times New Roman" w:hAnsi="Times New Roman"/>
          <w:sz w:val="24"/>
          <w:szCs w:val="24"/>
        </w:rPr>
        <w:t xml:space="preserve">принята всенародным голосованием 12 декабря </w:t>
      </w:r>
      <w:smartTag w:uri="urn:schemas-microsoft-com:office:smarttags" w:element="metricconverter">
        <w:smartTagPr>
          <w:attr w:name="ProductID" w:val="1993 г"/>
        </w:smartTagPr>
        <w:r w:rsidRPr="00642E41">
          <w:rPr>
            <w:rFonts w:ascii="Times New Roman" w:hAnsi="Times New Roman"/>
            <w:sz w:val="24"/>
            <w:szCs w:val="24"/>
          </w:rPr>
          <w:t>1993 г</w:t>
        </w:r>
      </w:smartTag>
      <w:r w:rsidRPr="00642E41">
        <w:rPr>
          <w:rFonts w:ascii="Times New Roman" w:hAnsi="Times New Roman"/>
          <w:sz w:val="24"/>
          <w:szCs w:val="24"/>
        </w:rPr>
        <w:t xml:space="preserve">.] – Москва, 2019. – 146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2.   Гражданский кодекс Российской </w:t>
      </w:r>
      <w:proofErr w:type="gramStart"/>
      <w:r w:rsidRPr="00642E41">
        <w:rPr>
          <w:rFonts w:ascii="Times New Roman" w:hAnsi="Times New Roman"/>
          <w:sz w:val="24"/>
          <w:szCs w:val="24"/>
        </w:rPr>
        <w:t>Федерации  :</w:t>
      </w:r>
      <w:proofErr w:type="gramEnd"/>
      <w:r w:rsidRPr="00642E41">
        <w:rPr>
          <w:rFonts w:ascii="Times New Roman" w:hAnsi="Times New Roman"/>
          <w:sz w:val="24"/>
          <w:szCs w:val="24"/>
        </w:rPr>
        <w:t xml:space="preserve"> [принят Государственной думой  21 октября 1994 г.] .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ЭКСМО, 2016. – 344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r w:rsidRPr="00642E41">
        <w:rPr>
          <w:rFonts w:ascii="Times New Roman" w:hAnsi="Times New Roman"/>
          <w:sz w:val="24"/>
          <w:szCs w:val="24"/>
        </w:rPr>
        <w:t xml:space="preserve">3.   Уголовный кодекс Российской </w:t>
      </w:r>
      <w:proofErr w:type="gramStart"/>
      <w:r w:rsidRPr="00642E41">
        <w:rPr>
          <w:rFonts w:ascii="Times New Roman" w:hAnsi="Times New Roman"/>
          <w:sz w:val="24"/>
          <w:szCs w:val="24"/>
        </w:rPr>
        <w:t>Федерации :</w:t>
      </w:r>
      <w:proofErr w:type="gramEnd"/>
      <w:r w:rsidRPr="00642E41">
        <w:rPr>
          <w:rFonts w:ascii="Times New Roman" w:hAnsi="Times New Roman"/>
          <w:sz w:val="24"/>
          <w:szCs w:val="24"/>
        </w:rPr>
        <w:t xml:space="preserve"> УК: текст с изменениями и дополнениями на 1 августа 2017 года : [принят Государственной думой 24 мая 1996 года].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w:t>
      </w:r>
      <w:proofErr w:type="spellStart"/>
      <w:r w:rsidRPr="00642E41">
        <w:rPr>
          <w:rFonts w:ascii="Times New Roman" w:hAnsi="Times New Roman"/>
          <w:sz w:val="24"/>
          <w:szCs w:val="24"/>
        </w:rPr>
        <w:t>Эксмо</w:t>
      </w:r>
      <w:proofErr w:type="spellEnd"/>
      <w:r w:rsidRPr="00642E41">
        <w:rPr>
          <w:rFonts w:ascii="Times New Roman" w:hAnsi="Times New Roman"/>
          <w:sz w:val="24"/>
          <w:szCs w:val="24"/>
        </w:rPr>
        <w:t xml:space="preserve">, 2017. – 350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bookmarkEnd w:id="2"/>
    </w:p>
    <w:p w:rsidR="00642E41" w:rsidRPr="00642E41" w:rsidRDefault="00642E41" w:rsidP="00642E41">
      <w:pPr>
        <w:spacing w:after="0" w:line="240" w:lineRule="auto"/>
        <w:jc w:val="both"/>
        <w:rPr>
          <w:rFonts w:ascii="Times New Roman" w:hAnsi="Times New Roman"/>
          <w:sz w:val="24"/>
          <w:szCs w:val="24"/>
        </w:rPr>
      </w:pP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Основная учебная литература</w:t>
      </w: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по безопасности жизнедеятельности</w:t>
      </w:r>
    </w:p>
    <w:p w:rsidR="00642E41" w:rsidRPr="00642E41" w:rsidRDefault="00642E41" w:rsidP="00642E41">
      <w:pPr>
        <w:spacing w:after="0" w:line="240" w:lineRule="auto"/>
        <w:jc w:val="both"/>
        <w:rPr>
          <w:rFonts w:ascii="Times New Roman" w:hAnsi="Times New Roman"/>
          <w:b/>
          <w:bCs/>
          <w:sz w:val="24"/>
          <w:szCs w:val="24"/>
        </w:rPr>
      </w:pPr>
    </w:p>
    <w:p w:rsidR="00642E41" w:rsidRPr="00642E41" w:rsidRDefault="00642E41" w:rsidP="00642E41">
      <w:pPr>
        <w:widowControl w:val="0"/>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1. </w:t>
      </w:r>
      <w:proofErr w:type="gramStart"/>
      <w:r w:rsidRPr="00642E41">
        <w:rPr>
          <w:rFonts w:ascii="Times New Roman" w:hAnsi="Times New Roman"/>
          <w:sz w:val="24"/>
          <w:szCs w:val="24"/>
        </w:rPr>
        <w:t>Смирнов,  А.Т.</w:t>
      </w:r>
      <w:proofErr w:type="gramEnd"/>
      <w:r w:rsidRPr="00642E41">
        <w:rPr>
          <w:rFonts w:ascii="Times New Roman" w:hAnsi="Times New Roman"/>
          <w:sz w:val="24"/>
          <w:szCs w:val="24"/>
        </w:rPr>
        <w:t xml:space="preserve"> Основы безопасности жизнедеятельности :  Учебник для учащихся 10 класса / А.Т. Смирнов, Б.О. Хренников.  </w:t>
      </w:r>
      <w:proofErr w:type="gramStart"/>
      <w:r w:rsidRPr="00642E41">
        <w:rPr>
          <w:rFonts w:ascii="Times New Roman" w:hAnsi="Times New Roman"/>
          <w:sz w:val="24"/>
          <w:szCs w:val="24"/>
        </w:rPr>
        <w:t>-  [</w:t>
      </w:r>
      <w:proofErr w:type="gramEnd"/>
      <w:r w:rsidRPr="00642E41">
        <w:rPr>
          <w:rFonts w:ascii="Times New Roman" w:hAnsi="Times New Roman"/>
          <w:sz w:val="24"/>
          <w:szCs w:val="24"/>
        </w:rPr>
        <w:t xml:space="preserve">2-е издание].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2015. – 416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numPr>
          <w:ilvl w:val="0"/>
          <w:numId w:val="28"/>
        </w:numPr>
        <w:spacing w:after="0" w:line="240" w:lineRule="auto"/>
        <w:ind w:left="0"/>
        <w:jc w:val="both"/>
        <w:rPr>
          <w:rFonts w:ascii="Times New Roman" w:hAnsi="Times New Roman"/>
          <w:sz w:val="24"/>
          <w:szCs w:val="24"/>
        </w:rPr>
      </w:pPr>
      <w:r w:rsidRPr="00642E41">
        <w:rPr>
          <w:rFonts w:ascii="Times New Roman" w:hAnsi="Times New Roman"/>
          <w:sz w:val="24"/>
          <w:szCs w:val="24"/>
        </w:rPr>
        <w:lastRenderedPageBreak/>
        <w:t xml:space="preserve">2. </w:t>
      </w:r>
      <w:proofErr w:type="gramStart"/>
      <w:r w:rsidRPr="00642E41">
        <w:rPr>
          <w:rFonts w:ascii="Times New Roman" w:hAnsi="Times New Roman"/>
          <w:sz w:val="24"/>
          <w:szCs w:val="24"/>
        </w:rPr>
        <w:t>Смирнов,  А.Т.</w:t>
      </w:r>
      <w:proofErr w:type="gramEnd"/>
      <w:r w:rsidRPr="00642E41">
        <w:rPr>
          <w:rFonts w:ascii="Times New Roman" w:hAnsi="Times New Roman"/>
          <w:sz w:val="24"/>
          <w:szCs w:val="24"/>
        </w:rPr>
        <w:t xml:space="preserve"> Основы безопасности жизнедеятельности :  Учебник для учащихся 11 класса / А.Т. Смирнов, Б.О. Хренников.  </w:t>
      </w:r>
      <w:proofErr w:type="gramStart"/>
      <w:r w:rsidRPr="00642E41">
        <w:rPr>
          <w:rFonts w:ascii="Times New Roman" w:hAnsi="Times New Roman"/>
          <w:sz w:val="24"/>
          <w:szCs w:val="24"/>
        </w:rPr>
        <w:t>-  [</w:t>
      </w:r>
      <w:proofErr w:type="gramEnd"/>
      <w:r w:rsidRPr="00642E41">
        <w:rPr>
          <w:rFonts w:ascii="Times New Roman" w:hAnsi="Times New Roman"/>
          <w:sz w:val="24"/>
          <w:szCs w:val="24"/>
        </w:rPr>
        <w:t xml:space="preserve">2-е издание].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Просвещение,  2015. – 496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numPr>
          <w:ilvl w:val="0"/>
          <w:numId w:val="28"/>
        </w:numPr>
        <w:spacing w:after="0" w:line="240" w:lineRule="auto"/>
        <w:ind w:left="0"/>
        <w:jc w:val="both"/>
        <w:rPr>
          <w:rFonts w:ascii="Times New Roman" w:hAnsi="Times New Roman"/>
          <w:sz w:val="24"/>
          <w:szCs w:val="24"/>
        </w:rPr>
      </w:pPr>
      <w:r w:rsidRPr="00642E41">
        <w:rPr>
          <w:rFonts w:ascii="Times New Roman" w:hAnsi="Times New Roman"/>
          <w:sz w:val="24"/>
          <w:szCs w:val="24"/>
        </w:rPr>
        <w:t xml:space="preserve">3. </w:t>
      </w:r>
      <w:proofErr w:type="spellStart"/>
      <w:r w:rsidRPr="00642E41">
        <w:rPr>
          <w:rFonts w:ascii="Times New Roman" w:hAnsi="Times New Roman"/>
          <w:sz w:val="24"/>
          <w:szCs w:val="24"/>
        </w:rPr>
        <w:t>Латчук</w:t>
      </w:r>
      <w:proofErr w:type="spellEnd"/>
      <w:r w:rsidRPr="00642E41">
        <w:rPr>
          <w:rFonts w:ascii="Times New Roman" w:hAnsi="Times New Roman"/>
          <w:sz w:val="24"/>
          <w:szCs w:val="24"/>
        </w:rPr>
        <w:t xml:space="preserve">, В.Н. Основы безопасности </w:t>
      </w:r>
      <w:proofErr w:type="gramStart"/>
      <w:r w:rsidRPr="00642E41">
        <w:rPr>
          <w:rFonts w:ascii="Times New Roman" w:hAnsi="Times New Roman"/>
          <w:sz w:val="24"/>
          <w:szCs w:val="24"/>
        </w:rPr>
        <w:t>жизнедеятельности :</w:t>
      </w:r>
      <w:proofErr w:type="gramEnd"/>
      <w:r w:rsidRPr="00642E41">
        <w:rPr>
          <w:rFonts w:ascii="Times New Roman" w:hAnsi="Times New Roman"/>
          <w:sz w:val="24"/>
          <w:szCs w:val="24"/>
        </w:rPr>
        <w:t xml:space="preserve">  Учебник для учащихся 11 класса / В.Н. </w:t>
      </w:r>
      <w:proofErr w:type="spellStart"/>
      <w:r w:rsidRPr="00642E41">
        <w:rPr>
          <w:rFonts w:ascii="Times New Roman" w:hAnsi="Times New Roman"/>
          <w:sz w:val="24"/>
          <w:szCs w:val="24"/>
        </w:rPr>
        <w:t>Латчук</w:t>
      </w:r>
      <w:proofErr w:type="spellEnd"/>
      <w:r w:rsidRPr="00642E41">
        <w:rPr>
          <w:rFonts w:ascii="Times New Roman" w:hAnsi="Times New Roman"/>
          <w:sz w:val="24"/>
          <w:szCs w:val="24"/>
        </w:rPr>
        <w:t xml:space="preserve">, В.В. Марков, С.Н. Миронов.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Дрофа, 2015.- 374 с. – Текст : непосредственный.</w:t>
      </w:r>
    </w:p>
    <w:p w:rsidR="00642E41" w:rsidRPr="00642E41" w:rsidRDefault="00642E41" w:rsidP="00642E41">
      <w:pPr>
        <w:numPr>
          <w:ilvl w:val="0"/>
          <w:numId w:val="28"/>
        </w:numPr>
        <w:spacing w:after="0" w:line="240" w:lineRule="auto"/>
        <w:ind w:left="0"/>
        <w:jc w:val="both"/>
        <w:rPr>
          <w:rFonts w:ascii="Times New Roman" w:hAnsi="Times New Roman"/>
          <w:sz w:val="24"/>
          <w:szCs w:val="24"/>
        </w:rPr>
      </w:pPr>
      <w:r w:rsidRPr="00642E41">
        <w:rPr>
          <w:rFonts w:ascii="Times New Roman" w:hAnsi="Times New Roman"/>
          <w:sz w:val="24"/>
          <w:szCs w:val="24"/>
        </w:rPr>
        <w:t xml:space="preserve">4. Безопасность </w:t>
      </w:r>
      <w:proofErr w:type="gramStart"/>
      <w:r w:rsidRPr="00642E41">
        <w:rPr>
          <w:rFonts w:ascii="Times New Roman" w:hAnsi="Times New Roman"/>
          <w:sz w:val="24"/>
          <w:szCs w:val="24"/>
        </w:rPr>
        <w:t>жизнедеятельности :</w:t>
      </w:r>
      <w:proofErr w:type="gramEnd"/>
      <w:r w:rsidRPr="00642E41">
        <w:rPr>
          <w:rFonts w:ascii="Times New Roman" w:hAnsi="Times New Roman"/>
          <w:sz w:val="24"/>
          <w:szCs w:val="24"/>
        </w:rPr>
        <w:t xml:space="preserve"> учебник / Руководитель авторского коллектива и шеф-редактор, заслуженный деятель науки РФ, академик Э.А. </w:t>
      </w:r>
      <w:proofErr w:type="spellStart"/>
      <w:r w:rsidRPr="00642E41">
        <w:rPr>
          <w:rFonts w:ascii="Times New Roman" w:hAnsi="Times New Roman"/>
          <w:sz w:val="24"/>
          <w:szCs w:val="24"/>
        </w:rPr>
        <w:t>Арустамов</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Дашков и К, 2013. – 217 с. – (Учебные издания для бакалавров).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tabs>
          <w:tab w:val="left" w:pos="360"/>
        </w:tabs>
        <w:spacing w:after="0" w:line="240" w:lineRule="auto"/>
        <w:jc w:val="center"/>
        <w:rPr>
          <w:rFonts w:ascii="Times New Roman" w:hAnsi="Times New Roman"/>
          <w:b/>
          <w:sz w:val="24"/>
          <w:szCs w:val="24"/>
        </w:rPr>
      </w:pPr>
      <w:r w:rsidRPr="00642E41">
        <w:rPr>
          <w:rFonts w:ascii="Times New Roman" w:hAnsi="Times New Roman"/>
          <w:b/>
          <w:sz w:val="24"/>
          <w:szCs w:val="24"/>
        </w:rPr>
        <w:t>Интернет-ресурсы:</w:t>
      </w:r>
    </w:p>
    <w:p w:rsidR="00642E41" w:rsidRPr="00642E41" w:rsidRDefault="00642E41" w:rsidP="00642E41">
      <w:pPr>
        <w:pStyle w:val="a3"/>
        <w:numPr>
          <w:ilvl w:val="0"/>
          <w:numId w:val="29"/>
        </w:numPr>
        <w:ind w:left="0"/>
        <w:jc w:val="both"/>
        <w:rPr>
          <w:bCs/>
        </w:rPr>
      </w:pPr>
      <w:r w:rsidRPr="00642E41">
        <w:rPr>
          <w:bCs/>
        </w:rPr>
        <w:t xml:space="preserve">Министерство обороны Российской </w:t>
      </w:r>
      <w:proofErr w:type="gramStart"/>
      <w:r w:rsidRPr="00642E41">
        <w:rPr>
          <w:bCs/>
        </w:rPr>
        <w:t>Федерации :</w:t>
      </w:r>
      <w:proofErr w:type="gramEnd"/>
      <w:r w:rsidRPr="00642E41">
        <w:rPr>
          <w:bCs/>
        </w:rPr>
        <w:t xml:space="preserve"> [сайт] / Министерство обороны России. – Москва, 2000 </w:t>
      </w:r>
      <w:proofErr w:type="gramStart"/>
      <w:r w:rsidRPr="00642E41">
        <w:rPr>
          <w:bCs/>
        </w:rPr>
        <w:t>-  .</w:t>
      </w:r>
      <w:proofErr w:type="gramEnd"/>
      <w:r w:rsidRPr="00642E41">
        <w:rPr>
          <w:bCs/>
        </w:rPr>
        <w:t xml:space="preserve"> – обновляется еженедельно. – </w:t>
      </w:r>
      <w:proofErr w:type="gramStart"/>
      <w:r w:rsidRPr="00642E41">
        <w:rPr>
          <w:bCs/>
          <w:lang w:val="en-US"/>
        </w:rPr>
        <w:t>URL</w:t>
      </w:r>
      <w:r w:rsidRPr="00642E41">
        <w:rPr>
          <w:bCs/>
        </w:rPr>
        <w:t xml:space="preserve"> :</w:t>
      </w:r>
      <w:proofErr w:type="gramEnd"/>
      <w:r w:rsidRPr="00642E41">
        <w:rPr>
          <w:bCs/>
        </w:rPr>
        <w:t xml:space="preserve"> </w:t>
      </w:r>
      <w:hyperlink r:id="rId10" w:history="1">
        <w:r w:rsidRPr="00642E41">
          <w:rPr>
            <w:rStyle w:val="ad"/>
          </w:rPr>
          <w:t>http://mil.ru/index.htm</w:t>
        </w:r>
      </w:hyperlink>
      <w:r w:rsidRPr="00642E41">
        <w:t xml:space="preserve"> (дата обращения : 29.08.2019). – </w:t>
      </w:r>
      <w:proofErr w:type="gramStart"/>
      <w:r w:rsidRPr="00642E41">
        <w:t>Текст :</w:t>
      </w:r>
      <w:proofErr w:type="gramEnd"/>
      <w:r w:rsidRPr="00642E41">
        <w:t xml:space="preserve"> Изображение : электронные.</w:t>
      </w:r>
    </w:p>
    <w:p w:rsidR="00642E41" w:rsidRPr="00642E41" w:rsidRDefault="00642E41" w:rsidP="00642E41">
      <w:pPr>
        <w:spacing w:after="0" w:line="240" w:lineRule="auto"/>
        <w:jc w:val="both"/>
        <w:rPr>
          <w:rFonts w:ascii="Times New Roman" w:hAnsi="Times New Roman"/>
          <w:b/>
          <w:bCs/>
          <w:sz w:val="24"/>
          <w:szCs w:val="24"/>
        </w:rPr>
      </w:pP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Основная учебная литература</w:t>
      </w: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по основам философии</w:t>
      </w:r>
    </w:p>
    <w:p w:rsidR="00642E41" w:rsidRPr="00642E41" w:rsidRDefault="00642E41" w:rsidP="00642E41">
      <w:pPr>
        <w:spacing w:after="0" w:line="240" w:lineRule="auto"/>
        <w:jc w:val="both"/>
        <w:rPr>
          <w:rFonts w:ascii="Times New Roman" w:hAnsi="Times New Roman"/>
          <w:b/>
          <w:bCs/>
          <w:sz w:val="24"/>
          <w:szCs w:val="24"/>
        </w:rPr>
      </w:pPr>
    </w:p>
    <w:p w:rsidR="00642E41" w:rsidRPr="00642E41" w:rsidRDefault="00642E41" w:rsidP="00642E41">
      <w:pPr>
        <w:widowControl w:val="0"/>
        <w:tabs>
          <w:tab w:val="left" w:pos="284"/>
        </w:tabs>
        <w:autoSpaceDE w:val="0"/>
        <w:autoSpaceDN w:val="0"/>
        <w:adjustRightInd w:val="0"/>
        <w:spacing w:after="0" w:line="240" w:lineRule="auto"/>
        <w:ind w:hanging="426"/>
        <w:jc w:val="both"/>
        <w:rPr>
          <w:rFonts w:ascii="Times New Roman" w:hAnsi="Times New Roman"/>
          <w:sz w:val="24"/>
          <w:szCs w:val="24"/>
        </w:rPr>
      </w:pPr>
      <w:r w:rsidRPr="00642E41">
        <w:rPr>
          <w:rFonts w:ascii="Times New Roman" w:hAnsi="Times New Roman"/>
          <w:sz w:val="24"/>
          <w:szCs w:val="24"/>
        </w:rPr>
        <w:tab/>
        <w:t xml:space="preserve">1. </w:t>
      </w:r>
      <w:proofErr w:type="spellStart"/>
      <w:proofErr w:type="gramStart"/>
      <w:r w:rsidRPr="00642E41">
        <w:rPr>
          <w:rFonts w:ascii="Times New Roman" w:hAnsi="Times New Roman"/>
          <w:sz w:val="24"/>
          <w:szCs w:val="24"/>
        </w:rPr>
        <w:t>Апрышко</w:t>
      </w:r>
      <w:proofErr w:type="spellEnd"/>
      <w:r w:rsidRPr="00642E41">
        <w:rPr>
          <w:rFonts w:ascii="Times New Roman" w:hAnsi="Times New Roman"/>
          <w:sz w:val="24"/>
          <w:szCs w:val="24"/>
        </w:rPr>
        <w:t>,  П.</w:t>
      </w:r>
      <w:proofErr w:type="gramEnd"/>
      <w:r w:rsidRPr="00642E41">
        <w:rPr>
          <w:rFonts w:ascii="Times New Roman" w:hAnsi="Times New Roman"/>
          <w:sz w:val="24"/>
          <w:szCs w:val="24"/>
        </w:rPr>
        <w:t xml:space="preserve"> П. Введение в философию : учебник  / П.П. </w:t>
      </w:r>
      <w:proofErr w:type="spellStart"/>
      <w:r w:rsidRPr="00642E41">
        <w:rPr>
          <w:rFonts w:ascii="Times New Roman" w:hAnsi="Times New Roman"/>
          <w:sz w:val="24"/>
          <w:szCs w:val="24"/>
        </w:rPr>
        <w:t>Апрышко</w:t>
      </w:r>
      <w:proofErr w:type="spellEnd"/>
      <w:r w:rsidRPr="00642E41">
        <w:rPr>
          <w:rFonts w:ascii="Times New Roman" w:hAnsi="Times New Roman"/>
          <w:sz w:val="24"/>
          <w:szCs w:val="24"/>
        </w:rPr>
        <w:t xml:space="preserve">, А.П. </w:t>
      </w:r>
      <w:proofErr w:type="spellStart"/>
      <w:r w:rsidRPr="00642E41">
        <w:rPr>
          <w:rFonts w:ascii="Times New Roman" w:hAnsi="Times New Roman"/>
          <w:sz w:val="24"/>
          <w:szCs w:val="24"/>
        </w:rPr>
        <w:t>Поялков</w:t>
      </w:r>
      <w:proofErr w:type="spellEnd"/>
      <w:r w:rsidRPr="00642E41">
        <w:rPr>
          <w:rFonts w:ascii="Times New Roman" w:hAnsi="Times New Roman"/>
          <w:sz w:val="24"/>
          <w:szCs w:val="24"/>
        </w:rPr>
        <w:t>.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Республика, 2012. -  656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widowControl w:val="0"/>
        <w:tabs>
          <w:tab w:val="left" w:pos="426"/>
          <w:tab w:val="left" w:pos="567"/>
        </w:tabs>
        <w:autoSpaceDE w:val="0"/>
        <w:autoSpaceDN w:val="0"/>
        <w:adjustRightInd w:val="0"/>
        <w:spacing w:after="0" w:line="240" w:lineRule="auto"/>
        <w:ind w:hanging="426"/>
        <w:jc w:val="both"/>
        <w:rPr>
          <w:rFonts w:ascii="Times New Roman" w:hAnsi="Times New Roman"/>
          <w:sz w:val="24"/>
          <w:szCs w:val="24"/>
        </w:rPr>
      </w:pPr>
      <w:r w:rsidRPr="00642E41">
        <w:rPr>
          <w:rFonts w:ascii="Times New Roman" w:hAnsi="Times New Roman"/>
          <w:sz w:val="24"/>
          <w:szCs w:val="24"/>
        </w:rPr>
        <w:t xml:space="preserve">   </w:t>
      </w:r>
      <w:r>
        <w:rPr>
          <w:rFonts w:ascii="Times New Roman" w:hAnsi="Times New Roman"/>
          <w:sz w:val="24"/>
          <w:szCs w:val="24"/>
        </w:rPr>
        <w:t xml:space="preserve">   </w:t>
      </w:r>
      <w:r w:rsidRPr="00642E41">
        <w:rPr>
          <w:rFonts w:ascii="Times New Roman" w:hAnsi="Times New Roman"/>
          <w:sz w:val="24"/>
          <w:szCs w:val="24"/>
        </w:rPr>
        <w:t xml:space="preserve"> 2. Бучило, Н. Ф. Философия : учебное пособие / Н.Ф. Бучило.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Проспект, 2013. – 325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w:t>
      </w:r>
    </w:p>
    <w:p w:rsidR="00642E41" w:rsidRPr="00642E41" w:rsidRDefault="00642E41" w:rsidP="00642E41">
      <w:pPr>
        <w:widowControl w:val="0"/>
        <w:tabs>
          <w:tab w:val="left" w:pos="426"/>
        </w:tabs>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3. Канке, В. А. Основы </w:t>
      </w:r>
      <w:proofErr w:type="gramStart"/>
      <w:r w:rsidRPr="00642E41">
        <w:rPr>
          <w:rFonts w:ascii="Times New Roman" w:hAnsi="Times New Roman"/>
          <w:sz w:val="24"/>
          <w:szCs w:val="24"/>
        </w:rPr>
        <w:t>философии :</w:t>
      </w:r>
      <w:proofErr w:type="gramEnd"/>
      <w:r w:rsidRPr="00642E41">
        <w:rPr>
          <w:rFonts w:ascii="Times New Roman" w:hAnsi="Times New Roman"/>
          <w:sz w:val="24"/>
          <w:szCs w:val="24"/>
        </w:rPr>
        <w:t xml:space="preserve"> учебник / В.А. Канке.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Логос, 2013. - 288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widowControl w:val="0"/>
        <w:tabs>
          <w:tab w:val="left" w:pos="426"/>
        </w:tabs>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4. </w:t>
      </w:r>
      <w:proofErr w:type="spellStart"/>
      <w:r w:rsidRPr="00642E41">
        <w:rPr>
          <w:rFonts w:ascii="Times New Roman" w:hAnsi="Times New Roman"/>
          <w:sz w:val="24"/>
          <w:szCs w:val="24"/>
        </w:rPr>
        <w:t>Кохановский</w:t>
      </w:r>
      <w:proofErr w:type="spellEnd"/>
      <w:r w:rsidRPr="00642E41">
        <w:rPr>
          <w:rFonts w:ascii="Times New Roman" w:hAnsi="Times New Roman"/>
          <w:sz w:val="24"/>
          <w:szCs w:val="24"/>
        </w:rPr>
        <w:t xml:space="preserve">, В. П. Основы </w:t>
      </w:r>
      <w:proofErr w:type="gramStart"/>
      <w:r w:rsidRPr="00642E41">
        <w:rPr>
          <w:rFonts w:ascii="Times New Roman" w:hAnsi="Times New Roman"/>
          <w:sz w:val="24"/>
          <w:szCs w:val="24"/>
        </w:rPr>
        <w:t>философии :</w:t>
      </w:r>
      <w:proofErr w:type="gramEnd"/>
      <w:r w:rsidRPr="00642E41">
        <w:rPr>
          <w:rFonts w:ascii="Times New Roman" w:hAnsi="Times New Roman"/>
          <w:sz w:val="24"/>
          <w:szCs w:val="24"/>
        </w:rPr>
        <w:t xml:space="preserve"> учебник / В.П </w:t>
      </w:r>
      <w:proofErr w:type="spellStart"/>
      <w:r w:rsidRPr="00642E41">
        <w:rPr>
          <w:rFonts w:ascii="Times New Roman" w:hAnsi="Times New Roman"/>
          <w:sz w:val="24"/>
          <w:szCs w:val="24"/>
        </w:rPr>
        <w:t>Кохановский</w:t>
      </w:r>
      <w:proofErr w:type="spellEnd"/>
      <w:r w:rsidRPr="00642E41">
        <w:rPr>
          <w:rFonts w:ascii="Times New Roman" w:hAnsi="Times New Roman"/>
          <w:sz w:val="24"/>
          <w:szCs w:val="24"/>
        </w:rPr>
        <w:t xml:space="preserve">, Т.П. </w:t>
      </w:r>
      <w:proofErr w:type="spellStart"/>
      <w:r w:rsidRPr="00642E41">
        <w:rPr>
          <w:rFonts w:ascii="Times New Roman" w:hAnsi="Times New Roman"/>
          <w:sz w:val="24"/>
          <w:szCs w:val="24"/>
        </w:rPr>
        <w:t>Матяш</w:t>
      </w:r>
      <w:proofErr w:type="spellEnd"/>
      <w:r w:rsidRPr="00642E41">
        <w:rPr>
          <w:rFonts w:ascii="Times New Roman" w:hAnsi="Times New Roman"/>
          <w:sz w:val="24"/>
          <w:szCs w:val="24"/>
        </w:rPr>
        <w:t xml:space="preserve">, В.П. Яковлев. – Москва: </w:t>
      </w:r>
      <w:proofErr w:type="spellStart"/>
      <w:r w:rsidRPr="00642E41">
        <w:rPr>
          <w:rFonts w:ascii="Times New Roman" w:hAnsi="Times New Roman"/>
          <w:sz w:val="24"/>
          <w:szCs w:val="24"/>
        </w:rPr>
        <w:t>Кнорус</w:t>
      </w:r>
      <w:proofErr w:type="spellEnd"/>
      <w:r w:rsidRPr="00642E41">
        <w:rPr>
          <w:rFonts w:ascii="Times New Roman" w:hAnsi="Times New Roman"/>
          <w:sz w:val="24"/>
          <w:szCs w:val="24"/>
        </w:rPr>
        <w:t xml:space="preserve">, 2013. – 232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widowControl w:val="0"/>
        <w:tabs>
          <w:tab w:val="left" w:pos="426"/>
        </w:tabs>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5. </w:t>
      </w:r>
      <w:proofErr w:type="gramStart"/>
      <w:r w:rsidRPr="00642E41">
        <w:rPr>
          <w:rFonts w:ascii="Times New Roman" w:hAnsi="Times New Roman"/>
          <w:sz w:val="24"/>
          <w:szCs w:val="24"/>
        </w:rPr>
        <w:t>Спиркин,  А.</w:t>
      </w:r>
      <w:proofErr w:type="gramEnd"/>
      <w:r w:rsidRPr="00642E41">
        <w:rPr>
          <w:rFonts w:ascii="Times New Roman" w:hAnsi="Times New Roman"/>
          <w:sz w:val="24"/>
          <w:szCs w:val="24"/>
        </w:rPr>
        <w:t xml:space="preserve"> Г. Философия : учебное пособие  / А.Г. Скрипкин. – Москва: </w:t>
      </w:r>
      <w:proofErr w:type="spellStart"/>
      <w:r w:rsidRPr="00642E41">
        <w:rPr>
          <w:rFonts w:ascii="Times New Roman" w:hAnsi="Times New Roman"/>
          <w:sz w:val="24"/>
          <w:szCs w:val="24"/>
        </w:rPr>
        <w:t>Юрайт</w:t>
      </w:r>
      <w:proofErr w:type="spellEnd"/>
      <w:r w:rsidRPr="00642E41">
        <w:rPr>
          <w:rFonts w:ascii="Times New Roman" w:hAnsi="Times New Roman"/>
          <w:sz w:val="24"/>
          <w:szCs w:val="24"/>
        </w:rPr>
        <w:t xml:space="preserve">, 2014. - 830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spacing w:after="0" w:line="240" w:lineRule="auto"/>
        <w:jc w:val="both"/>
        <w:rPr>
          <w:rFonts w:ascii="Times New Roman" w:hAnsi="Times New Roman"/>
          <w:sz w:val="24"/>
          <w:szCs w:val="24"/>
        </w:rPr>
      </w:pPr>
    </w:p>
    <w:p w:rsidR="00642E41" w:rsidRPr="00642E41" w:rsidRDefault="00642E41" w:rsidP="00642E41">
      <w:pPr>
        <w:pStyle w:val="a6"/>
        <w:jc w:val="center"/>
        <w:rPr>
          <w:rFonts w:ascii="Times New Roman" w:hAnsi="Times New Roman"/>
          <w:b/>
          <w:sz w:val="24"/>
          <w:szCs w:val="24"/>
        </w:rPr>
      </w:pPr>
      <w:r w:rsidRPr="00642E41">
        <w:rPr>
          <w:rFonts w:ascii="Times New Roman" w:hAnsi="Times New Roman"/>
          <w:b/>
          <w:sz w:val="24"/>
          <w:szCs w:val="24"/>
        </w:rPr>
        <w:t>Дополнительная учебная литература</w:t>
      </w:r>
    </w:p>
    <w:p w:rsidR="00642E41" w:rsidRPr="00642E41" w:rsidRDefault="00642E41" w:rsidP="00642E41">
      <w:pPr>
        <w:widowControl w:val="0"/>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1. </w:t>
      </w:r>
      <w:proofErr w:type="gramStart"/>
      <w:r w:rsidRPr="00642E41">
        <w:rPr>
          <w:rFonts w:ascii="Times New Roman" w:hAnsi="Times New Roman"/>
          <w:sz w:val="24"/>
          <w:szCs w:val="24"/>
        </w:rPr>
        <w:t>Алексеев,  П.</w:t>
      </w:r>
      <w:proofErr w:type="gramEnd"/>
      <w:r w:rsidRPr="00642E41">
        <w:rPr>
          <w:rFonts w:ascii="Times New Roman" w:hAnsi="Times New Roman"/>
          <w:sz w:val="24"/>
          <w:szCs w:val="24"/>
        </w:rPr>
        <w:t xml:space="preserve"> В. Социальная философия  : учеб. пособие / П.В. Алексеев. – Москва, 2003. - 256с.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pStyle w:val="a3"/>
        <w:widowControl w:val="0"/>
        <w:autoSpaceDE w:val="0"/>
        <w:autoSpaceDN w:val="0"/>
        <w:adjustRightInd w:val="0"/>
        <w:ind w:left="0"/>
        <w:jc w:val="both"/>
      </w:pPr>
      <w:r w:rsidRPr="00642E41">
        <w:t xml:space="preserve">2. </w:t>
      </w:r>
      <w:proofErr w:type="gramStart"/>
      <w:r w:rsidRPr="00642E41">
        <w:t>Горелов,  А.</w:t>
      </w:r>
      <w:proofErr w:type="gramEnd"/>
      <w:r w:rsidRPr="00642E41">
        <w:t xml:space="preserve">  А. Основы </w:t>
      </w:r>
      <w:proofErr w:type="gramStart"/>
      <w:r w:rsidRPr="00642E41">
        <w:t>философии :</w:t>
      </w:r>
      <w:proofErr w:type="gramEnd"/>
      <w:r w:rsidRPr="00642E41">
        <w:t xml:space="preserve"> учебное пособие / А.А. Горелов . – </w:t>
      </w:r>
      <w:proofErr w:type="gramStart"/>
      <w:r w:rsidRPr="00642E41">
        <w:t>Москва :</w:t>
      </w:r>
      <w:proofErr w:type="gramEnd"/>
      <w:r w:rsidRPr="00642E41">
        <w:t xml:space="preserve"> Академия, 2015. - 255 с. – </w:t>
      </w:r>
      <w:proofErr w:type="gramStart"/>
      <w:r w:rsidRPr="00642E41">
        <w:t>Текст :</w:t>
      </w:r>
      <w:proofErr w:type="gramEnd"/>
      <w:r w:rsidRPr="00642E41">
        <w:t xml:space="preserve"> непосредственный.  </w:t>
      </w:r>
    </w:p>
    <w:p w:rsidR="00642E41" w:rsidRPr="00642E41" w:rsidRDefault="00642E41" w:rsidP="00642E41">
      <w:pPr>
        <w:pStyle w:val="a3"/>
        <w:widowControl w:val="0"/>
        <w:autoSpaceDE w:val="0"/>
        <w:autoSpaceDN w:val="0"/>
        <w:adjustRightInd w:val="0"/>
        <w:ind w:left="0"/>
        <w:jc w:val="both"/>
      </w:pPr>
      <w:r w:rsidRPr="00642E41">
        <w:t xml:space="preserve">3. Никитин, Л. А. История и философия </w:t>
      </w:r>
      <w:proofErr w:type="gramStart"/>
      <w:r w:rsidRPr="00642E41">
        <w:t>науки :</w:t>
      </w:r>
      <w:proofErr w:type="gramEnd"/>
      <w:r w:rsidRPr="00642E41">
        <w:t xml:space="preserve"> учебное пособие / Л.А. Никитин. – Москва, </w:t>
      </w:r>
      <w:proofErr w:type="spellStart"/>
      <w:r w:rsidRPr="00642E41">
        <w:t>Юнити</w:t>
      </w:r>
      <w:proofErr w:type="spellEnd"/>
      <w:r w:rsidRPr="00642E41">
        <w:t xml:space="preserve">-Дана, 2008. – 312 </w:t>
      </w:r>
      <w:proofErr w:type="gramStart"/>
      <w:r w:rsidRPr="00642E41">
        <w:t>с .</w:t>
      </w:r>
      <w:proofErr w:type="gramEnd"/>
      <w:r w:rsidRPr="00642E41">
        <w:t xml:space="preserve"> – </w:t>
      </w:r>
      <w:proofErr w:type="gramStart"/>
      <w:r w:rsidRPr="00642E41">
        <w:t>Текст :</w:t>
      </w:r>
      <w:proofErr w:type="gramEnd"/>
      <w:r w:rsidRPr="00642E41">
        <w:t xml:space="preserve"> непосредственный.  </w:t>
      </w:r>
    </w:p>
    <w:p w:rsidR="00642E41" w:rsidRPr="00642E41" w:rsidRDefault="00642E41" w:rsidP="00642E41">
      <w:pPr>
        <w:pStyle w:val="a3"/>
        <w:widowControl w:val="0"/>
        <w:autoSpaceDE w:val="0"/>
        <w:autoSpaceDN w:val="0"/>
        <w:adjustRightInd w:val="0"/>
        <w:ind w:left="0"/>
        <w:jc w:val="both"/>
      </w:pPr>
      <w:r w:rsidRPr="00642E41">
        <w:t xml:space="preserve">4. Рузавин, Г. И. Методология научного </w:t>
      </w:r>
      <w:proofErr w:type="gramStart"/>
      <w:r w:rsidRPr="00642E41">
        <w:t>познания :</w:t>
      </w:r>
      <w:proofErr w:type="gramEnd"/>
      <w:r w:rsidRPr="00642E41">
        <w:t xml:space="preserve"> учебное пособие / Г.И. Рузавин. – </w:t>
      </w:r>
      <w:proofErr w:type="gramStart"/>
      <w:r w:rsidRPr="00642E41">
        <w:t>Москва :</w:t>
      </w:r>
      <w:proofErr w:type="gramEnd"/>
      <w:r w:rsidRPr="00642E41">
        <w:t xml:space="preserve"> </w:t>
      </w:r>
      <w:proofErr w:type="spellStart"/>
      <w:r w:rsidRPr="00642E41">
        <w:t>Эксмо</w:t>
      </w:r>
      <w:proofErr w:type="spellEnd"/>
      <w:r w:rsidRPr="00642E41">
        <w:t xml:space="preserve">,  2013.- 156 с.  – </w:t>
      </w:r>
      <w:proofErr w:type="gramStart"/>
      <w:r w:rsidRPr="00642E41">
        <w:t>Текст :</w:t>
      </w:r>
      <w:proofErr w:type="gramEnd"/>
      <w:r w:rsidRPr="00642E41">
        <w:t xml:space="preserve"> непосредственный.  </w:t>
      </w:r>
    </w:p>
    <w:p w:rsidR="00642E41" w:rsidRPr="00642E41" w:rsidRDefault="00642E41" w:rsidP="00642E41">
      <w:pPr>
        <w:spacing w:after="0" w:line="240" w:lineRule="auto"/>
        <w:jc w:val="both"/>
        <w:rPr>
          <w:rFonts w:ascii="Times New Roman" w:hAnsi="Times New Roman"/>
          <w:b/>
          <w:bCs/>
          <w:sz w:val="24"/>
          <w:szCs w:val="24"/>
        </w:rPr>
      </w:pPr>
    </w:p>
    <w:p w:rsidR="00642E41" w:rsidRPr="00642E41" w:rsidRDefault="00642E41" w:rsidP="00642E41">
      <w:pPr>
        <w:spacing w:after="0" w:line="240" w:lineRule="auto"/>
        <w:jc w:val="both"/>
        <w:rPr>
          <w:rFonts w:ascii="Times New Roman" w:hAnsi="Times New Roman"/>
          <w:b/>
          <w:bCs/>
          <w:sz w:val="24"/>
          <w:szCs w:val="24"/>
        </w:rPr>
      </w:pP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Основная учебная литература</w:t>
      </w:r>
    </w:p>
    <w:p w:rsidR="00642E41" w:rsidRPr="00642E41" w:rsidRDefault="00642E41" w:rsidP="00642E41">
      <w:pPr>
        <w:spacing w:after="0" w:line="240" w:lineRule="auto"/>
        <w:jc w:val="center"/>
        <w:rPr>
          <w:rFonts w:ascii="Times New Roman" w:hAnsi="Times New Roman"/>
          <w:b/>
          <w:bCs/>
          <w:sz w:val="24"/>
          <w:szCs w:val="24"/>
        </w:rPr>
      </w:pPr>
      <w:r w:rsidRPr="00642E41">
        <w:rPr>
          <w:rFonts w:ascii="Times New Roman" w:hAnsi="Times New Roman"/>
          <w:b/>
          <w:bCs/>
          <w:sz w:val="24"/>
          <w:szCs w:val="24"/>
        </w:rPr>
        <w:t>по психологии общения</w:t>
      </w:r>
    </w:p>
    <w:p w:rsidR="00642E41" w:rsidRPr="00642E41" w:rsidRDefault="00642E41" w:rsidP="00642E41">
      <w:pPr>
        <w:tabs>
          <w:tab w:val="left" w:pos="284"/>
        </w:tabs>
        <w:spacing w:after="0" w:line="240" w:lineRule="auto"/>
        <w:jc w:val="center"/>
        <w:rPr>
          <w:rFonts w:ascii="Times New Roman" w:hAnsi="Times New Roman"/>
          <w:b/>
          <w:sz w:val="24"/>
          <w:szCs w:val="24"/>
        </w:rPr>
      </w:pPr>
    </w:p>
    <w:p w:rsidR="00642E41" w:rsidRPr="00642E41" w:rsidRDefault="00642E41" w:rsidP="00642E41">
      <w:pPr>
        <w:widowControl w:val="0"/>
        <w:numPr>
          <w:ilvl w:val="0"/>
          <w:numId w:val="31"/>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642E41">
        <w:rPr>
          <w:rFonts w:ascii="Times New Roman" w:hAnsi="Times New Roman"/>
          <w:sz w:val="24"/>
          <w:szCs w:val="24"/>
        </w:rPr>
        <w:t xml:space="preserve">Столяренко, Л.Д. Психология </w:t>
      </w:r>
      <w:proofErr w:type="gramStart"/>
      <w:r w:rsidRPr="00642E41">
        <w:rPr>
          <w:rFonts w:ascii="Times New Roman" w:hAnsi="Times New Roman"/>
          <w:sz w:val="24"/>
          <w:szCs w:val="24"/>
        </w:rPr>
        <w:t>общения :</w:t>
      </w:r>
      <w:proofErr w:type="gramEnd"/>
      <w:r w:rsidRPr="00642E41">
        <w:rPr>
          <w:rFonts w:ascii="Times New Roman" w:hAnsi="Times New Roman"/>
          <w:sz w:val="24"/>
          <w:szCs w:val="24"/>
        </w:rPr>
        <w:t xml:space="preserve"> учебник / Л.Д. Столяренко, С.И. Самыгин. – </w:t>
      </w:r>
      <w:proofErr w:type="spellStart"/>
      <w:r w:rsidRPr="00642E41">
        <w:rPr>
          <w:rFonts w:ascii="Times New Roman" w:hAnsi="Times New Roman"/>
          <w:sz w:val="24"/>
          <w:szCs w:val="24"/>
        </w:rPr>
        <w:t>Ростов</w:t>
      </w:r>
      <w:proofErr w:type="spellEnd"/>
      <w:r w:rsidRPr="00642E41">
        <w:rPr>
          <w:rFonts w:ascii="Times New Roman" w:hAnsi="Times New Roman"/>
          <w:sz w:val="24"/>
          <w:szCs w:val="24"/>
        </w:rPr>
        <w:t xml:space="preserve"> на </w:t>
      </w:r>
      <w:proofErr w:type="gramStart"/>
      <w:r w:rsidRPr="00642E41">
        <w:rPr>
          <w:rFonts w:ascii="Times New Roman" w:hAnsi="Times New Roman"/>
          <w:sz w:val="24"/>
          <w:szCs w:val="24"/>
        </w:rPr>
        <w:t>Дону :</w:t>
      </w:r>
      <w:proofErr w:type="gramEnd"/>
      <w:r w:rsidRPr="00642E41">
        <w:rPr>
          <w:rFonts w:ascii="Times New Roman" w:hAnsi="Times New Roman"/>
          <w:sz w:val="24"/>
          <w:szCs w:val="24"/>
        </w:rPr>
        <w:t xml:space="preserve"> Феникс, 2018. – 317 с. – (Среднее профессиональное образование).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pStyle w:val="a3"/>
        <w:widowControl w:val="0"/>
        <w:numPr>
          <w:ilvl w:val="0"/>
          <w:numId w:val="31"/>
        </w:numPr>
        <w:tabs>
          <w:tab w:val="left" w:pos="0"/>
          <w:tab w:val="left" w:pos="284"/>
        </w:tabs>
        <w:autoSpaceDE w:val="0"/>
        <w:autoSpaceDN w:val="0"/>
        <w:adjustRightInd w:val="0"/>
        <w:ind w:left="0" w:firstLine="0"/>
        <w:jc w:val="both"/>
      </w:pPr>
      <w:r w:rsidRPr="00642E41">
        <w:t xml:space="preserve">Рогов, Е.И. Психология </w:t>
      </w:r>
      <w:proofErr w:type="gramStart"/>
      <w:r w:rsidRPr="00642E41">
        <w:t>общения :</w:t>
      </w:r>
      <w:proofErr w:type="gramEnd"/>
      <w:r w:rsidRPr="00642E41">
        <w:t xml:space="preserve"> учебное пособие / Е.И. Рогов. – </w:t>
      </w:r>
      <w:proofErr w:type="gramStart"/>
      <w:r w:rsidRPr="00642E41">
        <w:t>Москва :</w:t>
      </w:r>
      <w:proofErr w:type="gramEnd"/>
      <w:r w:rsidRPr="00642E41">
        <w:t xml:space="preserve"> </w:t>
      </w:r>
      <w:proofErr w:type="spellStart"/>
      <w:r w:rsidRPr="00642E41">
        <w:t>Владос</w:t>
      </w:r>
      <w:proofErr w:type="spellEnd"/>
      <w:r w:rsidRPr="00642E41">
        <w:t xml:space="preserve">, 2010. – 187 с. </w:t>
      </w:r>
      <w:proofErr w:type="gramStart"/>
      <w:r w:rsidRPr="00642E41">
        <w:t>-  Текст</w:t>
      </w:r>
      <w:proofErr w:type="gramEnd"/>
      <w:r w:rsidRPr="00642E41">
        <w:t xml:space="preserve"> : непосредственный.  </w:t>
      </w:r>
    </w:p>
    <w:p w:rsidR="00642E41" w:rsidRPr="00642E41" w:rsidRDefault="00642E41" w:rsidP="00642E41">
      <w:pPr>
        <w:tabs>
          <w:tab w:val="left" w:pos="284"/>
        </w:tabs>
        <w:spacing w:after="0" w:line="240" w:lineRule="auto"/>
        <w:ind w:hanging="425"/>
        <w:jc w:val="both"/>
        <w:rPr>
          <w:rFonts w:ascii="Times New Roman" w:hAnsi="Times New Roman"/>
          <w:sz w:val="24"/>
          <w:szCs w:val="24"/>
        </w:rPr>
      </w:pPr>
    </w:p>
    <w:p w:rsidR="00642E41" w:rsidRDefault="00642E41" w:rsidP="00642E41">
      <w:pPr>
        <w:tabs>
          <w:tab w:val="left" w:pos="284"/>
        </w:tabs>
        <w:spacing w:after="0" w:line="240" w:lineRule="auto"/>
        <w:jc w:val="center"/>
        <w:rPr>
          <w:rFonts w:ascii="Times New Roman" w:hAnsi="Times New Roman"/>
          <w:b/>
          <w:sz w:val="24"/>
          <w:szCs w:val="24"/>
        </w:rPr>
      </w:pPr>
      <w:r w:rsidRPr="00642E41">
        <w:rPr>
          <w:rFonts w:ascii="Times New Roman" w:hAnsi="Times New Roman"/>
          <w:b/>
          <w:sz w:val="24"/>
          <w:szCs w:val="24"/>
        </w:rPr>
        <w:t>Дополнительная учебная литература:</w:t>
      </w:r>
    </w:p>
    <w:p w:rsidR="00642E41" w:rsidRPr="00642E41" w:rsidRDefault="00642E41" w:rsidP="00642E41">
      <w:pPr>
        <w:tabs>
          <w:tab w:val="left" w:pos="284"/>
        </w:tabs>
        <w:spacing w:after="0" w:line="240" w:lineRule="auto"/>
        <w:jc w:val="both"/>
        <w:rPr>
          <w:rFonts w:ascii="Times New Roman" w:hAnsi="Times New Roman"/>
          <w:b/>
          <w:sz w:val="24"/>
          <w:szCs w:val="24"/>
        </w:rPr>
      </w:pPr>
      <w:r w:rsidRPr="00642E41">
        <w:rPr>
          <w:rFonts w:ascii="Times New Roman" w:hAnsi="Times New Roman"/>
          <w:color w:val="000000"/>
          <w:sz w:val="24"/>
          <w:szCs w:val="24"/>
        </w:rPr>
        <w:br/>
      </w:r>
      <w:r w:rsidRPr="00642E41">
        <w:rPr>
          <w:rFonts w:ascii="Times New Roman" w:hAnsi="Times New Roman"/>
          <w:sz w:val="24"/>
          <w:szCs w:val="24"/>
        </w:rPr>
        <w:t xml:space="preserve">1. </w:t>
      </w:r>
      <w:hyperlink r:id="rId11" w:tooltip="Андриенко Е.В. Социальная психология: Учеб. пособие для студ. высш. пед. учеб. заведений." w:history="1">
        <w:r w:rsidRPr="00642E41">
          <w:rPr>
            <w:rStyle w:val="ad"/>
            <w:rFonts w:ascii="Times New Roman" w:hAnsi="Times New Roman"/>
            <w:sz w:val="24"/>
            <w:szCs w:val="24"/>
            <w:shd w:val="clear" w:color="auto" w:fill="FFFFFF"/>
          </w:rPr>
          <w:t xml:space="preserve">Андриенко Е.В. Социальная психология: учебное пособие для студентов высших </w:t>
        </w:r>
        <w:r w:rsidRPr="00642E41">
          <w:rPr>
            <w:rStyle w:val="ad"/>
            <w:rFonts w:ascii="Times New Roman" w:hAnsi="Times New Roman"/>
            <w:sz w:val="24"/>
            <w:szCs w:val="24"/>
            <w:shd w:val="clear" w:color="auto" w:fill="FFFFFF"/>
          </w:rPr>
          <w:lastRenderedPageBreak/>
          <w:t xml:space="preserve">учебных заведений. / Е.В. </w:t>
        </w:r>
        <w:proofErr w:type="spellStart"/>
        <w:proofErr w:type="gramStart"/>
        <w:r w:rsidRPr="00642E41">
          <w:rPr>
            <w:rStyle w:val="ad"/>
            <w:rFonts w:ascii="Times New Roman" w:hAnsi="Times New Roman"/>
            <w:sz w:val="24"/>
            <w:szCs w:val="24"/>
            <w:shd w:val="clear" w:color="auto" w:fill="FFFFFF"/>
          </w:rPr>
          <w:t>Андиенко</w:t>
        </w:r>
        <w:proofErr w:type="spellEnd"/>
        <w:r w:rsidRPr="00642E41">
          <w:rPr>
            <w:rStyle w:val="ad"/>
            <w:rFonts w:ascii="Times New Roman" w:hAnsi="Times New Roman"/>
            <w:sz w:val="24"/>
            <w:szCs w:val="24"/>
            <w:shd w:val="clear" w:color="auto" w:fill="FFFFFF"/>
          </w:rPr>
          <w:t xml:space="preserve"> ;</w:t>
        </w:r>
        <w:proofErr w:type="gramEnd"/>
        <w:r w:rsidRPr="00642E41">
          <w:rPr>
            <w:rStyle w:val="ad"/>
            <w:rFonts w:ascii="Times New Roman" w:hAnsi="Times New Roman"/>
            <w:sz w:val="24"/>
            <w:szCs w:val="24"/>
            <w:shd w:val="clear" w:color="auto" w:fill="FFFFFF"/>
          </w:rPr>
          <w:t xml:space="preserve">  Под редакцией  </w:t>
        </w:r>
        <w:proofErr w:type="spellStart"/>
        <w:r w:rsidRPr="00642E41">
          <w:rPr>
            <w:rStyle w:val="ad"/>
            <w:rFonts w:ascii="Times New Roman" w:hAnsi="Times New Roman"/>
            <w:sz w:val="24"/>
            <w:szCs w:val="24"/>
            <w:shd w:val="clear" w:color="auto" w:fill="FFFFFF"/>
          </w:rPr>
          <w:t>В.А.Сластенина</w:t>
        </w:r>
        <w:proofErr w:type="spellEnd"/>
        <w:r w:rsidRPr="00642E41">
          <w:rPr>
            <w:rStyle w:val="ad"/>
            <w:rFonts w:ascii="Times New Roman" w:hAnsi="Times New Roman"/>
            <w:sz w:val="24"/>
            <w:szCs w:val="24"/>
            <w:shd w:val="clear" w:color="auto" w:fill="FFFFFF"/>
          </w:rPr>
          <w:t xml:space="preserve">. – </w:t>
        </w:r>
        <w:proofErr w:type="gramStart"/>
        <w:r w:rsidRPr="00642E41">
          <w:rPr>
            <w:rStyle w:val="ad"/>
            <w:rFonts w:ascii="Times New Roman" w:hAnsi="Times New Roman"/>
            <w:sz w:val="24"/>
            <w:szCs w:val="24"/>
            <w:shd w:val="clear" w:color="auto" w:fill="FFFFFF"/>
          </w:rPr>
          <w:t>Москва :Академия</w:t>
        </w:r>
        <w:proofErr w:type="gramEnd"/>
        <w:r w:rsidRPr="00642E41">
          <w:rPr>
            <w:rStyle w:val="ad"/>
            <w:rFonts w:ascii="Times New Roman" w:hAnsi="Times New Roman"/>
            <w:sz w:val="24"/>
            <w:szCs w:val="24"/>
            <w:shd w:val="clear" w:color="auto" w:fill="FFFFFF"/>
          </w:rPr>
          <w:t xml:space="preserve">, 2000. -  264 с. </w:t>
        </w:r>
      </w:hyperlink>
      <w:r w:rsidRPr="00642E41">
        <w:rPr>
          <w:rFonts w:ascii="Times New Roman" w:hAnsi="Times New Roman"/>
          <w:sz w:val="24"/>
          <w:szCs w:val="24"/>
        </w:rPr>
        <w:t xml:space="preserve">-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widowControl w:val="0"/>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2. </w:t>
      </w:r>
      <w:proofErr w:type="spellStart"/>
      <w:r w:rsidRPr="00642E41">
        <w:rPr>
          <w:rFonts w:ascii="Times New Roman" w:hAnsi="Times New Roman"/>
          <w:sz w:val="24"/>
          <w:szCs w:val="24"/>
        </w:rPr>
        <w:t>Бардецкая</w:t>
      </w:r>
      <w:proofErr w:type="spellEnd"/>
      <w:r w:rsidRPr="00642E41">
        <w:rPr>
          <w:rFonts w:ascii="Times New Roman" w:hAnsi="Times New Roman"/>
          <w:sz w:val="24"/>
          <w:szCs w:val="24"/>
        </w:rPr>
        <w:t xml:space="preserve">, Я.В. Основы общей и возрастной психологии: учебное пособие / Я.В. </w:t>
      </w:r>
      <w:proofErr w:type="spellStart"/>
      <w:r w:rsidRPr="00642E41">
        <w:rPr>
          <w:rFonts w:ascii="Times New Roman" w:hAnsi="Times New Roman"/>
          <w:sz w:val="24"/>
          <w:szCs w:val="24"/>
        </w:rPr>
        <w:t>Бардецкая</w:t>
      </w:r>
      <w:proofErr w:type="spellEnd"/>
      <w:r w:rsidRPr="00642E41">
        <w:rPr>
          <w:rFonts w:ascii="Times New Roman" w:hAnsi="Times New Roman"/>
          <w:sz w:val="24"/>
          <w:szCs w:val="24"/>
        </w:rPr>
        <w:t xml:space="preserve">, Т.Н. Кулакова, Ю.В. </w:t>
      </w:r>
      <w:proofErr w:type="spellStart"/>
      <w:r w:rsidRPr="00642E41">
        <w:rPr>
          <w:rFonts w:ascii="Times New Roman" w:hAnsi="Times New Roman"/>
          <w:sz w:val="24"/>
          <w:szCs w:val="24"/>
        </w:rPr>
        <w:t>Потылицина</w:t>
      </w:r>
      <w:proofErr w:type="spellEnd"/>
      <w:r w:rsidRPr="00642E41">
        <w:rPr>
          <w:rFonts w:ascii="Times New Roman" w:hAnsi="Times New Roman"/>
          <w:sz w:val="24"/>
          <w:szCs w:val="24"/>
        </w:rPr>
        <w:t xml:space="preserve">.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ЭКСМО, 2018. – 532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pStyle w:val="a3"/>
        <w:widowControl w:val="0"/>
        <w:tabs>
          <w:tab w:val="left" w:pos="0"/>
        </w:tabs>
        <w:autoSpaceDE w:val="0"/>
        <w:autoSpaceDN w:val="0"/>
        <w:adjustRightInd w:val="0"/>
        <w:ind w:left="0"/>
        <w:jc w:val="both"/>
      </w:pPr>
      <w:r w:rsidRPr="00642E41">
        <w:t>3.</w:t>
      </w:r>
      <w:proofErr w:type="gramStart"/>
      <w:r w:rsidRPr="00642E41">
        <w:t>Берн,  Э.</w:t>
      </w:r>
      <w:proofErr w:type="gramEnd"/>
      <w:r w:rsidRPr="00642E41">
        <w:t xml:space="preserve"> Игры, в которые играют люди. Люди, которые играют в игры / Э. Берн. – </w:t>
      </w:r>
      <w:proofErr w:type="gramStart"/>
      <w:r w:rsidRPr="00642E41">
        <w:t>Москва :</w:t>
      </w:r>
      <w:proofErr w:type="gramEnd"/>
      <w:r w:rsidRPr="00642E41">
        <w:t xml:space="preserve"> ЛОГОС,  2012. – 78 с. – </w:t>
      </w:r>
      <w:proofErr w:type="gramStart"/>
      <w:r w:rsidRPr="00642E41">
        <w:t>Текст :</w:t>
      </w:r>
      <w:proofErr w:type="gramEnd"/>
      <w:r w:rsidRPr="00642E41">
        <w:t xml:space="preserve"> непосредственный. </w:t>
      </w:r>
    </w:p>
    <w:p w:rsidR="00642E41" w:rsidRPr="00642E41" w:rsidRDefault="00642E41" w:rsidP="00642E41">
      <w:pPr>
        <w:pStyle w:val="a3"/>
        <w:widowControl w:val="0"/>
        <w:numPr>
          <w:ilvl w:val="0"/>
          <w:numId w:val="30"/>
        </w:numPr>
        <w:tabs>
          <w:tab w:val="clear" w:pos="435"/>
          <w:tab w:val="num" w:pos="0"/>
          <w:tab w:val="left" w:pos="284"/>
        </w:tabs>
        <w:autoSpaceDE w:val="0"/>
        <w:autoSpaceDN w:val="0"/>
        <w:adjustRightInd w:val="0"/>
        <w:ind w:left="0" w:firstLine="0"/>
        <w:jc w:val="both"/>
      </w:pPr>
      <w:r w:rsidRPr="00642E41">
        <w:t xml:space="preserve">Ефимова, Н.С. Основы общей </w:t>
      </w:r>
      <w:proofErr w:type="gramStart"/>
      <w:r w:rsidRPr="00642E41">
        <w:t>психологии :</w:t>
      </w:r>
      <w:proofErr w:type="gramEnd"/>
      <w:r w:rsidRPr="00642E41">
        <w:t xml:space="preserve"> учебник для студентов СПО / Н.С. Ефимова. – Санкт-</w:t>
      </w:r>
      <w:proofErr w:type="gramStart"/>
      <w:r w:rsidRPr="00642E41">
        <w:t>Петербург :</w:t>
      </w:r>
      <w:proofErr w:type="gramEnd"/>
      <w:r w:rsidRPr="00642E41">
        <w:t xml:space="preserve"> Питер, 2013. – 288 с. – (Профессиональное образование). -  </w:t>
      </w:r>
      <w:proofErr w:type="gramStart"/>
      <w:r w:rsidRPr="00642E41">
        <w:t>Текст :</w:t>
      </w:r>
      <w:proofErr w:type="gramEnd"/>
      <w:r w:rsidRPr="00642E41">
        <w:t xml:space="preserve"> непосредственный. </w:t>
      </w:r>
    </w:p>
    <w:p w:rsidR="00642E41" w:rsidRPr="00642E41" w:rsidRDefault="00642E41" w:rsidP="00642E41">
      <w:pPr>
        <w:pStyle w:val="a3"/>
        <w:widowControl w:val="0"/>
        <w:numPr>
          <w:ilvl w:val="0"/>
          <w:numId w:val="30"/>
        </w:numPr>
        <w:tabs>
          <w:tab w:val="clear" w:pos="435"/>
          <w:tab w:val="num" w:pos="0"/>
          <w:tab w:val="left" w:pos="284"/>
        </w:tabs>
        <w:autoSpaceDE w:val="0"/>
        <w:autoSpaceDN w:val="0"/>
        <w:adjustRightInd w:val="0"/>
        <w:ind w:left="0" w:firstLine="0"/>
        <w:jc w:val="both"/>
      </w:pPr>
      <w:r w:rsidRPr="00642E41">
        <w:t xml:space="preserve">Маклаков, А.Г. Общая </w:t>
      </w:r>
      <w:proofErr w:type="gramStart"/>
      <w:r w:rsidRPr="00642E41">
        <w:t>психология :</w:t>
      </w:r>
      <w:proofErr w:type="gramEnd"/>
      <w:r w:rsidRPr="00642E41">
        <w:t xml:space="preserve"> учебник / А.Г. Маклаков . – Санкт-</w:t>
      </w:r>
      <w:proofErr w:type="gramStart"/>
      <w:r w:rsidRPr="00642E41">
        <w:t>Петербург :</w:t>
      </w:r>
      <w:proofErr w:type="gramEnd"/>
      <w:r w:rsidRPr="00642E41">
        <w:t xml:space="preserve"> Питер, 2018. – 654 с.  – </w:t>
      </w:r>
      <w:proofErr w:type="gramStart"/>
      <w:r w:rsidRPr="00642E41">
        <w:t>Текст :</w:t>
      </w:r>
      <w:proofErr w:type="gramEnd"/>
      <w:r w:rsidRPr="00642E41">
        <w:t xml:space="preserve"> непосредственный.  </w:t>
      </w:r>
    </w:p>
    <w:p w:rsidR="00642E41" w:rsidRPr="00642E41" w:rsidRDefault="00AF04DA" w:rsidP="00642E41">
      <w:pPr>
        <w:pStyle w:val="a3"/>
        <w:widowControl w:val="0"/>
        <w:numPr>
          <w:ilvl w:val="0"/>
          <w:numId w:val="30"/>
        </w:numPr>
        <w:tabs>
          <w:tab w:val="clear" w:pos="435"/>
          <w:tab w:val="num" w:pos="0"/>
          <w:tab w:val="left" w:pos="284"/>
        </w:tabs>
        <w:autoSpaceDE w:val="0"/>
        <w:autoSpaceDN w:val="0"/>
        <w:adjustRightInd w:val="0"/>
        <w:ind w:left="0" w:firstLine="0"/>
        <w:jc w:val="both"/>
      </w:pPr>
      <w:hyperlink r:id="rId12" w:tooltip="Марцинковская Т.Д. " w:history="1">
        <w:r w:rsidR="00642E41" w:rsidRPr="00642E41">
          <w:rPr>
            <w:rStyle w:val="ad"/>
            <w:bCs/>
          </w:rPr>
          <w:t>Марцинковская, Т.Д.  История психологии</w:t>
        </w:r>
      </w:hyperlink>
      <w:r w:rsidR="00642E41" w:rsidRPr="00642E41">
        <w:rPr>
          <w:bCs/>
        </w:rPr>
        <w:t xml:space="preserve"> : учебное </w:t>
      </w:r>
      <w:proofErr w:type="gramStart"/>
      <w:r w:rsidR="00642E41" w:rsidRPr="00642E41">
        <w:rPr>
          <w:bCs/>
        </w:rPr>
        <w:t>пособие  /</w:t>
      </w:r>
      <w:proofErr w:type="gramEnd"/>
      <w:r w:rsidR="00642E41" w:rsidRPr="00642E41">
        <w:rPr>
          <w:bCs/>
        </w:rPr>
        <w:t xml:space="preserve"> Т.Д. Марцинковская. – </w:t>
      </w:r>
      <w:proofErr w:type="gramStart"/>
      <w:r w:rsidR="00642E41" w:rsidRPr="00642E41">
        <w:rPr>
          <w:bCs/>
        </w:rPr>
        <w:t>Москва :</w:t>
      </w:r>
      <w:proofErr w:type="gramEnd"/>
      <w:r w:rsidR="00642E41" w:rsidRPr="00642E41">
        <w:rPr>
          <w:bCs/>
        </w:rPr>
        <w:t xml:space="preserve"> Академия, 2012. – 543с. </w:t>
      </w:r>
      <w:r w:rsidR="00642E41" w:rsidRPr="00642E41">
        <w:t xml:space="preserve">– </w:t>
      </w:r>
      <w:proofErr w:type="gramStart"/>
      <w:r w:rsidR="00642E41" w:rsidRPr="00642E41">
        <w:t>Текст :</w:t>
      </w:r>
      <w:proofErr w:type="gramEnd"/>
      <w:r w:rsidR="00642E41" w:rsidRPr="00642E41">
        <w:t xml:space="preserve"> непосредственный.</w:t>
      </w:r>
    </w:p>
    <w:p w:rsidR="00642E41" w:rsidRPr="00642E41" w:rsidRDefault="00642E41" w:rsidP="00642E41">
      <w:pPr>
        <w:widowControl w:val="0"/>
        <w:autoSpaceDE w:val="0"/>
        <w:autoSpaceDN w:val="0"/>
        <w:adjustRightInd w:val="0"/>
        <w:spacing w:after="0" w:line="240" w:lineRule="auto"/>
        <w:jc w:val="both"/>
        <w:rPr>
          <w:rFonts w:ascii="Times New Roman" w:hAnsi="Times New Roman"/>
          <w:sz w:val="24"/>
          <w:szCs w:val="24"/>
        </w:rPr>
      </w:pPr>
      <w:r w:rsidRPr="00642E41">
        <w:rPr>
          <w:rFonts w:ascii="Times New Roman" w:hAnsi="Times New Roman"/>
          <w:sz w:val="24"/>
          <w:szCs w:val="24"/>
        </w:rPr>
        <w:t xml:space="preserve">7.Коновалова, Д.Ю. </w:t>
      </w:r>
      <w:hyperlink r:id="rId13" w:history="1">
        <w:proofErr w:type="spellStart"/>
        <w:r w:rsidRPr="00642E41">
          <w:rPr>
            <w:rStyle w:val="ad"/>
            <w:rFonts w:ascii="Times New Roman" w:hAnsi="Times New Roman"/>
            <w:bCs/>
            <w:sz w:val="24"/>
            <w:szCs w:val="24"/>
            <w:shd w:val="clear" w:color="auto" w:fill="FFFFFF"/>
          </w:rPr>
          <w:t>Аутоагрессивное</w:t>
        </w:r>
        <w:proofErr w:type="spellEnd"/>
        <w:r w:rsidRPr="00642E41">
          <w:rPr>
            <w:rStyle w:val="ad"/>
            <w:rFonts w:ascii="Times New Roman" w:hAnsi="Times New Roman"/>
            <w:bCs/>
            <w:sz w:val="24"/>
            <w:szCs w:val="24"/>
            <w:shd w:val="clear" w:color="auto" w:fill="FFFFFF"/>
          </w:rPr>
          <w:t xml:space="preserve"> поведение в подростковом возрасте: причины возникновения, характер протекания, диагностика и профилактика</w:t>
        </w:r>
      </w:hyperlink>
      <w:r w:rsidRPr="00642E41">
        <w:rPr>
          <w:rFonts w:ascii="Times New Roman" w:hAnsi="Times New Roman"/>
          <w:sz w:val="24"/>
          <w:szCs w:val="24"/>
        </w:rPr>
        <w:t xml:space="preserve"> : лекции и практикум по психологии / Д.Ю. Коновалова. – Москва. </w:t>
      </w:r>
      <w:proofErr w:type="gramStart"/>
      <w:r w:rsidRPr="00642E41">
        <w:rPr>
          <w:rFonts w:ascii="Times New Roman" w:hAnsi="Times New Roman"/>
          <w:sz w:val="24"/>
          <w:szCs w:val="24"/>
        </w:rPr>
        <w:t>2016 .</w:t>
      </w:r>
      <w:proofErr w:type="gramEnd"/>
      <w:r w:rsidRPr="00642E41">
        <w:rPr>
          <w:rFonts w:ascii="Times New Roman" w:hAnsi="Times New Roman"/>
          <w:sz w:val="24"/>
          <w:szCs w:val="24"/>
        </w:rPr>
        <w:t xml:space="preserve"> – 218 с.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Pr="00642E41" w:rsidRDefault="00642E41" w:rsidP="00642E41">
      <w:pPr>
        <w:pStyle w:val="a3"/>
        <w:widowControl w:val="0"/>
        <w:numPr>
          <w:ilvl w:val="0"/>
          <w:numId w:val="30"/>
        </w:numPr>
        <w:tabs>
          <w:tab w:val="clear" w:pos="435"/>
          <w:tab w:val="num" w:pos="0"/>
          <w:tab w:val="left" w:pos="284"/>
        </w:tabs>
        <w:autoSpaceDE w:val="0"/>
        <w:autoSpaceDN w:val="0"/>
        <w:adjustRightInd w:val="0"/>
        <w:ind w:left="0" w:firstLine="0"/>
        <w:jc w:val="both"/>
      </w:pPr>
      <w:proofErr w:type="spellStart"/>
      <w:proofErr w:type="gramStart"/>
      <w:r w:rsidRPr="00642E41">
        <w:t>Почебут</w:t>
      </w:r>
      <w:proofErr w:type="spellEnd"/>
      <w:r w:rsidRPr="00642E41">
        <w:t>,  Л.Г.</w:t>
      </w:r>
      <w:proofErr w:type="gramEnd"/>
      <w:r w:rsidRPr="00642E41">
        <w:t xml:space="preserve">  Кросс-культурная и этническая </w:t>
      </w:r>
      <w:proofErr w:type="gramStart"/>
      <w:r w:rsidRPr="00642E41">
        <w:t>психология :</w:t>
      </w:r>
      <w:proofErr w:type="gramEnd"/>
      <w:r w:rsidRPr="00642E41">
        <w:t xml:space="preserve"> учебное пособие / Л.Г. </w:t>
      </w:r>
      <w:proofErr w:type="spellStart"/>
      <w:r w:rsidRPr="00642E41">
        <w:t>Почебут</w:t>
      </w:r>
      <w:proofErr w:type="spellEnd"/>
      <w:r w:rsidRPr="00642E41">
        <w:t xml:space="preserve">. – Санкт-Петербург, 2012. – 326 с. – (Стандарт третьего поколения). - </w:t>
      </w:r>
      <w:proofErr w:type="gramStart"/>
      <w:r w:rsidRPr="00642E41">
        <w:t>Текст :</w:t>
      </w:r>
      <w:proofErr w:type="gramEnd"/>
      <w:r w:rsidRPr="00642E41">
        <w:t xml:space="preserve"> непосредственный.  </w:t>
      </w:r>
    </w:p>
    <w:p w:rsidR="00642E41" w:rsidRPr="00642E41" w:rsidRDefault="00642E41" w:rsidP="00642E41">
      <w:pPr>
        <w:spacing w:after="0" w:line="240" w:lineRule="auto"/>
        <w:ind w:right="57"/>
        <w:contextualSpacing/>
        <w:jc w:val="both"/>
        <w:rPr>
          <w:rFonts w:ascii="Times New Roman" w:hAnsi="Times New Roman"/>
          <w:sz w:val="24"/>
          <w:szCs w:val="24"/>
        </w:rPr>
      </w:pPr>
      <w:r w:rsidRPr="00642E41">
        <w:rPr>
          <w:rFonts w:ascii="Times New Roman" w:hAnsi="Times New Roman"/>
          <w:sz w:val="24"/>
          <w:szCs w:val="24"/>
        </w:rPr>
        <w:t xml:space="preserve">8.Струпницкий, В.П. </w:t>
      </w:r>
      <w:proofErr w:type="gramStart"/>
      <w:r w:rsidRPr="00642E41">
        <w:rPr>
          <w:rFonts w:ascii="Times New Roman" w:hAnsi="Times New Roman"/>
          <w:sz w:val="24"/>
          <w:szCs w:val="24"/>
        </w:rPr>
        <w:t>Психология :</w:t>
      </w:r>
      <w:proofErr w:type="gramEnd"/>
      <w:r w:rsidRPr="00642E41">
        <w:rPr>
          <w:rFonts w:ascii="Times New Roman" w:hAnsi="Times New Roman"/>
          <w:sz w:val="24"/>
          <w:szCs w:val="24"/>
        </w:rPr>
        <w:t xml:space="preserve"> учебное пособие / В. П. </w:t>
      </w:r>
      <w:proofErr w:type="spellStart"/>
      <w:r w:rsidRPr="00642E41">
        <w:rPr>
          <w:rFonts w:ascii="Times New Roman" w:hAnsi="Times New Roman"/>
          <w:sz w:val="24"/>
          <w:szCs w:val="24"/>
        </w:rPr>
        <w:t>Ступницкий</w:t>
      </w:r>
      <w:proofErr w:type="spellEnd"/>
      <w:r w:rsidRPr="00642E41">
        <w:rPr>
          <w:rFonts w:ascii="Times New Roman" w:hAnsi="Times New Roman"/>
          <w:sz w:val="24"/>
          <w:szCs w:val="24"/>
        </w:rPr>
        <w:t xml:space="preserve">, О. И. Щербакова, В. Е. Степанов ; </w:t>
      </w:r>
      <w:proofErr w:type="spellStart"/>
      <w:r w:rsidRPr="00642E41">
        <w:rPr>
          <w:rFonts w:ascii="Times New Roman" w:hAnsi="Times New Roman"/>
          <w:sz w:val="24"/>
          <w:szCs w:val="24"/>
        </w:rPr>
        <w:t>Министество</w:t>
      </w:r>
      <w:proofErr w:type="spellEnd"/>
      <w:r w:rsidRPr="00642E41">
        <w:rPr>
          <w:rFonts w:ascii="Times New Roman" w:hAnsi="Times New Roman"/>
          <w:sz w:val="24"/>
          <w:szCs w:val="24"/>
        </w:rPr>
        <w:t xml:space="preserve"> образования и науки Российской Федерации. – </w:t>
      </w:r>
      <w:proofErr w:type="gramStart"/>
      <w:r w:rsidRPr="00642E41">
        <w:rPr>
          <w:rFonts w:ascii="Times New Roman" w:hAnsi="Times New Roman"/>
          <w:sz w:val="24"/>
          <w:szCs w:val="24"/>
        </w:rPr>
        <w:t>Москва :</w:t>
      </w:r>
      <w:proofErr w:type="gramEnd"/>
      <w:r w:rsidRPr="00642E41">
        <w:rPr>
          <w:rFonts w:ascii="Times New Roman" w:hAnsi="Times New Roman"/>
          <w:sz w:val="24"/>
          <w:szCs w:val="24"/>
        </w:rPr>
        <w:t xml:space="preserve"> Дашков и К, 2013. – 267 с. – (Учебные издания для бакалавров). – </w:t>
      </w:r>
      <w:proofErr w:type="gramStart"/>
      <w:r w:rsidRPr="00642E41">
        <w:rPr>
          <w:rFonts w:ascii="Times New Roman" w:hAnsi="Times New Roman"/>
          <w:sz w:val="24"/>
          <w:szCs w:val="24"/>
        </w:rPr>
        <w:t>Текст :</w:t>
      </w:r>
      <w:proofErr w:type="gramEnd"/>
      <w:r w:rsidRPr="00642E41">
        <w:rPr>
          <w:rFonts w:ascii="Times New Roman" w:hAnsi="Times New Roman"/>
          <w:sz w:val="24"/>
          <w:szCs w:val="24"/>
        </w:rPr>
        <w:t xml:space="preserve"> непосредственный. </w:t>
      </w:r>
    </w:p>
    <w:p w:rsidR="00642E41" w:rsidRDefault="00642E41" w:rsidP="004C0290">
      <w:pPr>
        <w:spacing w:after="0" w:line="240" w:lineRule="auto"/>
        <w:ind w:right="57"/>
        <w:contextualSpacing/>
        <w:jc w:val="right"/>
        <w:rPr>
          <w:rFonts w:ascii="Times New Roman" w:hAnsi="Times New Roman"/>
          <w:sz w:val="24"/>
          <w:szCs w:val="24"/>
        </w:rPr>
      </w:pPr>
    </w:p>
    <w:p w:rsidR="00885D07" w:rsidRDefault="00885D07" w:rsidP="00982314">
      <w:pPr>
        <w:spacing w:after="0" w:line="240" w:lineRule="auto"/>
        <w:ind w:right="57"/>
        <w:contextualSpacing/>
        <w:rPr>
          <w:rFonts w:ascii="Times New Roman" w:hAnsi="Times New Roman"/>
          <w:sz w:val="24"/>
          <w:szCs w:val="24"/>
        </w:rPr>
      </w:pPr>
    </w:p>
    <w:p w:rsidR="00885D07" w:rsidRDefault="00885D07"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642E41" w:rsidRDefault="00642E41" w:rsidP="004C0290">
      <w:pPr>
        <w:spacing w:after="0" w:line="240" w:lineRule="auto"/>
        <w:ind w:right="57"/>
        <w:contextualSpacing/>
        <w:jc w:val="right"/>
        <w:rPr>
          <w:rFonts w:ascii="Times New Roman" w:hAnsi="Times New Roman"/>
          <w:sz w:val="24"/>
          <w:szCs w:val="24"/>
        </w:rPr>
      </w:pPr>
    </w:p>
    <w:p w:rsidR="00BB5369" w:rsidRDefault="00BB5369" w:rsidP="004C0290">
      <w:pPr>
        <w:spacing w:after="0" w:line="240" w:lineRule="auto"/>
        <w:ind w:right="57"/>
        <w:contextualSpacing/>
        <w:jc w:val="right"/>
        <w:rPr>
          <w:rFonts w:ascii="Times New Roman" w:hAnsi="Times New Roman"/>
          <w:sz w:val="24"/>
          <w:szCs w:val="24"/>
        </w:rPr>
      </w:pPr>
      <w:r w:rsidRPr="00403743">
        <w:rPr>
          <w:rFonts w:ascii="Times New Roman" w:hAnsi="Times New Roman"/>
          <w:sz w:val="24"/>
          <w:szCs w:val="24"/>
        </w:rPr>
        <w:lastRenderedPageBreak/>
        <w:t>ПРИЛОЖЕНИЕ</w:t>
      </w:r>
    </w:p>
    <w:p w:rsidR="00642E41" w:rsidRDefault="00642E41" w:rsidP="004C0290">
      <w:pPr>
        <w:spacing w:after="0" w:line="240" w:lineRule="auto"/>
        <w:ind w:right="57"/>
        <w:contextualSpacing/>
        <w:jc w:val="right"/>
        <w:rPr>
          <w:rFonts w:ascii="Times New Roman" w:hAnsi="Times New Roman"/>
          <w:sz w:val="24"/>
          <w:szCs w:val="24"/>
        </w:rPr>
      </w:pPr>
    </w:p>
    <w:p w:rsidR="00BB5369" w:rsidRPr="00403743" w:rsidRDefault="00BB5369" w:rsidP="00A0728E">
      <w:pPr>
        <w:spacing w:after="0" w:line="240" w:lineRule="auto"/>
        <w:ind w:left="57" w:right="57"/>
        <w:contextualSpacing/>
        <w:jc w:val="center"/>
        <w:rPr>
          <w:rFonts w:ascii="Times New Roman" w:hAnsi="Times New Roman"/>
          <w:sz w:val="24"/>
          <w:szCs w:val="24"/>
        </w:rPr>
      </w:pPr>
    </w:p>
    <w:p w:rsidR="00BB5369" w:rsidRPr="008916DE" w:rsidRDefault="00BB5369" w:rsidP="00A0728E">
      <w:pPr>
        <w:spacing w:after="0" w:line="240" w:lineRule="auto"/>
        <w:ind w:left="57" w:right="57"/>
        <w:contextualSpacing/>
        <w:jc w:val="center"/>
        <w:rPr>
          <w:rFonts w:ascii="Times New Roman" w:hAnsi="Times New Roman"/>
          <w:b/>
          <w:sz w:val="24"/>
          <w:szCs w:val="24"/>
        </w:rPr>
      </w:pPr>
      <w:proofErr w:type="spellStart"/>
      <w:r w:rsidRPr="008916DE">
        <w:rPr>
          <w:rFonts w:ascii="Times New Roman" w:hAnsi="Times New Roman"/>
          <w:b/>
          <w:sz w:val="24"/>
          <w:szCs w:val="24"/>
        </w:rPr>
        <w:t>Обоянский</w:t>
      </w:r>
      <w:proofErr w:type="spellEnd"/>
      <w:r w:rsidRPr="008916DE">
        <w:rPr>
          <w:rFonts w:ascii="Times New Roman" w:hAnsi="Times New Roman"/>
          <w:b/>
          <w:sz w:val="24"/>
          <w:szCs w:val="24"/>
        </w:rPr>
        <w:t xml:space="preserve"> филиал</w:t>
      </w:r>
    </w:p>
    <w:p w:rsidR="008916DE" w:rsidRDefault="00BB5369" w:rsidP="00A0728E">
      <w:pPr>
        <w:spacing w:after="0" w:line="240" w:lineRule="auto"/>
        <w:ind w:left="57" w:right="57"/>
        <w:contextualSpacing/>
        <w:jc w:val="center"/>
        <w:rPr>
          <w:rFonts w:ascii="Times New Roman" w:hAnsi="Times New Roman"/>
          <w:sz w:val="24"/>
          <w:szCs w:val="24"/>
        </w:rPr>
      </w:pPr>
      <w:r w:rsidRPr="00403743">
        <w:rPr>
          <w:rFonts w:ascii="Times New Roman" w:hAnsi="Times New Roman"/>
          <w:sz w:val="24"/>
          <w:szCs w:val="24"/>
        </w:rPr>
        <w:t xml:space="preserve">Областного бюджетного профессионального образовательного учреждения  </w:t>
      </w:r>
    </w:p>
    <w:p w:rsidR="00BB5369" w:rsidRPr="008916DE" w:rsidRDefault="00BB5369" w:rsidP="00A0728E">
      <w:pPr>
        <w:spacing w:after="0" w:line="240" w:lineRule="auto"/>
        <w:ind w:left="57" w:right="57"/>
        <w:contextualSpacing/>
        <w:jc w:val="center"/>
        <w:rPr>
          <w:rFonts w:ascii="Times New Roman" w:hAnsi="Times New Roman"/>
          <w:b/>
          <w:sz w:val="24"/>
          <w:szCs w:val="24"/>
        </w:rPr>
      </w:pPr>
      <w:r w:rsidRPr="008916DE">
        <w:rPr>
          <w:rFonts w:ascii="Times New Roman" w:hAnsi="Times New Roman"/>
          <w:b/>
          <w:sz w:val="24"/>
          <w:szCs w:val="24"/>
        </w:rPr>
        <w:t>«Курский колледж культуры»</w:t>
      </w:r>
    </w:p>
    <w:p w:rsidR="00BB5369" w:rsidRPr="00403743" w:rsidRDefault="00BB5369" w:rsidP="00A0728E">
      <w:pPr>
        <w:spacing w:after="0" w:line="240" w:lineRule="auto"/>
        <w:ind w:left="57" w:right="57"/>
        <w:contextualSpacing/>
        <w:jc w:val="center"/>
        <w:rPr>
          <w:rFonts w:ascii="Times New Roman" w:hAnsi="Times New Roman"/>
          <w:sz w:val="24"/>
          <w:szCs w:val="24"/>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Pr="00103105" w:rsidRDefault="00BB5369" w:rsidP="00A0728E">
      <w:pPr>
        <w:spacing w:after="0" w:line="240" w:lineRule="auto"/>
        <w:ind w:left="57" w:right="57"/>
        <w:contextualSpacing/>
        <w:jc w:val="center"/>
        <w:rPr>
          <w:rFonts w:ascii="Times New Roman" w:hAnsi="Times New Roman"/>
          <w:b/>
          <w:sz w:val="28"/>
          <w:szCs w:val="28"/>
        </w:rPr>
      </w:pPr>
      <w:r w:rsidRPr="00103105">
        <w:rPr>
          <w:rFonts w:ascii="Times New Roman" w:hAnsi="Times New Roman"/>
          <w:b/>
          <w:sz w:val="28"/>
          <w:szCs w:val="28"/>
        </w:rPr>
        <w:t>РЕФЕРАТ</w:t>
      </w: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r>
        <w:rPr>
          <w:rFonts w:ascii="Times New Roman" w:hAnsi="Times New Roman"/>
          <w:sz w:val="28"/>
          <w:szCs w:val="28"/>
        </w:rPr>
        <w:t>по дисциплине        _____________________________________</w:t>
      </w: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r>
        <w:rPr>
          <w:rFonts w:ascii="Times New Roman" w:hAnsi="Times New Roman"/>
          <w:sz w:val="28"/>
          <w:szCs w:val="28"/>
        </w:rPr>
        <w:t>Тема: _________________________________________</w:t>
      </w: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4C0290">
      <w:pPr>
        <w:spacing w:after="0" w:line="240" w:lineRule="auto"/>
        <w:ind w:right="57"/>
        <w:contextualSpacing/>
        <w:rPr>
          <w:rFonts w:ascii="Times New Roman" w:hAnsi="Times New Roman"/>
          <w:sz w:val="28"/>
          <w:szCs w:val="28"/>
        </w:rPr>
      </w:pPr>
    </w:p>
    <w:tbl>
      <w:tblPr>
        <w:tblpPr w:leftFromText="180" w:rightFromText="180" w:vertAnchor="text" w:horzAnchor="margin" w:tblpXSpec="right" w:tblpY="578"/>
        <w:tblW w:w="0" w:type="auto"/>
        <w:tblLook w:val="00A0" w:firstRow="1" w:lastRow="0" w:firstColumn="1" w:lastColumn="0" w:noHBand="0" w:noVBand="0"/>
      </w:tblPr>
      <w:tblGrid>
        <w:gridCol w:w="5172"/>
      </w:tblGrid>
      <w:tr w:rsidR="00BB5369" w:rsidRPr="00D2611A" w:rsidTr="00131AF7">
        <w:tc>
          <w:tcPr>
            <w:tcW w:w="5172" w:type="dxa"/>
          </w:tcPr>
          <w:p w:rsidR="00BB5369" w:rsidRPr="00D2611A" w:rsidRDefault="00BB5369" w:rsidP="00486D8D">
            <w:pPr>
              <w:spacing w:after="0" w:line="240" w:lineRule="auto"/>
              <w:rPr>
                <w:rFonts w:ascii="Times New Roman" w:hAnsi="Times New Roman"/>
                <w:sz w:val="24"/>
                <w:szCs w:val="24"/>
              </w:rPr>
            </w:pPr>
            <w:r w:rsidRPr="00D2611A">
              <w:rPr>
                <w:rFonts w:ascii="Times New Roman" w:hAnsi="Times New Roman"/>
                <w:sz w:val="24"/>
                <w:szCs w:val="24"/>
              </w:rPr>
              <w:t>Студент__   учебной группы _________                                                                                                                                         _____________________</w:t>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r>
            <w:r w:rsidRPr="00D2611A">
              <w:rPr>
                <w:rFonts w:ascii="Times New Roman" w:hAnsi="Times New Roman"/>
                <w:sz w:val="24"/>
                <w:szCs w:val="24"/>
              </w:rPr>
              <w:softHyphen/>
              <w:t>___________                                                                                                                                                                                                 (фамилия, инициалы)                                                                                                                                                                                                                                                                                      Проверил преподаватель        ______________________________</w:t>
            </w:r>
          </w:p>
          <w:p w:rsidR="00BB5369" w:rsidRPr="00D2611A" w:rsidRDefault="00BB5369" w:rsidP="00486D8D">
            <w:pPr>
              <w:spacing w:after="0" w:line="240" w:lineRule="auto"/>
              <w:rPr>
                <w:rFonts w:ascii="Times New Roman" w:hAnsi="Times New Roman"/>
                <w:sz w:val="24"/>
                <w:szCs w:val="24"/>
              </w:rPr>
            </w:pPr>
            <w:r w:rsidRPr="00D2611A">
              <w:rPr>
                <w:rFonts w:ascii="Times New Roman" w:hAnsi="Times New Roman"/>
                <w:sz w:val="24"/>
                <w:szCs w:val="24"/>
              </w:rPr>
              <w:t>(</w:t>
            </w:r>
            <w:r w:rsidR="00982314">
              <w:rPr>
                <w:rFonts w:ascii="Times New Roman" w:hAnsi="Times New Roman"/>
                <w:sz w:val="24"/>
                <w:szCs w:val="24"/>
              </w:rPr>
              <w:t xml:space="preserve">дисциплины </w:t>
            </w:r>
            <w:r w:rsidRPr="00D2611A">
              <w:rPr>
                <w:rFonts w:ascii="Times New Roman" w:hAnsi="Times New Roman"/>
                <w:sz w:val="24"/>
                <w:szCs w:val="24"/>
              </w:rPr>
              <w:t>Ф.И.О)</w:t>
            </w:r>
          </w:p>
          <w:p w:rsidR="00BB5369" w:rsidRPr="00D2611A" w:rsidRDefault="00BB5369" w:rsidP="00486D8D">
            <w:pPr>
              <w:tabs>
                <w:tab w:val="left" w:pos="0"/>
                <w:tab w:val="left" w:pos="360"/>
              </w:tabs>
              <w:spacing w:after="0" w:line="240" w:lineRule="auto"/>
              <w:rPr>
                <w:rFonts w:ascii="Times New Roman" w:hAnsi="Times New Roman"/>
                <w:sz w:val="24"/>
                <w:szCs w:val="24"/>
              </w:rPr>
            </w:pPr>
            <w:r w:rsidRPr="00D2611A">
              <w:rPr>
                <w:rFonts w:ascii="Times New Roman" w:hAnsi="Times New Roman"/>
                <w:sz w:val="24"/>
                <w:szCs w:val="24"/>
              </w:rPr>
              <w:t>Оценка _______________</w:t>
            </w:r>
          </w:p>
          <w:p w:rsidR="00BB5369" w:rsidRPr="00D2611A" w:rsidRDefault="00BB5369" w:rsidP="00486D8D">
            <w:pPr>
              <w:tabs>
                <w:tab w:val="left" w:pos="0"/>
                <w:tab w:val="left" w:pos="360"/>
              </w:tabs>
              <w:spacing w:after="0" w:line="240" w:lineRule="auto"/>
              <w:rPr>
                <w:rFonts w:ascii="Times New Roman" w:hAnsi="Times New Roman"/>
                <w:sz w:val="28"/>
                <w:szCs w:val="28"/>
              </w:rPr>
            </w:pPr>
            <w:r w:rsidRPr="00D2611A">
              <w:rPr>
                <w:rFonts w:ascii="Times New Roman" w:hAnsi="Times New Roman"/>
                <w:sz w:val="24"/>
                <w:szCs w:val="24"/>
              </w:rPr>
              <w:t>Подпись</w:t>
            </w:r>
            <w:r w:rsidRPr="00D2611A">
              <w:rPr>
                <w:rFonts w:ascii="Times New Roman" w:hAnsi="Times New Roman"/>
                <w:sz w:val="28"/>
                <w:szCs w:val="28"/>
              </w:rPr>
              <w:t xml:space="preserve"> ______________</w:t>
            </w:r>
          </w:p>
        </w:tc>
      </w:tr>
    </w:tbl>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982314" w:rsidRDefault="00982314" w:rsidP="00A0728E">
      <w:pPr>
        <w:spacing w:after="0" w:line="240" w:lineRule="auto"/>
        <w:ind w:left="57" w:right="57"/>
        <w:contextualSpacing/>
        <w:jc w:val="center"/>
        <w:rPr>
          <w:rFonts w:ascii="Times New Roman" w:hAnsi="Times New Roman"/>
          <w:sz w:val="28"/>
          <w:szCs w:val="28"/>
        </w:rPr>
      </w:pPr>
    </w:p>
    <w:p w:rsidR="00982314" w:rsidRDefault="00982314" w:rsidP="00A0728E">
      <w:pPr>
        <w:spacing w:after="0" w:line="240" w:lineRule="auto"/>
        <w:ind w:left="57" w:right="57"/>
        <w:contextualSpacing/>
        <w:jc w:val="center"/>
        <w:rPr>
          <w:rFonts w:ascii="Times New Roman" w:hAnsi="Times New Roman"/>
          <w:sz w:val="28"/>
          <w:szCs w:val="28"/>
        </w:rPr>
      </w:pPr>
    </w:p>
    <w:p w:rsidR="00982314" w:rsidRDefault="00982314" w:rsidP="00A0728E">
      <w:pPr>
        <w:spacing w:after="0" w:line="240" w:lineRule="auto"/>
        <w:ind w:left="57" w:right="57"/>
        <w:contextualSpacing/>
        <w:jc w:val="center"/>
        <w:rPr>
          <w:rFonts w:ascii="Times New Roman" w:hAnsi="Times New Roman"/>
          <w:sz w:val="28"/>
          <w:szCs w:val="28"/>
        </w:rPr>
      </w:pPr>
    </w:p>
    <w:p w:rsidR="00BB5369" w:rsidRDefault="00BB5369" w:rsidP="00A0728E">
      <w:pPr>
        <w:spacing w:after="0" w:line="240" w:lineRule="auto"/>
        <w:ind w:left="57" w:right="57"/>
        <w:contextualSpacing/>
        <w:jc w:val="center"/>
        <w:rPr>
          <w:rFonts w:ascii="Times New Roman" w:hAnsi="Times New Roman"/>
          <w:sz w:val="28"/>
          <w:szCs w:val="28"/>
        </w:rPr>
      </w:pPr>
    </w:p>
    <w:p w:rsidR="00642E41" w:rsidRDefault="00642E41" w:rsidP="00A0728E">
      <w:pPr>
        <w:spacing w:after="0" w:line="240" w:lineRule="auto"/>
        <w:ind w:left="57" w:right="57"/>
        <w:contextualSpacing/>
        <w:jc w:val="center"/>
        <w:rPr>
          <w:rFonts w:ascii="Times New Roman" w:hAnsi="Times New Roman"/>
          <w:sz w:val="28"/>
          <w:szCs w:val="28"/>
        </w:rPr>
      </w:pPr>
    </w:p>
    <w:p w:rsidR="00642E41" w:rsidRDefault="00642E41" w:rsidP="00A0728E">
      <w:pPr>
        <w:spacing w:after="0" w:line="240" w:lineRule="auto"/>
        <w:ind w:left="57" w:right="57"/>
        <w:contextualSpacing/>
        <w:jc w:val="center"/>
        <w:rPr>
          <w:rFonts w:ascii="Times New Roman" w:hAnsi="Times New Roman"/>
          <w:sz w:val="28"/>
          <w:szCs w:val="28"/>
        </w:rPr>
      </w:pPr>
    </w:p>
    <w:p w:rsidR="00642E41" w:rsidRDefault="00642E41" w:rsidP="00A0728E">
      <w:pPr>
        <w:spacing w:after="0" w:line="240" w:lineRule="auto"/>
        <w:ind w:left="57" w:right="57"/>
        <w:contextualSpacing/>
        <w:jc w:val="center"/>
        <w:rPr>
          <w:rFonts w:ascii="Times New Roman" w:hAnsi="Times New Roman"/>
          <w:sz w:val="28"/>
          <w:szCs w:val="28"/>
        </w:rPr>
      </w:pPr>
    </w:p>
    <w:p w:rsidR="00BB5369" w:rsidRDefault="00BB5369" w:rsidP="0069119B">
      <w:pPr>
        <w:spacing w:after="0" w:line="240" w:lineRule="auto"/>
        <w:ind w:right="57"/>
        <w:contextualSpacing/>
        <w:rPr>
          <w:rFonts w:ascii="Times New Roman" w:hAnsi="Times New Roman"/>
          <w:sz w:val="28"/>
          <w:szCs w:val="28"/>
        </w:rPr>
      </w:pPr>
    </w:p>
    <w:p w:rsidR="00BB5369" w:rsidRPr="00403743" w:rsidRDefault="00BB5369" w:rsidP="00A0728E">
      <w:pPr>
        <w:spacing w:after="0" w:line="240" w:lineRule="auto"/>
        <w:ind w:left="57" w:right="57"/>
        <w:contextualSpacing/>
        <w:jc w:val="center"/>
        <w:rPr>
          <w:rFonts w:ascii="Times New Roman" w:hAnsi="Times New Roman"/>
          <w:sz w:val="24"/>
          <w:szCs w:val="24"/>
        </w:rPr>
      </w:pPr>
      <w:r w:rsidRPr="00403743">
        <w:rPr>
          <w:rFonts w:ascii="Times New Roman" w:hAnsi="Times New Roman"/>
          <w:sz w:val="24"/>
          <w:szCs w:val="24"/>
        </w:rPr>
        <w:t>Обоянь, 20</w:t>
      </w:r>
      <w:r w:rsidR="008916DE">
        <w:rPr>
          <w:rFonts w:ascii="Times New Roman" w:hAnsi="Times New Roman"/>
          <w:sz w:val="24"/>
          <w:szCs w:val="24"/>
        </w:rPr>
        <w:t>20</w:t>
      </w:r>
      <w:r w:rsidRPr="00403743">
        <w:rPr>
          <w:rFonts w:ascii="Times New Roman" w:hAnsi="Times New Roman"/>
          <w:sz w:val="24"/>
          <w:szCs w:val="24"/>
        </w:rPr>
        <w:t>г.</w:t>
      </w:r>
    </w:p>
    <w:p w:rsidR="00BB5369" w:rsidRPr="00403743" w:rsidRDefault="00BB5369" w:rsidP="00A0728E">
      <w:pPr>
        <w:spacing w:after="0" w:line="240" w:lineRule="auto"/>
        <w:ind w:left="57" w:right="57"/>
        <w:contextualSpacing/>
        <w:jc w:val="center"/>
        <w:rPr>
          <w:rFonts w:ascii="Times New Roman" w:hAnsi="Times New Roman"/>
          <w:sz w:val="24"/>
          <w:szCs w:val="24"/>
        </w:rPr>
      </w:pPr>
    </w:p>
    <w:p w:rsidR="00BB5369" w:rsidRDefault="00BB5369" w:rsidP="0069119B">
      <w:pPr>
        <w:spacing w:after="0" w:line="360" w:lineRule="auto"/>
        <w:ind w:left="113" w:right="57" w:firstLine="709"/>
        <w:contextualSpacing/>
        <w:jc w:val="right"/>
        <w:rPr>
          <w:rFonts w:ascii="Times New Roman" w:hAnsi="Times New Roman"/>
          <w:sz w:val="28"/>
          <w:szCs w:val="28"/>
        </w:rPr>
      </w:pPr>
      <w:r w:rsidRPr="003538DD">
        <w:rPr>
          <w:rFonts w:ascii="Times New Roman" w:hAnsi="Times New Roman"/>
          <w:sz w:val="28"/>
          <w:szCs w:val="28"/>
        </w:rPr>
        <w:t xml:space="preserve">                    </w:t>
      </w:r>
      <w:r>
        <w:rPr>
          <w:rFonts w:ascii="Times New Roman" w:hAnsi="Times New Roman"/>
          <w:sz w:val="28"/>
          <w:szCs w:val="28"/>
        </w:rPr>
        <w:t xml:space="preserve">       </w:t>
      </w:r>
    </w:p>
    <w:sectPr w:rsidR="00BB5369" w:rsidSect="00CB2199">
      <w:footerReference w:type="even" r:id="rId14"/>
      <w:footerReference w:type="default" r:id="rId15"/>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4DA" w:rsidRDefault="00AF04DA" w:rsidP="004946F8">
      <w:pPr>
        <w:spacing w:after="0" w:line="240" w:lineRule="auto"/>
      </w:pPr>
      <w:r>
        <w:separator/>
      </w:r>
    </w:p>
  </w:endnote>
  <w:endnote w:type="continuationSeparator" w:id="0">
    <w:p w:rsidR="00AF04DA" w:rsidRDefault="00AF04DA" w:rsidP="00494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F1D" w:rsidRDefault="00B52F1D" w:rsidP="00163213">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B52F1D" w:rsidRDefault="00B52F1D" w:rsidP="00CB2199">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F1D" w:rsidRDefault="00B52F1D" w:rsidP="00163213">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2</w:t>
    </w:r>
    <w:r>
      <w:rPr>
        <w:rStyle w:val="af2"/>
      </w:rPr>
      <w:fldChar w:fldCharType="end"/>
    </w:r>
  </w:p>
  <w:p w:rsidR="00B52F1D" w:rsidRDefault="00B52F1D" w:rsidP="00CB2199">
    <w:pPr>
      <w:pStyle w:val="af0"/>
      <w:ind w:right="360"/>
      <w:jc w:val="center"/>
    </w:pPr>
  </w:p>
  <w:p w:rsidR="00B52F1D" w:rsidRDefault="00B52F1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4DA" w:rsidRDefault="00AF04DA" w:rsidP="004946F8">
      <w:pPr>
        <w:spacing w:after="0" w:line="240" w:lineRule="auto"/>
      </w:pPr>
      <w:r>
        <w:separator/>
      </w:r>
    </w:p>
  </w:footnote>
  <w:footnote w:type="continuationSeparator" w:id="0">
    <w:p w:rsidR="00AF04DA" w:rsidRDefault="00AF04DA" w:rsidP="00494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0602"/>
    <w:multiLevelType w:val="hybridMultilevel"/>
    <w:tmpl w:val="50681BE2"/>
    <w:lvl w:ilvl="0" w:tplc="0419000F">
      <w:start w:val="1"/>
      <w:numFmt w:val="decimal"/>
      <w:lvlText w:val="%1."/>
      <w:lvlJc w:val="left"/>
      <w:pPr>
        <w:ind w:left="777" w:hanging="360"/>
      </w:pPr>
      <w:rPr>
        <w:rFonts w:cs="Times New Roman"/>
      </w:rPr>
    </w:lvl>
    <w:lvl w:ilvl="1" w:tplc="04190019" w:tentative="1">
      <w:start w:val="1"/>
      <w:numFmt w:val="lowerLetter"/>
      <w:lvlText w:val="%2."/>
      <w:lvlJc w:val="left"/>
      <w:pPr>
        <w:ind w:left="1497" w:hanging="360"/>
      </w:pPr>
      <w:rPr>
        <w:rFonts w:cs="Times New Roman"/>
      </w:rPr>
    </w:lvl>
    <w:lvl w:ilvl="2" w:tplc="0419001B" w:tentative="1">
      <w:start w:val="1"/>
      <w:numFmt w:val="lowerRoman"/>
      <w:lvlText w:val="%3."/>
      <w:lvlJc w:val="right"/>
      <w:pPr>
        <w:ind w:left="2217" w:hanging="180"/>
      </w:pPr>
      <w:rPr>
        <w:rFonts w:cs="Times New Roman"/>
      </w:rPr>
    </w:lvl>
    <w:lvl w:ilvl="3" w:tplc="0419000F" w:tentative="1">
      <w:start w:val="1"/>
      <w:numFmt w:val="decimal"/>
      <w:lvlText w:val="%4."/>
      <w:lvlJc w:val="left"/>
      <w:pPr>
        <w:ind w:left="2937" w:hanging="360"/>
      </w:pPr>
      <w:rPr>
        <w:rFonts w:cs="Times New Roman"/>
      </w:rPr>
    </w:lvl>
    <w:lvl w:ilvl="4" w:tplc="04190019" w:tentative="1">
      <w:start w:val="1"/>
      <w:numFmt w:val="lowerLetter"/>
      <w:lvlText w:val="%5."/>
      <w:lvlJc w:val="left"/>
      <w:pPr>
        <w:ind w:left="3657" w:hanging="360"/>
      </w:pPr>
      <w:rPr>
        <w:rFonts w:cs="Times New Roman"/>
      </w:rPr>
    </w:lvl>
    <w:lvl w:ilvl="5" w:tplc="0419001B" w:tentative="1">
      <w:start w:val="1"/>
      <w:numFmt w:val="lowerRoman"/>
      <w:lvlText w:val="%6."/>
      <w:lvlJc w:val="right"/>
      <w:pPr>
        <w:ind w:left="4377" w:hanging="180"/>
      </w:pPr>
      <w:rPr>
        <w:rFonts w:cs="Times New Roman"/>
      </w:rPr>
    </w:lvl>
    <w:lvl w:ilvl="6" w:tplc="0419000F" w:tentative="1">
      <w:start w:val="1"/>
      <w:numFmt w:val="decimal"/>
      <w:lvlText w:val="%7."/>
      <w:lvlJc w:val="left"/>
      <w:pPr>
        <w:ind w:left="5097" w:hanging="360"/>
      </w:pPr>
      <w:rPr>
        <w:rFonts w:cs="Times New Roman"/>
      </w:rPr>
    </w:lvl>
    <w:lvl w:ilvl="7" w:tplc="04190019" w:tentative="1">
      <w:start w:val="1"/>
      <w:numFmt w:val="lowerLetter"/>
      <w:lvlText w:val="%8."/>
      <w:lvlJc w:val="left"/>
      <w:pPr>
        <w:ind w:left="5817" w:hanging="360"/>
      </w:pPr>
      <w:rPr>
        <w:rFonts w:cs="Times New Roman"/>
      </w:rPr>
    </w:lvl>
    <w:lvl w:ilvl="8" w:tplc="0419001B" w:tentative="1">
      <w:start w:val="1"/>
      <w:numFmt w:val="lowerRoman"/>
      <w:lvlText w:val="%9."/>
      <w:lvlJc w:val="right"/>
      <w:pPr>
        <w:ind w:left="6537" w:hanging="180"/>
      </w:pPr>
      <w:rPr>
        <w:rFonts w:cs="Times New Roman"/>
      </w:rPr>
    </w:lvl>
  </w:abstractNum>
  <w:abstractNum w:abstractNumId="1" w15:restartNumberingAfterBreak="0">
    <w:nsid w:val="03A740FB"/>
    <w:multiLevelType w:val="multilevel"/>
    <w:tmpl w:val="327077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054C71CD"/>
    <w:multiLevelType w:val="multilevel"/>
    <w:tmpl w:val="4194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E3ED4"/>
    <w:multiLevelType w:val="multilevel"/>
    <w:tmpl w:val="1528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37306"/>
    <w:multiLevelType w:val="hybridMultilevel"/>
    <w:tmpl w:val="81B208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20699F"/>
    <w:multiLevelType w:val="hybridMultilevel"/>
    <w:tmpl w:val="8C620B3A"/>
    <w:lvl w:ilvl="0" w:tplc="04190001">
      <w:start w:val="1"/>
      <w:numFmt w:val="bullet"/>
      <w:lvlText w:val=""/>
      <w:lvlJc w:val="left"/>
      <w:pPr>
        <w:ind w:left="1429" w:hanging="72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4D14FF3"/>
    <w:multiLevelType w:val="hybridMultilevel"/>
    <w:tmpl w:val="D84C70CC"/>
    <w:lvl w:ilvl="0" w:tplc="BEC88638">
      <w:start w:val="1"/>
      <w:numFmt w:val="decimal"/>
      <w:lvlText w:val="%1."/>
      <w:lvlJc w:val="left"/>
      <w:pPr>
        <w:ind w:left="1154" w:hanging="355"/>
      </w:pPr>
      <w:rPr>
        <w:rFonts w:ascii="Bookman Old Style" w:eastAsia="Bookman Old Style" w:hAnsi="Bookman Old Style" w:cs="Bookman Old Style" w:hint="default"/>
        <w:color w:val="231F20"/>
        <w:w w:val="98"/>
        <w:sz w:val="23"/>
        <w:szCs w:val="23"/>
        <w:lang w:val="ru-RU" w:eastAsia="en-US" w:bidi="ar-SA"/>
      </w:rPr>
    </w:lvl>
    <w:lvl w:ilvl="1" w:tplc="8AC640D6">
      <w:numFmt w:val="bullet"/>
      <w:lvlText w:val="•"/>
      <w:lvlJc w:val="left"/>
      <w:pPr>
        <w:ind w:left="1898" w:hanging="355"/>
      </w:pPr>
      <w:rPr>
        <w:lang w:val="ru-RU" w:eastAsia="en-US" w:bidi="ar-SA"/>
      </w:rPr>
    </w:lvl>
    <w:lvl w:ilvl="2" w:tplc="9E744F60">
      <w:numFmt w:val="bullet"/>
      <w:lvlText w:val="•"/>
      <w:lvlJc w:val="left"/>
      <w:pPr>
        <w:ind w:left="2637" w:hanging="355"/>
      </w:pPr>
      <w:rPr>
        <w:lang w:val="ru-RU" w:eastAsia="en-US" w:bidi="ar-SA"/>
      </w:rPr>
    </w:lvl>
    <w:lvl w:ilvl="3" w:tplc="AC6C3640">
      <w:numFmt w:val="bullet"/>
      <w:lvlText w:val="•"/>
      <w:lvlJc w:val="left"/>
      <w:pPr>
        <w:ind w:left="3375" w:hanging="355"/>
      </w:pPr>
      <w:rPr>
        <w:lang w:val="ru-RU" w:eastAsia="en-US" w:bidi="ar-SA"/>
      </w:rPr>
    </w:lvl>
    <w:lvl w:ilvl="4" w:tplc="94D05C4A">
      <w:numFmt w:val="bullet"/>
      <w:lvlText w:val="•"/>
      <w:lvlJc w:val="left"/>
      <w:pPr>
        <w:ind w:left="4114" w:hanging="355"/>
      </w:pPr>
      <w:rPr>
        <w:lang w:val="ru-RU" w:eastAsia="en-US" w:bidi="ar-SA"/>
      </w:rPr>
    </w:lvl>
    <w:lvl w:ilvl="5" w:tplc="E16695DE">
      <w:numFmt w:val="bullet"/>
      <w:lvlText w:val="•"/>
      <w:lvlJc w:val="left"/>
      <w:pPr>
        <w:ind w:left="4852" w:hanging="355"/>
      </w:pPr>
      <w:rPr>
        <w:lang w:val="ru-RU" w:eastAsia="en-US" w:bidi="ar-SA"/>
      </w:rPr>
    </w:lvl>
    <w:lvl w:ilvl="6" w:tplc="D6E46FBA">
      <w:numFmt w:val="bullet"/>
      <w:lvlText w:val="•"/>
      <w:lvlJc w:val="left"/>
      <w:pPr>
        <w:ind w:left="5591" w:hanging="355"/>
      </w:pPr>
      <w:rPr>
        <w:lang w:val="ru-RU" w:eastAsia="en-US" w:bidi="ar-SA"/>
      </w:rPr>
    </w:lvl>
    <w:lvl w:ilvl="7" w:tplc="8FDA035C">
      <w:numFmt w:val="bullet"/>
      <w:lvlText w:val="•"/>
      <w:lvlJc w:val="left"/>
      <w:pPr>
        <w:ind w:left="6329" w:hanging="355"/>
      </w:pPr>
      <w:rPr>
        <w:lang w:val="ru-RU" w:eastAsia="en-US" w:bidi="ar-SA"/>
      </w:rPr>
    </w:lvl>
    <w:lvl w:ilvl="8" w:tplc="4B4624D0">
      <w:numFmt w:val="bullet"/>
      <w:lvlText w:val="•"/>
      <w:lvlJc w:val="left"/>
      <w:pPr>
        <w:ind w:left="7068" w:hanging="355"/>
      </w:pPr>
      <w:rPr>
        <w:lang w:val="ru-RU" w:eastAsia="en-US" w:bidi="ar-SA"/>
      </w:rPr>
    </w:lvl>
  </w:abstractNum>
  <w:abstractNum w:abstractNumId="7" w15:restartNumberingAfterBreak="0">
    <w:nsid w:val="1EAC5885"/>
    <w:multiLevelType w:val="hybridMultilevel"/>
    <w:tmpl w:val="4E9E5F78"/>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223A4FBF"/>
    <w:multiLevelType w:val="multilevel"/>
    <w:tmpl w:val="938C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8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2823135D"/>
    <w:multiLevelType w:val="multilevel"/>
    <w:tmpl w:val="011C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B46F3"/>
    <w:multiLevelType w:val="hybridMultilevel"/>
    <w:tmpl w:val="1DCA2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5501A4"/>
    <w:multiLevelType w:val="multilevel"/>
    <w:tmpl w:val="5DAACE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43A55396"/>
    <w:multiLevelType w:val="hybridMultilevel"/>
    <w:tmpl w:val="363623B2"/>
    <w:lvl w:ilvl="0" w:tplc="8B8CFA40">
      <w:start w:val="1"/>
      <w:numFmt w:val="decimal"/>
      <w:lvlText w:val="%1."/>
      <w:lvlJc w:val="left"/>
      <w:pPr>
        <w:ind w:left="1182" w:hanging="360"/>
      </w:pPr>
      <w:rPr>
        <w:rFonts w:cs="Times New Roman" w:hint="default"/>
      </w:rPr>
    </w:lvl>
    <w:lvl w:ilvl="1" w:tplc="04190019" w:tentative="1">
      <w:start w:val="1"/>
      <w:numFmt w:val="lowerLetter"/>
      <w:lvlText w:val="%2."/>
      <w:lvlJc w:val="left"/>
      <w:pPr>
        <w:ind w:left="1902" w:hanging="360"/>
      </w:pPr>
      <w:rPr>
        <w:rFonts w:cs="Times New Roman"/>
      </w:rPr>
    </w:lvl>
    <w:lvl w:ilvl="2" w:tplc="0419001B" w:tentative="1">
      <w:start w:val="1"/>
      <w:numFmt w:val="lowerRoman"/>
      <w:lvlText w:val="%3."/>
      <w:lvlJc w:val="right"/>
      <w:pPr>
        <w:ind w:left="2622" w:hanging="180"/>
      </w:pPr>
      <w:rPr>
        <w:rFonts w:cs="Times New Roman"/>
      </w:rPr>
    </w:lvl>
    <w:lvl w:ilvl="3" w:tplc="0419000F" w:tentative="1">
      <w:start w:val="1"/>
      <w:numFmt w:val="decimal"/>
      <w:lvlText w:val="%4."/>
      <w:lvlJc w:val="left"/>
      <w:pPr>
        <w:ind w:left="3342" w:hanging="360"/>
      </w:pPr>
      <w:rPr>
        <w:rFonts w:cs="Times New Roman"/>
      </w:rPr>
    </w:lvl>
    <w:lvl w:ilvl="4" w:tplc="04190019" w:tentative="1">
      <w:start w:val="1"/>
      <w:numFmt w:val="lowerLetter"/>
      <w:lvlText w:val="%5."/>
      <w:lvlJc w:val="left"/>
      <w:pPr>
        <w:ind w:left="4062" w:hanging="360"/>
      </w:pPr>
      <w:rPr>
        <w:rFonts w:cs="Times New Roman"/>
      </w:rPr>
    </w:lvl>
    <w:lvl w:ilvl="5" w:tplc="0419001B" w:tentative="1">
      <w:start w:val="1"/>
      <w:numFmt w:val="lowerRoman"/>
      <w:lvlText w:val="%6."/>
      <w:lvlJc w:val="right"/>
      <w:pPr>
        <w:ind w:left="4782" w:hanging="180"/>
      </w:pPr>
      <w:rPr>
        <w:rFonts w:cs="Times New Roman"/>
      </w:rPr>
    </w:lvl>
    <w:lvl w:ilvl="6" w:tplc="0419000F" w:tentative="1">
      <w:start w:val="1"/>
      <w:numFmt w:val="decimal"/>
      <w:lvlText w:val="%7."/>
      <w:lvlJc w:val="left"/>
      <w:pPr>
        <w:ind w:left="5502" w:hanging="360"/>
      </w:pPr>
      <w:rPr>
        <w:rFonts w:cs="Times New Roman"/>
      </w:rPr>
    </w:lvl>
    <w:lvl w:ilvl="7" w:tplc="04190019" w:tentative="1">
      <w:start w:val="1"/>
      <w:numFmt w:val="lowerLetter"/>
      <w:lvlText w:val="%8."/>
      <w:lvlJc w:val="left"/>
      <w:pPr>
        <w:ind w:left="6222" w:hanging="360"/>
      </w:pPr>
      <w:rPr>
        <w:rFonts w:cs="Times New Roman"/>
      </w:rPr>
    </w:lvl>
    <w:lvl w:ilvl="8" w:tplc="0419001B" w:tentative="1">
      <w:start w:val="1"/>
      <w:numFmt w:val="lowerRoman"/>
      <w:lvlText w:val="%9."/>
      <w:lvlJc w:val="right"/>
      <w:pPr>
        <w:ind w:left="6942" w:hanging="180"/>
      </w:pPr>
      <w:rPr>
        <w:rFonts w:cs="Times New Roman"/>
      </w:rPr>
    </w:lvl>
  </w:abstractNum>
  <w:abstractNum w:abstractNumId="13" w15:restartNumberingAfterBreak="0">
    <w:nsid w:val="4535435A"/>
    <w:multiLevelType w:val="hybridMultilevel"/>
    <w:tmpl w:val="285EEFCA"/>
    <w:lvl w:ilvl="0" w:tplc="4E70AA54">
      <w:start w:val="1"/>
      <w:numFmt w:val="bullet"/>
      <w:lvlText w:val=""/>
      <w:lvlJc w:val="left"/>
      <w:pPr>
        <w:tabs>
          <w:tab w:val="num" w:pos="3905"/>
        </w:tabs>
        <w:ind w:left="3905" w:hanging="360"/>
      </w:pPr>
      <w:rPr>
        <w:rFonts w:ascii="Symbol" w:hAnsi="Symbol" w:hint="default"/>
        <w:b/>
        <w:i/>
        <w:color w:val="auto"/>
        <w:sz w:val="24"/>
        <w:effect w:val="none"/>
      </w:rPr>
    </w:lvl>
    <w:lvl w:ilvl="1" w:tplc="04190003" w:tentative="1">
      <w:start w:val="1"/>
      <w:numFmt w:val="bullet"/>
      <w:lvlText w:val="o"/>
      <w:lvlJc w:val="left"/>
      <w:pPr>
        <w:tabs>
          <w:tab w:val="num" w:pos="4625"/>
        </w:tabs>
        <w:ind w:left="4625" w:hanging="360"/>
      </w:pPr>
      <w:rPr>
        <w:rFonts w:ascii="Courier New" w:hAnsi="Courier New" w:hint="default"/>
      </w:rPr>
    </w:lvl>
    <w:lvl w:ilvl="2" w:tplc="04190005" w:tentative="1">
      <w:start w:val="1"/>
      <w:numFmt w:val="bullet"/>
      <w:lvlText w:val=""/>
      <w:lvlJc w:val="left"/>
      <w:pPr>
        <w:tabs>
          <w:tab w:val="num" w:pos="5345"/>
        </w:tabs>
        <w:ind w:left="5345" w:hanging="360"/>
      </w:pPr>
      <w:rPr>
        <w:rFonts w:ascii="Wingdings" w:hAnsi="Wingdings" w:hint="default"/>
      </w:rPr>
    </w:lvl>
    <w:lvl w:ilvl="3" w:tplc="04190001" w:tentative="1">
      <w:start w:val="1"/>
      <w:numFmt w:val="bullet"/>
      <w:lvlText w:val=""/>
      <w:lvlJc w:val="left"/>
      <w:pPr>
        <w:tabs>
          <w:tab w:val="num" w:pos="6065"/>
        </w:tabs>
        <w:ind w:left="6065" w:hanging="360"/>
      </w:pPr>
      <w:rPr>
        <w:rFonts w:ascii="Symbol" w:hAnsi="Symbol" w:hint="default"/>
      </w:rPr>
    </w:lvl>
    <w:lvl w:ilvl="4" w:tplc="04190003" w:tentative="1">
      <w:start w:val="1"/>
      <w:numFmt w:val="bullet"/>
      <w:lvlText w:val="o"/>
      <w:lvlJc w:val="left"/>
      <w:pPr>
        <w:tabs>
          <w:tab w:val="num" w:pos="6785"/>
        </w:tabs>
        <w:ind w:left="6785" w:hanging="360"/>
      </w:pPr>
      <w:rPr>
        <w:rFonts w:ascii="Courier New" w:hAnsi="Courier New" w:hint="default"/>
      </w:rPr>
    </w:lvl>
    <w:lvl w:ilvl="5" w:tplc="04190005" w:tentative="1">
      <w:start w:val="1"/>
      <w:numFmt w:val="bullet"/>
      <w:lvlText w:val=""/>
      <w:lvlJc w:val="left"/>
      <w:pPr>
        <w:tabs>
          <w:tab w:val="num" w:pos="7505"/>
        </w:tabs>
        <w:ind w:left="7505" w:hanging="360"/>
      </w:pPr>
      <w:rPr>
        <w:rFonts w:ascii="Wingdings" w:hAnsi="Wingdings" w:hint="default"/>
      </w:rPr>
    </w:lvl>
    <w:lvl w:ilvl="6" w:tplc="04190001" w:tentative="1">
      <w:start w:val="1"/>
      <w:numFmt w:val="bullet"/>
      <w:lvlText w:val=""/>
      <w:lvlJc w:val="left"/>
      <w:pPr>
        <w:tabs>
          <w:tab w:val="num" w:pos="8225"/>
        </w:tabs>
        <w:ind w:left="8225" w:hanging="360"/>
      </w:pPr>
      <w:rPr>
        <w:rFonts w:ascii="Symbol" w:hAnsi="Symbol" w:hint="default"/>
      </w:rPr>
    </w:lvl>
    <w:lvl w:ilvl="7" w:tplc="04190003" w:tentative="1">
      <w:start w:val="1"/>
      <w:numFmt w:val="bullet"/>
      <w:lvlText w:val="o"/>
      <w:lvlJc w:val="left"/>
      <w:pPr>
        <w:tabs>
          <w:tab w:val="num" w:pos="8945"/>
        </w:tabs>
        <w:ind w:left="8945" w:hanging="360"/>
      </w:pPr>
      <w:rPr>
        <w:rFonts w:ascii="Courier New" w:hAnsi="Courier New" w:hint="default"/>
      </w:rPr>
    </w:lvl>
    <w:lvl w:ilvl="8" w:tplc="04190005" w:tentative="1">
      <w:start w:val="1"/>
      <w:numFmt w:val="bullet"/>
      <w:lvlText w:val=""/>
      <w:lvlJc w:val="left"/>
      <w:pPr>
        <w:tabs>
          <w:tab w:val="num" w:pos="9665"/>
        </w:tabs>
        <w:ind w:left="9665" w:hanging="360"/>
      </w:pPr>
      <w:rPr>
        <w:rFonts w:ascii="Wingdings" w:hAnsi="Wingdings" w:hint="default"/>
      </w:rPr>
    </w:lvl>
  </w:abstractNum>
  <w:abstractNum w:abstractNumId="14" w15:restartNumberingAfterBreak="0">
    <w:nsid w:val="468F29E3"/>
    <w:multiLevelType w:val="hybridMultilevel"/>
    <w:tmpl w:val="51BC1684"/>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15:restartNumberingAfterBreak="0">
    <w:nsid w:val="483C69CB"/>
    <w:multiLevelType w:val="hybridMultilevel"/>
    <w:tmpl w:val="CBAE8478"/>
    <w:lvl w:ilvl="0" w:tplc="DA50D9D6">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6" w15:restartNumberingAfterBreak="0">
    <w:nsid w:val="496D2FCB"/>
    <w:multiLevelType w:val="multilevel"/>
    <w:tmpl w:val="48B0FCDA"/>
    <w:lvl w:ilvl="0">
      <w:start w:val="2"/>
      <w:numFmt w:val="decimal"/>
      <w:lvlText w:val="%1."/>
      <w:lvlJc w:val="left"/>
      <w:pPr>
        <w:tabs>
          <w:tab w:val="num" w:pos="435"/>
        </w:tabs>
        <w:ind w:left="435" w:hanging="435"/>
      </w:pPr>
      <w:rPr>
        <w:rFonts w:hint="default"/>
        <w:b w:val="0"/>
        <w:sz w:val="24"/>
        <w:szCs w:val="24"/>
      </w:rPr>
    </w:lvl>
    <w:lvl w:ilvl="1">
      <w:start w:val="2"/>
      <w:numFmt w:val="decimal"/>
      <w:lvlText w:val="%1.%2."/>
      <w:lvlJc w:val="left"/>
      <w:pPr>
        <w:tabs>
          <w:tab w:val="num" w:pos="719"/>
        </w:tabs>
        <w:ind w:left="719" w:hanging="435"/>
      </w:pPr>
      <w:rPr>
        <w:rFonts w:hint="default"/>
        <w:b/>
        <w:sz w:val="28"/>
      </w:rPr>
    </w:lvl>
    <w:lvl w:ilvl="2">
      <w:start w:val="1"/>
      <w:numFmt w:val="decimal"/>
      <w:lvlText w:val="%1.%2.%3."/>
      <w:lvlJc w:val="left"/>
      <w:pPr>
        <w:tabs>
          <w:tab w:val="num" w:pos="1288"/>
        </w:tabs>
        <w:ind w:left="1288" w:hanging="720"/>
      </w:pPr>
      <w:rPr>
        <w:rFonts w:hint="default"/>
        <w:b/>
        <w:sz w:val="28"/>
      </w:rPr>
    </w:lvl>
    <w:lvl w:ilvl="3">
      <w:start w:val="1"/>
      <w:numFmt w:val="decimal"/>
      <w:lvlText w:val="%1.%2.%3.%4."/>
      <w:lvlJc w:val="left"/>
      <w:pPr>
        <w:tabs>
          <w:tab w:val="num" w:pos="1572"/>
        </w:tabs>
        <w:ind w:left="1572" w:hanging="720"/>
      </w:pPr>
      <w:rPr>
        <w:rFonts w:hint="default"/>
        <w:b/>
        <w:sz w:val="28"/>
      </w:rPr>
    </w:lvl>
    <w:lvl w:ilvl="4">
      <w:start w:val="1"/>
      <w:numFmt w:val="decimal"/>
      <w:lvlText w:val="%1.%2.%3.%4.%5."/>
      <w:lvlJc w:val="left"/>
      <w:pPr>
        <w:tabs>
          <w:tab w:val="num" w:pos="2216"/>
        </w:tabs>
        <w:ind w:left="2216" w:hanging="1080"/>
      </w:pPr>
      <w:rPr>
        <w:rFonts w:hint="default"/>
        <w:b/>
        <w:sz w:val="28"/>
      </w:rPr>
    </w:lvl>
    <w:lvl w:ilvl="5">
      <w:start w:val="1"/>
      <w:numFmt w:val="decimal"/>
      <w:lvlText w:val="%1.%2.%3.%4.%5.%6."/>
      <w:lvlJc w:val="left"/>
      <w:pPr>
        <w:tabs>
          <w:tab w:val="num" w:pos="2500"/>
        </w:tabs>
        <w:ind w:left="2500" w:hanging="1080"/>
      </w:pPr>
      <w:rPr>
        <w:rFonts w:hint="default"/>
        <w:b/>
        <w:sz w:val="28"/>
      </w:rPr>
    </w:lvl>
    <w:lvl w:ilvl="6">
      <w:start w:val="1"/>
      <w:numFmt w:val="decimal"/>
      <w:lvlText w:val="%1.%2.%3.%4.%5.%6.%7."/>
      <w:lvlJc w:val="left"/>
      <w:pPr>
        <w:tabs>
          <w:tab w:val="num" w:pos="2784"/>
        </w:tabs>
        <w:ind w:left="2784" w:hanging="1080"/>
      </w:pPr>
      <w:rPr>
        <w:rFonts w:hint="default"/>
        <w:b/>
        <w:sz w:val="28"/>
      </w:rPr>
    </w:lvl>
    <w:lvl w:ilvl="7">
      <w:start w:val="1"/>
      <w:numFmt w:val="decimal"/>
      <w:lvlText w:val="%1.%2.%3.%4.%5.%6.%7.%8."/>
      <w:lvlJc w:val="left"/>
      <w:pPr>
        <w:tabs>
          <w:tab w:val="num" w:pos="3428"/>
        </w:tabs>
        <w:ind w:left="3428" w:hanging="1440"/>
      </w:pPr>
      <w:rPr>
        <w:rFonts w:hint="default"/>
        <w:b/>
        <w:sz w:val="28"/>
      </w:rPr>
    </w:lvl>
    <w:lvl w:ilvl="8">
      <w:start w:val="1"/>
      <w:numFmt w:val="decimal"/>
      <w:lvlText w:val="%1.%2.%3.%4.%5.%6.%7.%8.%9."/>
      <w:lvlJc w:val="left"/>
      <w:pPr>
        <w:tabs>
          <w:tab w:val="num" w:pos="3712"/>
        </w:tabs>
        <w:ind w:left="3712" w:hanging="1440"/>
      </w:pPr>
      <w:rPr>
        <w:rFonts w:hint="default"/>
        <w:b/>
        <w:sz w:val="28"/>
      </w:rPr>
    </w:lvl>
  </w:abstractNum>
  <w:abstractNum w:abstractNumId="17" w15:restartNumberingAfterBreak="0">
    <w:nsid w:val="4DA04939"/>
    <w:multiLevelType w:val="multilevel"/>
    <w:tmpl w:val="553EB31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4EE85C1F"/>
    <w:multiLevelType w:val="hybridMultilevel"/>
    <w:tmpl w:val="85A451FA"/>
    <w:lvl w:ilvl="0" w:tplc="635C26B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772BF9"/>
    <w:multiLevelType w:val="hybridMultilevel"/>
    <w:tmpl w:val="510CC83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59F60216"/>
    <w:multiLevelType w:val="hybridMultilevel"/>
    <w:tmpl w:val="844E4618"/>
    <w:lvl w:ilvl="0" w:tplc="DA50D9D6">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21" w15:restartNumberingAfterBreak="0">
    <w:nsid w:val="620B7C1B"/>
    <w:multiLevelType w:val="hybridMultilevel"/>
    <w:tmpl w:val="E6B2FF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4EC0C20"/>
    <w:multiLevelType w:val="multilevel"/>
    <w:tmpl w:val="97D4141C"/>
    <w:lvl w:ilvl="0">
      <w:start w:val="2"/>
      <w:numFmt w:val="decimal"/>
      <w:lvlText w:val="%1."/>
      <w:lvlJc w:val="left"/>
      <w:pPr>
        <w:tabs>
          <w:tab w:val="num" w:pos="435"/>
        </w:tabs>
        <w:ind w:left="435" w:hanging="435"/>
      </w:pPr>
      <w:rPr>
        <w:rFonts w:cs="Times New Roman" w:hint="default"/>
        <w:sz w:val="28"/>
      </w:rPr>
    </w:lvl>
    <w:lvl w:ilvl="1">
      <w:start w:val="1"/>
      <w:numFmt w:val="decimal"/>
      <w:lvlText w:val="%1.%2."/>
      <w:lvlJc w:val="left"/>
      <w:pPr>
        <w:tabs>
          <w:tab w:val="num" w:pos="435"/>
        </w:tabs>
        <w:ind w:left="435" w:hanging="435"/>
      </w:pPr>
      <w:rPr>
        <w:rFonts w:cs="Times New Roman" w:hint="default"/>
        <w:sz w:val="28"/>
      </w:rPr>
    </w:lvl>
    <w:lvl w:ilvl="2">
      <w:start w:val="1"/>
      <w:numFmt w:val="decimal"/>
      <w:lvlText w:val="%1.%2.%3."/>
      <w:lvlJc w:val="left"/>
      <w:pPr>
        <w:tabs>
          <w:tab w:val="num" w:pos="720"/>
        </w:tabs>
        <w:ind w:left="720" w:hanging="720"/>
      </w:pPr>
      <w:rPr>
        <w:rFonts w:cs="Times New Roman" w:hint="default"/>
        <w:sz w:val="28"/>
      </w:rPr>
    </w:lvl>
    <w:lvl w:ilvl="3">
      <w:start w:val="1"/>
      <w:numFmt w:val="decimal"/>
      <w:lvlText w:val="%1.%2.%3.%4."/>
      <w:lvlJc w:val="left"/>
      <w:pPr>
        <w:tabs>
          <w:tab w:val="num" w:pos="720"/>
        </w:tabs>
        <w:ind w:left="720" w:hanging="720"/>
      </w:pPr>
      <w:rPr>
        <w:rFonts w:cs="Times New Roman" w:hint="default"/>
        <w:sz w:val="28"/>
      </w:rPr>
    </w:lvl>
    <w:lvl w:ilvl="4">
      <w:start w:val="1"/>
      <w:numFmt w:val="decimal"/>
      <w:lvlText w:val="%1.%2.%3.%4.%5."/>
      <w:lvlJc w:val="left"/>
      <w:pPr>
        <w:tabs>
          <w:tab w:val="num" w:pos="1080"/>
        </w:tabs>
        <w:ind w:left="1080" w:hanging="1080"/>
      </w:pPr>
      <w:rPr>
        <w:rFonts w:cs="Times New Roman" w:hint="default"/>
        <w:sz w:val="28"/>
      </w:rPr>
    </w:lvl>
    <w:lvl w:ilvl="5">
      <w:start w:val="1"/>
      <w:numFmt w:val="decimal"/>
      <w:lvlText w:val="%1.%2.%3.%4.%5.%6."/>
      <w:lvlJc w:val="left"/>
      <w:pPr>
        <w:tabs>
          <w:tab w:val="num" w:pos="1080"/>
        </w:tabs>
        <w:ind w:left="1080" w:hanging="1080"/>
      </w:pPr>
      <w:rPr>
        <w:rFonts w:cs="Times New Roman" w:hint="default"/>
        <w:sz w:val="28"/>
      </w:rPr>
    </w:lvl>
    <w:lvl w:ilvl="6">
      <w:start w:val="1"/>
      <w:numFmt w:val="decimal"/>
      <w:lvlText w:val="%1.%2.%3.%4.%5.%6.%7."/>
      <w:lvlJc w:val="left"/>
      <w:pPr>
        <w:tabs>
          <w:tab w:val="num" w:pos="1440"/>
        </w:tabs>
        <w:ind w:left="1440" w:hanging="1440"/>
      </w:pPr>
      <w:rPr>
        <w:rFonts w:cs="Times New Roman" w:hint="default"/>
        <w:sz w:val="28"/>
      </w:rPr>
    </w:lvl>
    <w:lvl w:ilvl="7">
      <w:start w:val="1"/>
      <w:numFmt w:val="decimal"/>
      <w:lvlText w:val="%1.%2.%3.%4.%5.%6.%7.%8."/>
      <w:lvlJc w:val="left"/>
      <w:pPr>
        <w:tabs>
          <w:tab w:val="num" w:pos="1440"/>
        </w:tabs>
        <w:ind w:left="1440" w:hanging="1440"/>
      </w:pPr>
      <w:rPr>
        <w:rFonts w:cs="Times New Roman" w:hint="default"/>
        <w:sz w:val="28"/>
      </w:rPr>
    </w:lvl>
    <w:lvl w:ilvl="8">
      <w:start w:val="1"/>
      <w:numFmt w:val="decimal"/>
      <w:lvlText w:val="%1.%2.%3.%4.%5.%6.%7.%8.%9."/>
      <w:lvlJc w:val="left"/>
      <w:pPr>
        <w:tabs>
          <w:tab w:val="num" w:pos="1800"/>
        </w:tabs>
        <w:ind w:left="1800" w:hanging="1800"/>
      </w:pPr>
      <w:rPr>
        <w:rFonts w:cs="Times New Roman" w:hint="default"/>
        <w:sz w:val="28"/>
      </w:rPr>
    </w:lvl>
  </w:abstractNum>
  <w:abstractNum w:abstractNumId="23" w15:restartNumberingAfterBreak="0">
    <w:nsid w:val="69BE5F7F"/>
    <w:multiLevelType w:val="hybridMultilevel"/>
    <w:tmpl w:val="AEC418C0"/>
    <w:lvl w:ilvl="0" w:tplc="0419000F">
      <w:start w:val="1"/>
      <w:numFmt w:val="decimal"/>
      <w:lvlText w:val="%1."/>
      <w:lvlJc w:val="left"/>
      <w:pPr>
        <w:ind w:left="1249" w:hanging="54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6A882068"/>
    <w:multiLevelType w:val="hybridMultilevel"/>
    <w:tmpl w:val="D9703BF4"/>
    <w:lvl w:ilvl="0" w:tplc="04190001">
      <w:start w:val="1"/>
      <w:numFmt w:val="bullet"/>
      <w:lvlText w:val=""/>
      <w:lvlJc w:val="left"/>
      <w:pPr>
        <w:ind w:left="178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6B823484"/>
    <w:multiLevelType w:val="hybridMultilevel"/>
    <w:tmpl w:val="AF003ADA"/>
    <w:lvl w:ilvl="0" w:tplc="13F60E82">
      <w:start w:val="1"/>
      <w:numFmt w:val="decimal"/>
      <w:lvlText w:val="%1."/>
      <w:lvlJc w:val="left"/>
      <w:pPr>
        <w:ind w:left="1041" w:hanging="323"/>
      </w:pPr>
      <w:rPr>
        <w:rFonts w:ascii="Bookman Old Style" w:eastAsia="Bookman Old Style" w:hAnsi="Bookman Old Style" w:cs="Bookman Old Style" w:hint="default"/>
        <w:color w:val="231F20"/>
        <w:w w:val="99"/>
        <w:sz w:val="23"/>
        <w:szCs w:val="23"/>
        <w:lang w:val="ru-RU" w:eastAsia="en-US" w:bidi="ar-SA"/>
      </w:rPr>
    </w:lvl>
    <w:lvl w:ilvl="1" w:tplc="02D4EC74">
      <w:numFmt w:val="bullet"/>
      <w:lvlText w:val="•"/>
      <w:lvlJc w:val="left"/>
      <w:pPr>
        <w:ind w:left="1790" w:hanging="323"/>
      </w:pPr>
      <w:rPr>
        <w:lang w:val="ru-RU" w:eastAsia="en-US" w:bidi="ar-SA"/>
      </w:rPr>
    </w:lvl>
    <w:lvl w:ilvl="2" w:tplc="9C2CD1EA">
      <w:numFmt w:val="bullet"/>
      <w:lvlText w:val="•"/>
      <w:lvlJc w:val="left"/>
      <w:pPr>
        <w:ind w:left="2541" w:hanging="323"/>
      </w:pPr>
      <w:rPr>
        <w:lang w:val="ru-RU" w:eastAsia="en-US" w:bidi="ar-SA"/>
      </w:rPr>
    </w:lvl>
    <w:lvl w:ilvl="3" w:tplc="7C7E77E4">
      <w:numFmt w:val="bullet"/>
      <w:lvlText w:val="•"/>
      <w:lvlJc w:val="left"/>
      <w:pPr>
        <w:ind w:left="3291" w:hanging="323"/>
      </w:pPr>
      <w:rPr>
        <w:lang w:val="ru-RU" w:eastAsia="en-US" w:bidi="ar-SA"/>
      </w:rPr>
    </w:lvl>
    <w:lvl w:ilvl="4" w:tplc="D58E4EE8">
      <w:numFmt w:val="bullet"/>
      <w:lvlText w:val="•"/>
      <w:lvlJc w:val="left"/>
      <w:pPr>
        <w:ind w:left="4042" w:hanging="323"/>
      </w:pPr>
      <w:rPr>
        <w:lang w:val="ru-RU" w:eastAsia="en-US" w:bidi="ar-SA"/>
      </w:rPr>
    </w:lvl>
    <w:lvl w:ilvl="5" w:tplc="B1F484A0">
      <w:numFmt w:val="bullet"/>
      <w:lvlText w:val="•"/>
      <w:lvlJc w:val="left"/>
      <w:pPr>
        <w:ind w:left="4792" w:hanging="323"/>
      </w:pPr>
      <w:rPr>
        <w:lang w:val="ru-RU" w:eastAsia="en-US" w:bidi="ar-SA"/>
      </w:rPr>
    </w:lvl>
    <w:lvl w:ilvl="6" w:tplc="66D09C6E">
      <w:numFmt w:val="bullet"/>
      <w:lvlText w:val="•"/>
      <w:lvlJc w:val="left"/>
      <w:pPr>
        <w:ind w:left="5543" w:hanging="323"/>
      </w:pPr>
      <w:rPr>
        <w:lang w:val="ru-RU" w:eastAsia="en-US" w:bidi="ar-SA"/>
      </w:rPr>
    </w:lvl>
    <w:lvl w:ilvl="7" w:tplc="CD1E90B0">
      <w:numFmt w:val="bullet"/>
      <w:lvlText w:val="•"/>
      <w:lvlJc w:val="left"/>
      <w:pPr>
        <w:ind w:left="6293" w:hanging="323"/>
      </w:pPr>
      <w:rPr>
        <w:lang w:val="ru-RU" w:eastAsia="en-US" w:bidi="ar-SA"/>
      </w:rPr>
    </w:lvl>
    <w:lvl w:ilvl="8" w:tplc="158E5040">
      <w:numFmt w:val="bullet"/>
      <w:lvlText w:val="•"/>
      <w:lvlJc w:val="left"/>
      <w:pPr>
        <w:ind w:left="7044" w:hanging="323"/>
      </w:pPr>
      <w:rPr>
        <w:lang w:val="ru-RU" w:eastAsia="en-US" w:bidi="ar-SA"/>
      </w:rPr>
    </w:lvl>
  </w:abstractNum>
  <w:abstractNum w:abstractNumId="26" w15:restartNumberingAfterBreak="0">
    <w:nsid w:val="6C623F09"/>
    <w:multiLevelType w:val="multilevel"/>
    <w:tmpl w:val="154661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71731375"/>
    <w:multiLevelType w:val="hybridMultilevel"/>
    <w:tmpl w:val="67522C80"/>
    <w:lvl w:ilvl="0" w:tplc="04190017">
      <w:start w:val="1"/>
      <w:numFmt w:val="lowerLetter"/>
      <w:lvlText w:val="%1)"/>
      <w:lvlJc w:val="left"/>
      <w:pPr>
        <w:ind w:left="720" w:hanging="360"/>
      </w:pPr>
      <w:rPr>
        <w:rFonts w:cs="Times New Roman"/>
      </w:rPr>
    </w:lvl>
    <w:lvl w:ilvl="1" w:tplc="AEB85AC2">
      <w:start w:val="1"/>
      <w:numFmt w:val="decimal"/>
      <w:lvlText w:val="%2."/>
      <w:lvlJc w:val="left"/>
      <w:pPr>
        <w:ind w:left="1440" w:hanging="360"/>
      </w:pPr>
      <w:rPr>
        <w:rFonts w:cs="Times New Roman" w:hint="default"/>
        <w:b w:val="0"/>
        <w:sz w:val="28"/>
        <w:szCs w:val="28"/>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17C7ABC"/>
    <w:multiLevelType w:val="hybridMultilevel"/>
    <w:tmpl w:val="B3344224"/>
    <w:lvl w:ilvl="0" w:tplc="DA50D9D6">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29" w15:restartNumberingAfterBreak="0">
    <w:nsid w:val="74E65F6E"/>
    <w:multiLevelType w:val="hybridMultilevel"/>
    <w:tmpl w:val="93EC693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0" w15:restartNumberingAfterBreak="0">
    <w:nsid w:val="76CB2A63"/>
    <w:multiLevelType w:val="multilevel"/>
    <w:tmpl w:val="C83299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79D95A7F"/>
    <w:multiLevelType w:val="hybridMultilevel"/>
    <w:tmpl w:val="ECF2AB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754CA8"/>
    <w:multiLevelType w:val="hybridMultilevel"/>
    <w:tmpl w:val="B52E3068"/>
    <w:lvl w:ilvl="0" w:tplc="543E59F8">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7"/>
  </w:num>
  <w:num w:numId="3">
    <w:abstractNumId w:val="0"/>
  </w:num>
  <w:num w:numId="4">
    <w:abstractNumId w:val="17"/>
  </w:num>
  <w:num w:numId="5">
    <w:abstractNumId w:val="13"/>
  </w:num>
  <w:num w:numId="6">
    <w:abstractNumId w:val="30"/>
  </w:num>
  <w:num w:numId="7">
    <w:abstractNumId w:val="11"/>
  </w:num>
  <w:num w:numId="8">
    <w:abstractNumId w:val="26"/>
  </w:num>
  <w:num w:numId="9">
    <w:abstractNumId w:val="1"/>
  </w:num>
  <w:num w:numId="10">
    <w:abstractNumId w:val="2"/>
  </w:num>
  <w:num w:numId="11">
    <w:abstractNumId w:val="3"/>
  </w:num>
  <w:num w:numId="12">
    <w:abstractNumId w:val="28"/>
  </w:num>
  <w:num w:numId="13">
    <w:abstractNumId w:val="15"/>
  </w:num>
  <w:num w:numId="14">
    <w:abstractNumId w:val="20"/>
  </w:num>
  <w:num w:numId="15">
    <w:abstractNumId w:val="12"/>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32"/>
  </w:num>
  <w:num w:numId="27">
    <w:abstractNumId w:val="18"/>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6"/>
  </w:num>
  <w:num w:numId="31">
    <w:abstractNumId w:val="31"/>
  </w:num>
  <w:num w:numId="32">
    <w:abstractNumId w:val="6"/>
    <w:lvlOverride w:ilvl="0">
      <w:startOverride w:val="1"/>
    </w:lvlOverride>
    <w:lvlOverride w:ilvl="1"/>
    <w:lvlOverride w:ilvl="2"/>
    <w:lvlOverride w:ilvl="3"/>
    <w:lvlOverride w:ilvl="4"/>
    <w:lvlOverride w:ilvl="5"/>
    <w:lvlOverride w:ilvl="6"/>
    <w:lvlOverride w:ilvl="7"/>
    <w:lvlOverride w:ilvl="8"/>
  </w:num>
  <w:num w:numId="33">
    <w:abstractNumId w:val="25"/>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507"/>
    <w:rsid w:val="00003955"/>
    <w:rsid w:val="00072E94"/>
    <w:rsid w:val="00080860"/>
    <w:rsid w:val="00081A38"/>
    <w:rsid w:val="000932F1"/>
    <w:rsid w:val="00096E84"/>
    <w:rsid w:val="000C229A"/>
    <w:rsid w:val="000E6980"/>
    <w:rsid w:val="00103105"/>
    <w:rsid w:val="001277D9"/>
    <w:rsid w:val="00131AF7"/>
    <w:rsid w:val="00143784"/>
    <w:rsid w:val="00155C59"/>
    <w:rsid w:val="00163213"/>
    <w:rsid w:val="00182802"/>
    <w:rsid w:val="00195EBE"/>
    <w:rsid w:val="001C0854"/>
    <w:rsid w:val="001C3008"/>
    <w:rsid w:val="001C3619"/>
    <w:rsid w:val="001D12F7"/>
    <w:rsid w:val="001E7DA4"/>
    <w:rsid w:val="001F3E19"/>
    <w:rsid w:val="001F5620"/>
    <w:rsid w:val="00223507"/>
    <w:rsid w:val="002A5A21"/>
    <w:rsid w:val="002B371A"/>
    <w:rsid w:val="002D08B5"/>
    <w:rsid w:val="003006E8"/>
    <w:rsid w:val="0032414F"/>
    <w:rsid w:val="003538DD"/>
    <w:rsid w:val="00355A77"/>
    <w:rsid w:val="0036110D"/>
    <w:rsid w:val="00364897"/>
    <w:rsid w:val="003C04A7"/>
    <w:rsid w:val="003C2B81"/>
    <w:rsid w:val="003E20BF"/>
    <w:rsid w:val="003E5266"/>
    <w:rsid w:val="003E72B8"/>
    <w:rsid w:val="00403743"/>
    <w:rsid w:val="00405111"/>
    <w:rsid w:val="00421B17"/>
    <w:rsid w:val="00447353"/>
    <w:rsid w:val="0045174F"/>
    <w:rsid w:val="004724E5"/>
    <w:rsid w:val="0047495F"/>
    <w:rsid w:val="004869F5"/>
    <w:rsid w:val="00486D8D"/>
    <w:rsid w:val="004946F8"/>
    <w:rsid w:val="004A76B7"/>
    <w:rsid w:val="004C0290"/>
    <w:rsid w:val="004C2AB8"/>
    <w:rsid w:val="004D1010"/>
    <w:rsid w:val="004E0197"/>
    <w:rsid w:val="004F11EC"/>
    <w:rsid w:val="00500CCB"/>
    <w:rsid w:val="00557B7D"/>
    <w:rsid w:val="00562682"/>
    <w:rsid w:val="00594010"/>
    <w:rsid w:val="005C19DB"/>
    <w:rsid w:val="005E6008"/>
    <w:rsid w:val="00602BE4"/>
    <w:rsid w:val="00604677"/>
    <w:rsid w:val="0061688F"/>
    <w:rsid w:val="00642E41"/>
    <w:rsid w:val="0065391B"/>
    <w:rsid w:val="0066203B"/>
    <w:rsid w:val="00662C43"/>
    <w:rsid w:val="00672E62"/>
    <w:rsid w:val="0069119B"/>
    <w:rsid w:val="006C109C"/>
    <w:rsid w:val="006F30CF"/>
    <w:rsid w:val="00734EF7"/>
    <w:rsid w:val="007459C2"/>
    <w:rsid w:val="00790A3A"/>
    <w:rsid w:val="007B27FA"/>
    <w:rsid w:val="007C6416"/>
    <w:rsid w:val="007C6CA4"/>
    <w:rsid w:val="007D190E"/>
    <w:rsid w:val="007E7597"/>
    <w:rsid w:val="007F1B8C"/>
    <w:rsid w:val="008454F1"/>
    <w:rsid w:val="008606D2"/>
    <w:rsid w:val="00885D07"/>
    <w:rsid w:val="008916DE"/>
    <w:rsid w:val="008C213E"/>
    <w:rsid w:val="008C4535"/>
    <w:rsid w:val="008E57A6"/>
    <w:rsid w:val="00900017"/>
    <w:rsid w:val="00912989"/>
    <w:rsid w:val="0094203E"/>
    <w:rsid w:val="00982314"/>
    <w:rsid w:val="00990DC4"/>
    <w:rsid w:val="009A5931"/>
    <w:rsid w:val="009A79BA"/>
    <w:rsid w:val="009E6E85"/>
    <w:rsid w:val="009F4687"/>
    <w:rsid w:val="00A0728E"/>
    <w:rsid w:val="00A227B7"/>
    <w:rsid w:val="00A32F29"/>
    <w:rsid w:val="00A84E11"/>
    <w:rsid w:val="00AC5895"/>
    <w:rsid w:val="00AF04DA"/>
    <w:rsid w:val="00AF3B07"/>
    <w:rsid w:val="00B11A06"/>
    <w:rsid w:val="00B3054B"/>
    <w:rsid w:val="00B33A15"/>
    <w:rsid w:val="00B52F1D"/>
    <w:rsid w:val="00B639BF"/>
    <w:rsid w:val="00B659B5"/>
    <w:rsid w:val="00B80813"/>
    <w:rsid w:val="00B82BB9"/>
    <w:rsid w:val="00BB5369"/>
    <w:rsid w:val="00BD7BCC"/>
    <w:rsid w:val="00C03CA0"/>
    <w:rsid w:val="00C41AA6"/>
    <w:rsid w:val="00C626A5"/>
    <w:rsid w:val="00C866B7"/>
    <w:rsid w:val="00CA20A1"/>
    <w:rsid w:val="00CB2199"/>
    <w:rsid w:val="00CC1148"/>
    <w:rsid w:val="00CC5083"/>
    <w:rsid w:val="00CC6BBA"/>
    <w:rsid w:val="00CF5DFE"/>
    <w:rsid w:val="00CF5FAD"/>
    <w:rsid w:val="00D17E0A"/>
    <w:rsid w:val="00D2611A"/>
    <w:rsid w:val="00D43BAF"/>
    <w:rsid w:val="00D64316"/>
    <w:rsid w:val="00D73BE5"/>
    <w:rsid w:val="00D8445C"/>
    <w:rsid w:val="00D85574"/>
    <w:rsid w:val="00D96707"/>
    <w:rsid w:val="00DB1481"/>
    <w:rsid w:val="00DB5501"/>
    <w:rsid w:val="00DD32D5"/>
    <w:rsid w:val="00DF4FCF"/>
    <w:rsid w:val="00E10FDB"/>
    <w:rsid w:val="00E41B77"/>
    <w:rsid w:val="00E50753"/>
    <w:rsid w:val="00E67240"/>
    <w:rsid w:val="00E81099"/>
    <w:rsid w:val="00E972B9"/>
    <w:rsid w:val="00EB08C4"/>
    <w:rsid w:val="00ED43A3"/>
    <w:rsid w:val="00ED74F1"/>
    <w:rsid w:val="00F07330"/>
    <w:rsid w:val="00F11B74"/>
    <w:rsid w:val="00F256C8"/>
    <w:rsid w:val="00F36855"/>
    <w:rsid w:val="00F373AB"/>
    <w:rsid w:val="00F37CD0"/>
    <w:rsid w:val="00F47B5E"/>
    <w:rsid w:val="00F879F0"/>
    <w:rsid w:val="00FD1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ocId w14:val="24FD1F8C"/>
  <w15:docId w15:val="{C51A1949-39F4-455E-A377-9EEF0341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E20BF"/>
    <w:pPr>
      <w:spacing w:after="200" w:line="276" w:lineRule="auto"/>
    </w:pPr>
    <w:rPr>
      <w:sz w:val="22"/>
      <w:szCs w:val="22"/>
    </w:rPr>
  </w:style>
  <w:style w:type="paragraph" w:styleId="1">
    <w:name w:val="heading 1"/>
    <w:basedOn w:val="a"/>
    <w:next w:val="a"/>
    <w:link w:val="10"/>
    <w:qFormat/>
    <w:locked/>
    <w:rsid w:val="00CF5DFE"/>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locked/>
    <w:rsid w:val="00B52F1D"/>
    <w:pPr>
      <w:keepNext/>
      <w:spacing w:before="240" w:after="60"/>
      <w:outlineLvl w:val="1"/>
    </w:pPr>
    <w:rPr>
      <w:rFonts w:ascii="Cambria" w:hAnsi="Cambria"/>
      <w:b/>
      <w:bCs/>
      <w:i/>
      <w:iCs/>
      <w:sz w:val="28"/>
      <w:szCs w:val="28"/>
    </w:rPr>
  </w:style>
  <w:style w:type="paragraph" w:styleId="4">
    <w:name w:val="heading 4"/>
    <w:basedOn w:val="a"/>
    <w:next w:val="a"/>
    <w:link w:val="40"/>
    <w:uiPriority w:val="99"/>
    <w:qFormat/>
    <w:rsid w:val="00223507"/>
    <w:pPr>
      <w:keepNext/>
      <w:spacing w:before="240" w:after="60" w:line="240" w:lineRule="auto"/>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locked/>
    <w:rsid w:val="00223507"/>
    <w:rPr>
      <w:rFonts w:ascii="Times New Roman" w:hAnsi="Times New Roman" w:cs="Times New Roman"/>
      <w:b/>
      <w:bCs/>
      <w:sz w:val="28"/>
      <w:szCs w:val="28"/>
    </w:rPr>
  </w:style>
  <w:style w:type="paragraph" w:styleId="a3">
    <w:name w:val="List Paragraph"/>
    <w:basedOn w:val="a"/>
    <w:uiPriority w:val="1"/>
    <w:qFormat/>
    <w:rsid w:val="00223507"/>
    <w:pPr>
      <w:spacing w:after="0" w:line="240" w:lineRule="auto"/>
      <w:ind w:left="720"/>
      <w:contextualSpacing/>
    </w:pPr>
    <w:rPr>
      <w:rFonts w:ascii="Times New Roman" w:hAnsi="Times New Roman"/>
      <w:sz w:val="24"/>
      <w:szCs w:val="24"/>
    </w:rPr>
  </w:style>
  <w:style w:type="paragraph" w:styleId="a4">
    <w:name w:val="Normal (Web)"/>
    <w:basedOn w:val="a"/>
    <w:uiPriority w:val="99"/>
    <w:rsid w:val="00223507"/>
    <w:pPr>
      <w:spacing w:before="100" w:beforeAutospacing="1" w:after="100" w:afterAutospacing="1" w:line="240" w:lineRule="auto"/>
    </w:pPr>
    <w:rPr>
      <w:rFonts w:ascii="Times New Roman" w:hAnsi="Times New Roman"/>
      <w:sz w:val="24"/>
      <w:szCs w:val="24"/>
    </w:rPr>
  </w:style>
  <w:style w:type="character" w:customStyle="1" w:styleId="apple-style-span">
    <w:name w:val="apple-style-span"/>
    <w:uiPriority w:val="99"/>
    <w:rsid w:val="00223507"/>
    <w:rPr>
      <w:rFonts w:cs="Times New Roman"/>
    </w:rPr>
  </w:style>
  <w:style w:type="character" w:customStyle="1" w:styleId="apple-converted-space">
    <w:name w:val="apple-converted-space"/>
    <w:uiPriority w:val="99"/>
    <w:rsid w:val="00223507"/>
    <w:rPr>
      <w:rFonts w:cs="Times New Roman"/>
    </w:rPr>
  </w:style>
  <w:style w:type="character" w:styleId="a5">
    <w:name w:val="Strong"/>
    <w:uiPriority w:val="99"/>
    <w:qFormat/>
    <w:rsid w:val="00223507"/>
    <w:rPr>
      <w:rFonts w:cs="Times New Roman"/>
      <w:b/>
      <w:bCs/>
    </w:rPr>
  </w:style>
  <w:style w:type="paragraph" w:styleId="a6">
    <w:name w:val="No Spacing"/>
    <w:uiPriority w:val="1"/>
    <w:qFormat/>
    <w:rsid w:val="00223507"/>
    <w:rPr>
      <w:sz w:val="22"/>
      <w:szCs w:val="22"/>
    </w:rPr>
  </w:style>
  <w:style w:type="paragraph" w:styleId="HTML">
    <w:name w:val="HTML Preformatted"/>
    <w:basedOn w:val="a"/>
    <w:link w:val="HTML0"/>
    <w:uiPriority w:val="99"/>
    <w:rsid w:val="00223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locked/>
    <w:rsid w:val="00223507"/>
    <w:rPr>
      <w:rFonts w:ascii="Courier New" w:hAnsi="Courier New" w:cs="Courier New"/>
      <w:sz w:val="20"/>
      <w:szCs w:val="20"/>
    </w:rPr>
  </w:style>
  <w:style w:type="character" w:customStyle="1" w:styleId="a7">
    <w:name w:val="Основной текст_"/>
    <w:link w:val="21"/>
    <w:uiPriority w:val="99"/>
    <w:locked/>
    <w:rsid w:val="00223507"/>
    <w:rPr>
      <w:rFonts w:ascii="Times New Roman" w:hAnsi="Times New Roman" w:cs="Times New Roman"/>
      <w:sz w:val="24"/>
      <w:szCs w:val="24"/>
      <w:shd w:val="clear" w:color="auto" w:fill="FFFFFF"/>
    </w:rPr>
  </w:style>
  <w:style w:type="paragraph" w:customStyle="1" w:styleId="21">
    <w:name w:val="Основной текст2"/>
    <w:basedOn w:val="a"/>
    <w:link w:val="a7"/>
    <w:uiPriority w:val="99"/>
    <w:rsid w:val="00223507"/>
    <w:pPr>
      <w:shd w:val="clear" w:color="auto" w:fill="FFFFFF"/>
      <w:spacing w:after="180" w:line="341" w:lineRule="exact"/>
      <w:ind w:firstLine="700"/>
      <w:jc w:val="both"/>
    </w:pPr>
    <w:rPr>
      <w:rFonts w:ascii="Times New Roman" w:hAnsi="Times New Roman"/>
      <w:sz w:val="24"/>
      <w:szCs w:val="24"/>
    </w:rPr>
  </w:style>
  <w:style w:type="character" w:styleId="a8">
    <w:name w:val="Emphasis"/>
    <w:uiPriority w:val="99"/>
    <w:qFormat/>
    <w:rsid w:val="00223507"/>
    <w:rPr>
      <w:rFonts w:cs="Times New Roman"/>
      <w:i/>
      <w:iCs/>
    </w:rPr>
  </w:style>
  <w:style w:type="paragraph" w:customStyle="1" w:styleId="c2c21">
    <w:name w:val="c2 c21"/>
    <w:basedOn w:val="a"/>
    <w:uiPriority w:val="99"/>
    <w:rsid w:val="00223507"/>
    <w:pPr>
      <w:spacing w:before="100" w:beforeAutospacing="1" w:after="100" w:afterAutospacing="1" w:line="240" w:lineRule="auto"/>
    </w:pPr>
    <w:rPr>
      <w:rFonts w:ascii="Times New Roman" w:hAnsi="Times New Roman"/>
      <w:sz w:val="24"/>
      <w:szCs w:val="24"/>
    </w:rPr>
  </w:style>
  <w:style w:type="character" w:customStyle="1" w:styleId="c0">
    <w:name w:val="c0"/>
    <w:uiPriority w:val="99"/>
    <w:rsid w:val="00223507"/>
    <w:rPr>
      <w:rFonts w:cs="Times New Roman"/>
    </w:rPr>
  </w:style>
  <w:style w:type="paragraph" w:customStyle="1" w:styleId="c10c21c46">
    <w:name w:val="c10 c21 c46"/>
    <w:basedOn w:val="a"/>
    <w:uiPriority w:val="99"/>
    <w:rsid w:val="00223507"/>
    <w:pPr>
      <w:spacing w:before="100" w:beforeAutospacing="1" w:after="100" w:afterAutospacing="1" w:line="240" w:lineRule="auto"/>
    </w:pPr>
    <w:rPr>
      <w:rFonts w:ascii="Times New Roman" w:hAnsi="Times New Roman"/>
      <w:sz w:val="24"/>
      <w:szCs w:val="24"/>
    </w:rPr>
  </w:style>
  <w:style w:type="character" w:customStyle="1" w:styleId="c0c6">
    <w:name w:val="c0 c6"/>
    <w:uiPriority w:val="99"/>
    <w:rsid w:val="00223507"/>
    <w:rPr>
      <w:rFonts w:cs="Times New Roman"/>
    </w:rPr>
  </w:style>
  <w:style w:type="paragraph" w:customStyle="1" w:styleId="c2c41">
    <w:name w:val="c2 c41"/>
    <w:basedOn w:val="a"/>
    <w:uiPriority w:val="99"/>
    <w:rsid w:val="00223507"/>
    <w:pPr>
      <w:spacing w:before="100" w:beforeAutospacing="1" w:after="100" w:afterAutospacing="1" w:line="240" w:lineRule="auto"/>
    </w:pPr>
    <w:rPr>
      <w:rFonts w:ascii="Times New Roman" w:hAnsi="Times New Roman"/>
      <w:sz w:val="24"/>
      <w:szCs w:val="24"/>
    </w:rPr>
  </w:style>
  <w:style w:type="character" w:customStyle="1" w:styleId="12">
    <w:name w:val="Основной текст + 12"/>
    <w:aliases w:val="5 pt,Курсив"/>
    <w:uiPriority w:val="99"/>
    <w:rsid w:val="00223507"/>
    <w:rPr>
      <w:rFonts w:ascii="Times New Roman" w:hAnsi="Times New Roman" w:cs="Times New Roman"/>
      <w:i/>
      <w:iCs/>
      <w:spacing w:val="0"/>
      <w:sz w:val="25"/>
      <w:szCs w:val="25"/>
      <w:shd w:val="clear" w:color="auto" w:fill="FFFFFF"/>
    </w:rPr>
  </w:style>
  <w:style w:type="character" w:customStyle="1" w:styleId="5">
    <w:name w:val="Основной текст (5)"/>
    <w:uiPriority w:val="99"/>
    <w:rsid w:val="00223507"/>
    <w:rPr>
      <w:rFonts w:ascii="Times New Roman" w:hAnsi="Times New Roman" w:cs="Times New Roman"/>
      <w:spacing w:val="0"/>
      <w:sz w:val="25"/>
      <w:szCs w:val="25"/>
    </w:rPr>
  </w:style>
  <w:style w:type="character" w:customStyle="1" w:styleId="11">
    <w:name w:val="Основной текст1"/>
    <w:uiPriority w:val="99"/>
    <w:rsid w:val="00223507"/>
    <w:rPr>
      <w:rFonts w:ascii="Times New Roman" w:hAnsi="Times New Roman" w:cs="Times New Roman"/>
      <w:spacing w:val="0"/>
      <w:sz w:val="24"/>
      <w:szCs w:val="24"/>
      <w:u w:val="single"/>
      <w:shd w:val="clear" w:color="auto" w:fill="FFFFFF"/>
    </w:rPr>
  </w:style>
  <w:style w:type="character" w:customStyle="1" w:styleId="13">
    <w:name w:val="Заголовок №1"/>
    <w:uiPriority w:val="99"/>
    <w:rsid w:val="000E6980"/>
    <w:rPr>
      <w:rFonts w:ascii="Times New Roman" w:hAnsi="Times New Roman" w:cs="Times New Roman"/>
      <w:spacing w:val="0"/>
      <w:sz w:val="24"/>
      <w:szCs w:val="24"/>
    </w:rPr>
  </w:style>
  <w:style w:type="paragraph" w:styleId="a9">
    <w:name w:val="Title"/>
    <w:basedOn w:val="a"/>
    <w:link w:val="aa"/>
    <w:uiPriority w:val="99"/>
    <w:qFormat/>
    <w:rsid w:val="00E50753"/>
    <w:pPr>
      <w:spacing w:after="0" w:line="240" w:lineRule="auto"/>
      <w:jc w:val="center"/>
    </w:pPr>
    <w:rPr>
      <w:rFonts w:ascii="Times New Roman" w:hAnsi="Times New Roman"/>
      <w:b/>
      <w:sz w:val="20"/>
      <w:szCs w:val="20"/>
    </w:rPr>
  </w:style>
  <w:style w:type="character" w:customStyle="1" w:styleId="aa">
    <w:name w:val="Заголовок Знак"/>
    <w:link w:val="a9"/>
    <w:uiPriority w:val="99"/>
    <w:locked/>
    <w:rsid w:val="00E50753"/>
    <w:rPr>
      <w:rFonts w:ascii="Times New Roman" w:hAnsi="Times New Roman" w:cs="Times New Roman"/>
      <w:b/>
      <w:sz w:val="20"/>
      <w:szCs w:val="20"/>
    </w:rPr>
  </w:style>
  <w:style w:type="table" w:styleId="ab">
    <w:name w:val="Table Grid"/>
    <w:basedOn w:val="a1"/>
    <w:uiPriority w:val="99"/>
    <w:rsid w:val="009000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Без интервала1"/>
    <w:link w:val="ac"/>
    <w:uiPriority w:val="99"/>
    <w:rsid w:val="00900017"/>
    <w:pPr>
      <w:suppressAutoHyphens/>
    </w:pPr>
    <w:rPr>
      <w:sz w:val="22"/>
      <w:szCs w:val="22"/>
      <w:lang w:eastAsia="ar-SA"/>
    </w:rPr>
  </w:style>
  <w:style w:type="character" w:customStyle="1" w:styleId="ac">
    <w:name w:val="Без интервала Знак"/>
    <w:link w:val="14"/>
    <w:uiPriority w:val="99"/>
    <w:locked/>
    <w:rsid w:val="00900017"/>
    <w:rPr>
      <w:sz w:val="22"/>
      <w:lang w:eastAsia="ar-SA" w:bidi="ar-SA"/>
    </w:rPr>
  </w:style>
  <w:style w:type="paragraph" w:customStyle="1" w:styleId="15">
    <w:name w:val="Абзац списка1"/>
    <w:basedOn w:val="a"/>
    <w:rsid w:val="00486D8D"/>
    <w:pPr>
      <w:ind w:left="720"/>
      <w:contextualSpacing/>
    </w:pPr>
    <w:rPr>
      <w:rFonts w:ascii="Times New Roman" w:hAnsi="Times New Roman"/>
      <w:sz w:val="28"/>
      <w:szCs w:val="28"/>
      <w:lang w:eastAsia="en-US"/>
    </w:rPr>
  </w:style>
  <w:style w:type="character" w:styleId="ad">
    <w:name w:val="Hyperlink"/>
    <w:rsid w:val="00604677"/>
    <w:rPr>
      <w:rFonts w:cs="Times New Roman"/>
      <w:color w:val="0000FF"/>
      <w:u w:val="single"/>
    </w:rPr>
  </w:style>
  <w:style w:type="paragraph" w:styleId="ae">
    <w:name w:val="header"/>
    <w:basedOn w:val="a"/>
    <w:link w:val="af"/>
    <w:uiPriority w:val="99"/>
    <w:semiHidden/>
    <w:rsid w:val="004946F8"/>
    <w:pPr>
      <w:tabs>
        <w:tab w:val="center" w:pos="4677"/>
        <w:tab w:val="right" w:pos="9355"/>
      </w:tabs>
      <w:spacing w:after="0" w:line="240" w:lineRule="auto"/>
    </w:pPr>
  </w:style>
  <w:style w:type="character" w:customStyle="1" w:styleId="af">
    <w:name w:val="Верхний колонтитул Знак"/>
    <w:link w:val="ae"/>
    <w:uiPriority w:val="99"/>
    <w:semiHidden/>
    <w:locked/>
    <w:rsid w:val="004946F8"/>
    <w:rPr>
      <w:rFonts w:cs="Times New Roman"/>
    </w:rPr>
  </w:style>
  <w:style w:type="paragraph" w:styleId="af0">
    <w:name w:val="footer"/>
    <w:basedOn w:val="a"/>
    <w:link w:val="af1"/>
    <w:uiPriority w:val="99"/>
    <w:rsid w:val="004946F8"/>
    <w:pPr>
      <w:tabs>
        <w:tab w:val="center" w:pos="4677"/>
        <w:tab w:val="right" w:pos="9355"/>
      </w:tabs>
      <w:spacing w:after="0" w:line="240" w:lineRule="auto"/>
    </w:pPr>
  </w:style>
  <w:style w:type="character" w:customStyle="1" w:styleId="af1">
    <w:name w:val="Нижний колонтитул Знак"/>
    <w:link w:val="af0"/>
    <w:uiPriority w:val="99"/>
    <w:locked/>
    <w:rsid w:val="004946F8"/>
    <w:rPr>
      <w:rFonts w:cs="Times New Roman"/>
    </w:rPr>
  </w:style>
  <w:style w:type="paragraph" w:styleId="22">
    <w:name w:val="Body Text Indent 2"/>
    <w:basedOn w:val="a"/>
    <w:link w:val="23"/>
    <w:uiPriority w:val="99"/>
    <w:semiHidden/>
    <w:rsid w:val="001C3008"/>
    <w:pPr>
      <w:spacing w:after="120" w:line="480" w:lineRule="auto"/>
      <w:ind w:left="283"/>
    </w:pPr>
    <w:rPr>
      <w:rFonts w:ascii="Times New Roman" w:hAnsi="Times New Roman"/>
      <w:sz w:val="24"/>
      <w:szCs w:val="24"/>
    </w:rPr>
  </w:style>
  <w:style w:type="character" w:customStyle="1" w:styleId="23">
    <w:name w:val="Основной текст с отступом 2 Знак"/>
    <w:link w:val="22"/>
    <w:uiPriority w:val="99"/>
    <w:semiHidden/>
    <w:locked/>
    <w:rsid w:val="001C3008"/>
    <w:rPr>
      <w:rFonts w:ascii="Times New Roman" w:hAnsi="Times New Roman" w:cs="Times New Roman"/>
      <w:sz w:val="24"/>
      <w:szCs w:val="24"/>
    </w:rPr>
  </w:style>
  <w:style w:type="character" w:customStyle="1" w:styleId="FontStyle44">
    <w:name w:val="Font Style44"/>
    <w:uiPriority w:val="99"/>
    <w:rsid w:val="00B11A06"/>
    <w:rPr>
      <w:rFonts w:ascii="Times New Roman" w:hAnsi="Times New Roman"/>
      <w:sz w:val="26"/>
    </w:rPr>
  </w:style>
  <w:style w:type="paragraph" w:customStyle="1" w:styleId="24">
    <w:name w:val="Без интервала2"/>
    <w:uiPriority w:val="99"/>
    <w:rsid w:val="00F373AB"/>
    <w:rPr>
      <w:sz w:val="22"/>
      <w:szCs w:val="22"/>
      <w:lang w:eastAsia="en-US"/>
    </w:rPr>
  </w:style>
  <w:style w:type="character" w:styleId="af2">
    <w:name w:val="page number"/>
    <w:uiPriority w:val="99"/>
    <w:rsid w:val="00CB2199"/>
    <w:rPr>
      <w:rFonts w:cs="Times New Roman"/>
    </w:rPr>
  </w:style>
  <w:style w:type="character" w:customStyle="1" w:styleId="10">
    <w:name w:val="Заголовок 1 Знак"/>
    <w:link w:val="1"/>
    <w:rsid w:val="00CF5DFE"/>
    <w:rPr>
      <w:rFonts w:ascii="Cambria" w:eastAsia="Times New Roman" w:hAnsi="Cambria" w:cs="Times New Roman"/>
      <w:b/>
      <w:bCs/>
      <w:kern w:val="32"/>
      <w:sz w:val="32"/>
      <w:szCs w:val="32"/>
    </w:rPr>
  </w:style>
  <w:style w:type="character" w:customStyle="1" w:styleId="w">
    <w:name w:val="w"/>
    <w:rsid w:val="004C0290"/>
  </w:style>
  <w:style w:type="paragraph" w:styleId="af3">
    <w:name w:val="Body Text"/>
    <w:basedOn w:val="a"/>
    <w:link w:val="af4"/>
    <w:uiPriority w:val="99"/>
    <w:semiHidden/>
    <w:unhideWhenUsed/>
    <w:rsid w:val="0094203E"/>
    <w:pPr>
      <w:spacing w:after="120"/>
    </w:pPr>
  </w:style>
  <w:style w:type="character" w:customStyle="1" w:styleId="af4">
    <w:name w:val="Основной текст Знак"/>
    <w:link w:val="af3"/>
    <w:uiPriority w:val="1"/>
    <w:semiHidden/>
    <w:rsid w:val="0094203E"/>
    <w:rPr>
      <w:sz w:val="22"/>
      <w:szCs w:val="22"/>
    </w:rPr>
  </w:style>
  <w:style w:type="character" w:customStyle="1" w:styleId="20">
    <w:name w:val="Заголовок 2 Знак"/>
    <w:link w:val="2"/>
    <w:semiHidden/>
    <w:rsid w:val="00B52F1D"/>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57423">
      <w:marLeft w:val="0"/>
      <w:marRight w:val="0"/>
      <w:marTop w:val="0"/>
      <w:marBottom w:val="0"/>
      <w:divBdr>
        <w:top w:val="none" w:sz="0" w:space="0" w:color="auto"/>
        <w:left w:val="none" w:sz="0" w:space="0" w:color="auto"/>
        <w:bottom w:val="none" w:sz="0" w:space="0" w:color="auto"/>
        <w:right w:val="none" w:sz="0" w:space="0" w:color="auto"/>
      </w:divBdr>
    </w:div>
    <w:div w:id="101457424">
      <w:marLeft w:val="0"/>
      <w:marRight w:val="0"/>
      <w:marTop w:val="0"/>
      <w:marBottom w:val="0"/>
      <w:divBdr>
        <w:top w:val="none" w:sz="0" w:space="0" w:color="auto"/>
        <w:left w:val="none" w:sz="0" w:space="0" w:color="auto"/>
        <w:bottom w:val="none" w:sz="0" w:space="0" w:color="auto"/>
        <w:right w:val="none" w:sz="0" w:space="0" w:color="auto"/>
      </w:divBdr>
    </w:div>
    <w:div w:id="101457425">
      <w:marLeft w:val="0"/>
      <w:marRight w:val="0"/>
      <w:marTop w:val="0"/>
      <w:marBottom w:val="0"/>
      <w:divBdr>
        <w:top w:val="none" w:sz="0" w:space="0" w:color="auto"/>
        <w:left w:val="none" w:sz="0" w:space="0" w:color="auto"/>
        <w:bottom w:val="none" w:sz="0" w:space="0" w:color="auto"/>
        <w:right w:val="none" w:sz="0" w:space="0" w:color="auto"/>
      </w:divBdr>
    </w:div>
    <w:div w:id="101457426">
      <w:marLeft w:val="0"/>
      <w:marRight w:val="0"/>
      <w:marTop w:val="0"/>
      <w:marBottom w:val="0"/>
      <w:divBdr>
        <w:top w:val="none" w:sz="0" w:space="0" w:color="auto"/>
        <w:left w:val="none" w:sz="0" w:space="0" w:color="auto"/>
        <w:bottom w:val="none" w:sz="0" w:space="0" w:color="auto"/>
        <w:right w:val="none" w:sz="0" w:space="0" w:color="auto"/>
      </w:divBdr>
    </w:div>
    <w:div w:id="101457427">
      <w:marLeft w:val="0"/>
      <w:marRight w:val="0"/>
      <w:marTop w:val="0"/>
      <w:marBottom w:val="0"/>
      <w:divBdr>
        <w:top w:val="none" w:sz="0" w:space="0" w:color="auto"/>
        <w:left w:val="none" w:sz="0" w:space="0" w:color="auto"/>
        <w:bottom w:val="none" w:sz="0" w:space="0" w:color="auto"/>
        <w:right w:val="none" w:sz="0" w:space="0" w:color="auto"/>
      </w:divBdr>
    </w:div>
    <w:div w:id="101457428">
      <w:marLeft w:val="0"/>
      <w:marRight w:val="0"/>
      <w:marTop w:val="0"/>
      <w:marBottom w:val="0"/>
      <w:divBdr>
        <w:top w:val="none" w:sz="0" w:space="0" w:color="auto"/>
        <w:left w:val="none" w:sz="0" w:space="0" w:color="auto"/>
        <w:bottom w:val="none" w:sz="0" w:space="0" w:color="auto"/>
        <w:right w:val="none" w:sz="0" w:space="0" w:color="auto"/>
      </w:divBdr>
    </w:div>
    <w:div w:id="1048529180">
      <w:bodyDiv w:val="1"/>
      <w:marLeft w:val="0"/>
      <w:marRight w:val="0"/>
      <w:marTop w:val="0"/>
      <w:marBottom w:val="0"/>
      <w:divBdr>
        <w:top w:val="none" w:sz="0" w:space="0" w:color="auto"/>
        <w:left w:val="none" w:sz="0" w:space="0" w:color="auto"/>
        <w:bottom w:val="none" w:sz="0" w:space="0" w:color="auto"/>
        <w:right w:val="none" w:sz="0" w:space="0" w:color="auto"/>
      </w:divBdr>
    </w:div>
    <w:div w:id="200435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st.msu.ru/ER/Etext/PICT/feudsl.htm" TargetMode="External"/><Relationship Id="rId13" Type="http://schemas.openxmlformats.org/officeDocument/2006/relationships/hyperlink" Target="http://www.vashpsixolog.ru/lectures-on-the-psychology/119-conferences-and-reports-on-psychology/2969-autoagressivnoe-povedenie-v-podrostkovom-vozraste-prichiny-vozniknoveniya-xarakter-protekaniya-diagnostika-i-profilaktika" TargetMode="External"/><Relationship Id="rId3" Type="http://schemas.openxmlformats.org/officeDocument/2006/relationships/settings" Target="settings.xml"/><Relationship Id="rId7" Type="http://schemas.openxmlformats.org/officeDocument/2006/relationships/hyperlink" Target="http://www.gumer.info" TargetMode="External"/><Relationship Id="rId12" Type="http://schemas.openxmlformats.org/officeDocument/2006/relationships/hyperlink" Target="https://www.vse-ychebniki.ru/uchebnik-po-psixologii/marcinkovskaya-istoriya-psixologi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dubib.ru/books/psychilogy/andrienko.ht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mil.ru/index.htm" TargetMode="External"/><Relationship Id="rId4" Type="http://schemas.openxmlformats.org/officeDocument/2006/relationships/webSettings" Target="webSettings.xml"/><Relationship Id="rId9" Type="http://schemas.openxmlformats.org/officeDocument/2006/relationships/hyperlink" Target="https://ru.wikisource.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797</TotalTime>
  <Pages>52</Pages>
  <Words>17883</Words>
  <Characters>101934</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dc:description/>
  <cp:lastModifiedBy>Лилиана Орлова</cp:lastModifiedBy>
  <cp:revision>69</cp:revision>
  <cp:lastPrinted>2016-05-13T13:50:00Z</cp:lastPrinted>
  <dcterms:created xsi:type="dcterms:W3CDTF">2016-02-14T17:14:00Z</dcterms:created>
  <dcterms:modified xsi:type="dcterms:W3CDTF">2020-07-14T08:17:00Z</dcterms:modified>
</cp:coreProperties>
</file>