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AF1D35" w14:textId="39614D94" w:rsidR="00981BB6" w:rsidRDefault="00981BB6" w:rsidP="00981BB6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АННОТАЦИЯ</w:t>
      </w:r>
    </w:p>
    <w:p w14:paraId="485AF15B" w14:textId="77777777" w:rsidR="00981BB6" w:rsidRDefault="00981BB6" w:rsidP="00981BB6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сайта учителя физической культуры</w:t>
      </w:r>
    </w:p>
    <w:p w14:paraId="23BDAD6B" w14:textId="63EA1D28" w:rsidR="00981BB6" w:rsidRDefault="00981BB6" w:rsidP="00981BB6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МАОУ СОШ №1 – «Школа Сколково-Тамбов»</w:t>
      </w:r>
    </w:p>
    <w:p w14:paraId="276D63FF" w14:textId="2BE7B174" w:rsidR="00981BB6" w:rsidRDefault="00981BB6" w:rsidP="00981BB6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Глушкина Сергея Евгеньевича</w:t>
      </w:r>
    </w:p>
    <w:p w14:paraId="4F326701" w14:textId="5F3B8BB0" w:rsidR="001426A2" w:rsidRPr="001426A2" w:rsidRDefault="001426A2" w:rsidP="00981BB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26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Сайт состоит из следующих частей: главно</w:t>
      </w:r>
      <w:r w:rsidRPr="00981B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й страницы с </w:t>
      </w:r>
      <w:r w:rsidRPr="001426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меню навигации</w:t>
      </w:r>
      <w:r w:rsidR="006734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</w:t>
      </w:r>
      <w:r w:rsidR="00FA0B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тематических </w:t>
      </w:r>
      <w:r w:rsidR="006734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страниц</w:t>
      </w:r>
      <w:r w:rsidRPr="001426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</w:p>
    <w:p w14:paraId="5BA67910" w14:textId="2F3387F1" w:rsidR="001426A2" w:rsidRPr="001426A2" w:rsidRDefault="001426A2" w:rsidP="00981BB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26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помощью</w:t>
      </w:r>
      <w:r w:rsidRPr="00981B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426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меню навигации можно переместиться на любую страницу сайта</w:t>
      </w:r>
      <w:r w:rsidRPr="00981B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«Главная», «Нормативная база», «Формы работы», «Учителям», «Ученикам», «Родителям», Мультимедиа», «Новости», «Контакты», «Форум».</w:t>
      </w:r>
      <w:r w:rsidRPr="001426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1C7F43A4" w14:textId="39692551" w:rsidR="001426A2" w:rsidRPr="001426A2" w:rsidRDefault="001426A2" w:rsidP="00981BB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1B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каждой странице размещены файлы, отражающие тематическое направление данной категории. Так страница «Нормативная база» отражает </w:t>
      </w:r>
      <w:r w:rsidR="00EC1429" w:rsidRPr="00981B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документы федерального, регионального и локального уровня. Страница «Формы работы» раскрывает все направления педагогической деятельности. Страницы «Учителям», «Ученикам», «Родителям» - являются всеобучем и площадкой для транслирования педагогических идей и наработок. Новостная лента представлена на двух страницах: «Мультимедиа» и «Новости», а страницы «Контакты», «Форум» - являются «мостом» для обратной связи</w:t>
      </w:r>
      <w:r w:rsidR="00981B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EC1429" w:rsidRPr="00981B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70D8CDE1" w14:textId="4535516F" w:rsidR="00981BB6" w:rsidRPr="00981BB6" w:rsidRDefault="00EC1429" w:rsidP="00981BB6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81B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целом сайт состоит из текстовой, графической и видео информации и является единой платформой педагогических </w:t>
      </w:r>
      <w:r w:rsidR="00981BB6" w:rsidRPr="00981B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идей и наработок в области физического воспитания. Создан для транслирования опыта работы.</w:t>
      </w:r>
    </w:p>
    <w:p w14:paraId="71F0BBBC" w14:textId="62F448E8" w:rsidR="001426A2" w:rsidRPr="00981BB6" w:rsidRDefault="00981BB6" w:rsidP="00981BB6">
      <w:pPr>
        <w:spacing w:after="0" w:line="276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81B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Адрес </w:t>
      </w:r>
      <w:r w:rsidRPr="00981BB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л</w:t>
      </w:r>
      <w:r w:rsidRPr="00981BB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ичн</w:t>
      </w:r>
      <w:r w:rsidRPr="00981BB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ого</w:t>
      </w:r>
      <w:r w:rsidRPr="00981BB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сайт</w:t>
      </w:r>
      <w:r w:rsidRPr="00981BB6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</w:t>
      </w:r>
      <w:r w:rsidRPr="00981BB6">
        <w:rPr>
          <w:rFonts w:ascii="Times New Roman" w:hAnsi="Times New Roman" w:cs="Times New Roman"/>
          <w:b/>
          <w:bCs/>
          <w:color w:val="0070C0"/>
          <w:sz w:val="28"/>
          <w:szCs w:val="28"/>
          <w:bdr w:val="none" w:sz="0" w:space="0" w:color="auto" w:frame="1"/>
        </w:rPr>
        <w:t>:</w:t>
      </w:r>
      <w:r w:rsidRPr="00981BB6">
        <w:rPr>
          <w:rFonts w:ascii="Times New Roman" w:hAnsi="Times New Roman" w:cs="Times New Roman"/>
          <w:b/>
          <w:bCs/>
          <w:i/>
          <w:iCs/>
          <w:color w:val="0070C0"/>
          <w:sz w:val="28"/>
          <w:szCs w:val="28"/>
          <w:bdr w:val="none" w:sz="0" w:space="0" w:color="auto" w:frame="1"/>
        </w:rPr>
        <w:t> </w:t>
      </w:r>
      <w:hyperlink r:id="rId4" w:tgtFrame="_blank" w:history="1">
        <w:r w:rsidRPr="00981BB6">
          <w:rPr>
            <w:rStyle w:val="a3"/>
            <w:rFonts w:ascii="Times New Roman" w:hAnsi="Times New Roman" w:cs="Times New Roman"/>
            <w:b/>
            <w:bCs/>
            <w:color w:val="0070C0"/>
            <w:sz w:val="28"/>
            <w:szCs w:val="28"/>
            <w:u w:val="none"/>
            <w:bdr w:val="none" w:sz="0" w:space="0" w:color="auto" w:frame="1"/>
          </w:rPr>
          <w:t>https://fizruk71.wixsite.co</w:t>
        </w:r>
        <w:r w:rsidRPr="00981BB6">
          <w:rPr>
            <w:rStyle w:val="a3"/>
            <w:rFonts w:ascii="Times New Roman" w:hAnsi="Times New Roman" w:cs="Times New Roman"/>
            <w:b/>
            <w:bCs/>
            <w:color w:val="0070C0"/>
            <w:sz w:val="28"/>
            <w:szCs w:val="28"/>
            <w:u w:val="none"/>
            <w:bdr w:val="none" w:sz="0" w:space="0" w:color="auto" w:frame="1"/>
          </w:rPr>
          <w:t>m/skolkovotambov1</w:t>
        </w:r>
      </w:hyperlink>
      <w:r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 </w:t>
      </w:r>
    </w:p>
    <w:sectPr w:rsidR="001426A2" w:rsidRPr="00981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6A2"/>
    <w:rsid w:val="001426A2"/>
    <w:rsid w:val="00511322"/>
    <w:rsid w:val="006734FE"/>
    <w:rsid w:val="00981BB6"/>
    <w:rsid w:val="00EC1429"/>
    <w:rsid w:val="00FA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8F1E5"/>
  <w15:chartTrackingRefBased/>
  <w15:docId w15:val="{2B6C62FD-5E26-406F-9B53-D0937AF48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1BB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81B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04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izruk71.wixsite.com/skolkovotambov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Костюченко</dc:creator>
  <cp:keywords/>
  <dc:description/>
  <cp:lastModifiedBy>Александр Костюченко</cp:lastModifiedBy>
  <cp:revision>3</cp:revision>
  <dcterms:created xsi:type="dcterms:W3CDTF">2020-07-11T07:47:00Z</dcterms:created>
  <dcterms:modified xsi:type="dcterms:W3CDTF">2020-07-11T08:16:00Z</dcterms:modified>
</cp:coreProperties>
</file>