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D8D" w:rsidRPr="008F6964" w:rsidRDefault="00710D8D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и науки Пензенской области</w:t>
      </w: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69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Научно-практическая конференция «Старт в науку»</w:t>
      </w: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8F6964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Эстетика математики</w:t>
      </w: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0D8D" w:rsidRPr="008F6964" w:rsidRDefault="00231500" w:rsidP="00710D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Выполнила – Карпович </w:t>
      </w:r>
      <w:r w:rsidR="00710D8D"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Светлана,</w:t>
      </w:r>
    </w:p>
    <w:p w:rsidR="00710D8D" w:rsidRPr="008F6964" w:rsidRDefault="00231500" w:rsidP="00710D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ученица </w:t>
      </w:r>
      <w:r w:rsidR="00710D8D"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класса,</w:t>
      </w:r>
    </w:p>
    <w:p w:rsidR="00710D8D" w:rsidRPr="008F6964" w:rsidRDefault="00231500" w:rsidP="00710D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 № 1 Белинского района;</w:t>
      </w:r>
    </w:p>
    <w:p w:rsidR="00710D8D" w:rsidRPr="008F6964" w:rsidRDefault="00231500" w:rsidP="00710D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Научный руководитель –</w:t>
      </w:r>
    </w:p>
    <w:p w:rsidR="00710D8D" w:rsidRPr="008F6964" w:rsidRDefault="00231500" w:rsidP="00710D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математики</w:t>
      </w:r>
    </w:p>
    <w:p w:rsidR="00231500" w:rsidRPr="008F6964" w:rsidRDefault="00231500" w:rsidP="00710D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9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Соломина Светлана Николаевна.</w:t>
      </w: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500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D8D" w:rsidRPr="008F6964" w:rsidRDefault="00710D8D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D8D" w:rsidRPr="008F6964" w:rsidRDefault="00710D8D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5EB" w:rsidRPr="008F6964" w:rsidRDefault="00231500" w:rsidP="00231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69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Белинский, 201</w:t>
      </w:r>
      <w:r w:rsidR="00710D8D" w:rsidRPr="008F69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</w:p>
    <w:p w:rsidR="00710D8D" w:rsidRPr="008F6964" w:rsidRDefault="00710D8D" w:rsidP="00231500">
      <w:pPr>
        <w:spacing w:after="0" w:line="240" w:lineRule="auto"/>
        <w:jc w:val="center"/>
        <w:rPr>
          <w:sz w:val="28"/>
          <w:szCs w:val="28"/>
        </w:rPr>
      </w:pPr>
    </w:p>
    <w:p w:rsidR="00710D8D" w:rsidRPr="008F6964" w:rsidRDefault="00710D8D" w:rsidP="00231500">
      <w:pPr>
        <w:spacing w:after="0" w:line="240" w:lineRule="auto"/>
        <w:jc w:val="center"/>
        <w:rPr>
          <w:sz w:val="28"/>
          <w:szCs w:val="28"/>
        </w:rPr>
      </w:pPr>
    </w:p>
    <w:p w:rsidR="00710D8D" w:rsidRDefault="00710D8D" w:rsidP="00710D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964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C12249" w:rsidRDefault="00C12249" w:rsidP="00710D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249" w:rsidRPr="008F6964" w:rsidRDefault="00C12249" w:rsidP="00710D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F6964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C12249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</w:t>
      </w:r>
      <w:r w:rsidR="00FF7A4A">
        <w:rPr>
          <w:rFonts w:ascii="Times New Roman" w:hAnsi="Times New Roman" w:cs="Times New Roman"/>
          <w:b/>
          <w:sz w:val="28"/>
          <w:szCs w:val="28"/>
        </w:rPr>
        <w:t>с. 3.</w:t>
      </w: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0D8D" w:rsidRPr="008F6964" w:rsidRDefault="00940E08" w:rsidP="008F696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Связь понятий математика и искусство</w:t>
      </w:r>
      <w:r w:rsidR="00C12249">
        <w:rPr>
          <w:rFonts w:ascii="Times New Roman" w:hAnsi="Times New Roman" w:cs="Times New Roman"/>
          <w:b/>
          <w:sz w:val="28"/>
          <w:szCs w:val="28"/>
        </w:rPr>
        <w:t>………………………………</w:t>
      </w:r>
      <w:r w:rsidR="00FF7A4A">
        <w:rPr>
          <w:rFonts w:ascii="Times New Roman" w:hAnsi="Times New Roman" w:cs="Times New Roman"/>
          <w:b/>
          <w:sz w:val="28"/>
          <w:szCs w:val="28"/>
        </w:rPr>
        <w:t>с. 4-5.</w:t>
      </w: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0D8D" w:rsidRPr="008F6964" w:rsidRDefault="00581333" w:rsidP="008F6964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определения</w:t>
      </w:r>
      <w:r w:rsidR="00C12249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</w:t>
      </w:r>
      <w:r w:rsidR="00473E39">
        <w:rPr>
          <w:rFonts w:ascii="Times New Roman" w:hAnsi="Times New Roman" w:cs="Times New Roman"/>
          <w:b/>
          <w:sz w:val="28"/>
          <w:szCs w:val="28"/>
        </w:rPr>
        <w:t>с. 4.</w:t>
      </w: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0D8D" w:rsidRPr="008F6964" w:rsidRDefault="00581333" w:rsidP="008F6964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Сходства, различия и взаимосвязи</w:t>
      </w:r>
      <w:r w:rsidR="00C12249">
        <w:rPr>
          <w:rFonts w:ascii="Times New Roman" w:hAnsi="Times New Roman" w:cs="Times New Roman"/>
          <w:b/>
          <w:sz w:val="28"/>
          <w:szCs w:val="28"/>
        </w:rPr>
        <w:t>……………………………………</w:t>
      </w:r>
      <w:r w:rsidR="00473E39">
        <w:rPr>
          <w:rFonts w:ascii="Times New Roman" w:hAnsi="Times New Roman" w:cs="Times New Roman"/>
          <w:b/>
          <w:sz w:val="28"/>
          <w:szCs w:val="28"/>
        </w:rPr>
        <w:t>с. 5.</w:t>
      </w: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0D8D" w:rsidRPr="008F6964" w:rsidRDefault="001D6349" w:rsidP="008F696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Математика в </w:t>
      </w:r>
      <w:r w:rsidR="00581333">
        <w:rPr>
          <w:rFonts w:ascii="Times New Roman" w:hAnsi="Times New Roman" w:cs="Times New Roman"/>
          <w:b/>
          <w:sz w:val="28"/>
          <w:szCs w:val="28"/>
        </w:rPr>
        <w:t>изобразительном искусстве</w:t>
      </w:r>
      <w:r w:rsidR="00C12249">
        <w:rPr>
          <w:rFonts w:ascii="Times New Roman" w:hAnsi="Times New Roman" w:cs="Times New Roman"/>
          <w:b/>
          <w:sz w:val="28"/>
          <w:szCs w:val="28"/>
        </w:rPr>
        <w:t>……………………………</w:t>
      </w:r>
      <w:r w:rsidR="00473E39">
        <w:rPr>
          <w:rFonts w:ascii="Times New Roman" w:hAnsi="Times New Roman" w:cs="Times New Roman"/>
          <w:b/>
          <w:sz w:val="28"/>
          <w:szCs w:val="28"/>
        </w:rPr>
        <w:t>с. 6-9.</w:t>
      </w: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0D8D" w:rsidRPr="008F6964" w:rsidRDefault="00497D37" w:rsidP="008F6964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Математические приёмы в изобразительном искусстве</w:t>
      </w:r>
      <w:r w:rsidR="00C12249">
        <w:rPr>
          <w:rFonts w:ascii="Times New Roman" w:hAnsi="Times New Roman" w:cs="Times New Roman"/>
          <w:b/>
          <w:sz w:val="28"/>
          <w:szCs w:val="28"/>
        </w:rPr>
        <w:t>…………</w:t>
      </w:r>
      <w:r w:rsidR="00473E39">
        <w:rPr>
          <w:rFonts w:ascii="Times New Roman" w:hAnsi="Times New Roman" w:cs="Times New Roman"/>
          <w:b/>
          <w:sz w:val="28"/>
          <w:szCs w:val="28"/>
        </w:rPr>
        <w:t>с. 6-8.</w:t>
      </w:r>
    </w:p>
    <w:p w:rsidR="001D6349" w:rsidRPr="001D6349" w:rsidRDefault="001D6349" w:rsidP="001D63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0D8D" w:rsidRPr="00CD7D0C" w:rsidRDefault="00497D37" w:rsidP="002800D0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Математическое искусство</w:t>
      </w:r>
      <w:r w:rsidR="001D6349"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</w:t>
      </w:r>
      <w:r w:rsidR="001D6349">
        <w:rPr>
          <w:rFonts w:ascii="Times New Roman" w:hAnsi="Times New Roman" w:cs="Times New Roman"/>
          <w:b/>
          <w:sz w:val="28"/>
          <w:szCs w:val="28"/>
        </w:rPr>
        <w:t>………………</w:t>
      </w:r>
      <w:r w:rsidR="00473E39">
        <w:rPr>
          <w:rFonts w:ascii="Times New Roman" w:hAnsi="Times New Roman" w:cs="Times New Roman"/>
          <w:b/>
          <w:sz w:val="28"/>
          <w:szCs w:val="28"/>
        </w:rPr>
        <w:t>с. 9.</w:t>
      </w:r>
    </w:p>
    <w:p w:rsidR="002800D0" w:rsidRPr="008F6964" w:rsidRDefault="002800D0" w:rsidP="002800D0">
      <w:pPr>
        <w:rPr>
          <w:rFonts w:ascii="Times New Roman" w:hAnsi="Times New Roman" w:cs="Times New Roman"/>
          <w:b/>
          <w:sz w:val="28"/>
          <w:szCs w:val="28"/>
        </w:rPr>
      </w:pP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F6964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C12249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</w:t>
      </w:r>
      <w:r w:rsidR="00473E39">
        <w:rPr>
          <w:rFonts w:ascii="Times New Roman" w:hAnsi="Times New Roman" w:cs="Times New Roman"/>
          <w:b/>
          <w:sz w:val="28"/>
          <w:szCs w:val="28"/>
        </w:rPr>
        <w:t>с. 10.</w:t>
      </w: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F6964">
        <w:rPr>
          <w:rFonts w:ascii="Times New Roman" w:hAnsi="Times New Roman" w:cs="Times New Roman"/>
          <w:b/>
          <w:sz w:val="28"/>
          <w:szCs w:val="28"/>
        </w:rPr>
        <w:t>Литература и источники</w:t>
      </w:r>
      <w:r w:rsidR="00C12249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</w:t>
      </w:r>
      <w:r w:rsidR="00473E39">
        <w:rPr>
          <w:rFonts w:ascii="Times New Roman" w:hAnsi="Times New Roman" w:cs="Times New Roman"/>
          <w:b/>
          <w:sz w:val="28"/>
          <w:szCs w:val="28"/>
        </w:rPr>
        <w:t>с. 11.</w:t>
      </w:r>
    </w:p>
    <w:p w:rsidR="00710D8D" w:rsidRPr="008F6964" w:rsidRDefault="00710D8D" w:rsidP="00710D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0D8D" w:rsidRDefault="00710D8D" w:rsidP="00710D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6964">
        <w:rPr>
          <w:rFonts w:ascii="Times New Roman" w:hAnsi="Times New Roman" w:cs="Times New Roman"/>
          <w:b/>
          <w:sz w:val="28"/>
          <w:szCs w:val="28"/>
        </w:rPr>
        <w:t>Приложения</w:t>
      </w:r>
      <w:r w:rsidR="00CD7D0C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</w:t>
      </w:r>
      <w:r w:rsidR="00473E39">
        <w:rPr>
          <w:rFonts w:ascii="Times New Roman" w:hAnsi="Times New Roman" w:cs="Times New Roman"/>
          <w:b/>
          <w:sz w:val="28"/>
          <w:szCs w:val="28"/>
        </w:rPr>
        <w:t>с. 12-38.</w:t>
      </w:r>
    </w:p>
    <w:p w:rsidR="001449F0" w:rsidRDefault="001449F0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A6BBD" w:rsidRDefault="008A6BBD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97D37" w:rsidRDefault="00497D37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2B2" w:rsidRDefault="009C72B2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5234C" w:rsidRDefault="0075234C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5234C" w:rsidRDefault="0075234C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5234C" w:rsidRDefault="0075234C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97D37" w:rsidRDefault="00497D37" w:rsidP="00FF7A4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97D37" w:rsidRDefault="00497D37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12249" w:rsidRDefault="00C1224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ВВЕДЕНИЕ</w:t>
      </w:r>
    </w:p>
    <w:p w:rsidR="00255A39" w:rsidRPr="00C12249" w:rsidRDefault="00255A39" w:rsidP="00C1224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12249" w:rsidRDefault="00C12249" w:rsidP="00B14928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C12249">
        <w:rPr>
          <w:rFonts w:ascii="Times New Roman" w:hAnsi="Times New Roman" w:cs="Times New Roman"/>
          <w:sz w:val="24"/>
          <w:szCs w:val="24"/>
        </w:rPr>
        <w:t>Математика окружает нас повсюду. Различные расчёты производятся людьми в магазинах при покупке чего-либо, для определения времени, при работе</w:t>
      </w:r>
      <w:r w:rsidR="00B14928">
        <w:rPr>
          <w:rFonts w:ascii="Times New Roman" w:hAnsi="Times New Roman" w:cs="Times New Roman"/>
          <w:sz w:val="24"/>
          <w:szCs w:val="24"/>
        </w:rPr>
        <w:t xml:space="preserve"> с компьютером, в производстве,</w:t>
      </w:r>
      <w:r w:rsidRPr="00C12249">
        <w:rPr>
          <w:rFonts w:ascii="Times New Roman" w:hAnsi="Times New Roman" w:cs="Times New Roman"/>
          <w:sz w:val="24"/>
          <w:szCs w:val="24"/>
        </w:rPr>
        <w:t xml:space="preserve"> строительстве, быту. Форму различных геометрических объектов или их комбинаций имеют многие окружающие нас предметы, сооружения. </w:t>
      </w:r>
      <w:r w:rsidR="00B14928">
        <w:rPr>
          <w:rFonts w:ascii="Times New Roman" w:hAnsi="Times New Roman" w:cs="Times New Roman"/>
          <w:sz w:val="24"/>
          <w:szCs w:val="24"/>
        </w:rPr>
        <w:t>Невозможно представить себе область человеческой деятельности, где бы не применялась математика</w:t>
      </w:r>
      <w:r>
        <w:rPr>
          <w:rFonts w:ascii="Times New Roman" w:hAnsi="Times New Roman" w:cs="Times New Roman"/>
          <w:sz w:val="24"/>
          <w:szCs w:val="24"/>
        </w:rPr>
        <w:t xml:space="preserve">. Однако </w:t>
      </w:r>
      <w:r w:rsidRPr="00C12249">
        <w:rPr>
          <w:rFonts w:ascii="Times New Roman" w:hAnsi="Times New Roman" w:cs="Times New Roman"/>
          <w:sz w:val="24"/>
          <w:szCs w:val="24"/>
        </w:rPr>
        <w:t>многие считают,</w:t>
      </w:r>
      <w:r>
        <w:rPr>
          <w:rFonts w:ascii="Times New Roman" w:hAnsi="Times New Roman" w:cs="Times New Roman"/>
          <w:sz w:val="24"/>
          <w:szCs w:val="24"/>
        </w:rPr>
        <w:t xml:space="preserve"> что</w:t>
      </w:r>
      <w:r w:rsidRPr="00C12249">
        <w:rPr>
          <w:rFonts w:ascii="Times New Roman" w:hAnsi="Times New Roman" w:cs="Times New Roman"/>
          <w:sz w:val="24"/>
          <w:szCs w:val="24"/>
        </w:rPr>
        <w:t xml:space="preserve"> единственное, с чем </w:t>
      </w:r>
      <w:r w:rsidR="00B14928">
        <w:rPr>
          <w:rFonts w:ascii="Times New Roman" w:hAnsi="Times New Roman" w:cs="Times New Roman"/>
          <w:sz w:val="24"/>
          <w:szCs w:val="24"/>
        </w:rPr>
        <w:t xml:space="preserve">она </w:t>
      </w:r>
      <w:r w:rsidRPr="00C12249">
        <w:rPr>
          <w:rFonts w:ascii="Times New Roman" w:hAnsi="Times New Roman" w:cs="Times New Roman"/>
          <w:sz w:val="24"/>
          <w:szCs w:val="24"/>
        </w:rPr>
        <w:t xml:space="preserve">не имеет связей, это </w:t>
      </w:r>
      <w:r w:rsidR="001449F0">
        <w:rPr>
          <w:rFonts w:ascii="Times New Roman" w:hAnsi="Times New Roman" w:cs="Times New Roman"/>
          <w:sz w:val="24"/>
          <w:szCs w:val="24"/>
        </w:rPr>
        <w:t xml:space="preserve">изобразительное </w:t>
      </w:r>
      <w:r w:rsidRPr="00C12249">
        <w:rPr>
          <w:rFonts w:ascii="Times New Roman" w:hAnsi="Times New Roman" w:cs="Times New Roman"/>
          <w:sz w:val="24"/>
          <w:szCs w:val="24"/>
        </w:rPr>
        <w:t xml:space="preserve">искусство. Действительно, как сухие числа и расчёты могут применятся там, где важное место занимают личное восприятие и чувства? Но на уроках изобразительного искусства нам преподают основы </w:t>
      </w:r>
      <w:r w:rsidR="00C5370D">
        <w:rPr>
          <w:rFonts w:ascii="Times New Roman" w:hAnsi="Times New Roman" w:cs="Times New Roman"/>
          <w:sz w:val="24"/>
          <w:szCs w:val="24"/>
        </w:rPr>
        <w:t xml:space="preserve">перспективы и </w:t>
      </w:r>
      <w:r w:rsidRPr="00C12249">
        <w:rPr>
          <w:rFonts w:ascii="Times New Roman" w:hAnsi="Times New Roman" w:cs="Times New Roman"/>
          <w:sz w:val="24"/>
          <w:szCs w:val="24"/>
        </w:rPr>
        <w:t>построения различных пред</w:t>
      </w:r>
      <w:r w:rsidR="00C5370D">
        <w:rPr>
          <w:rFonts w:ascii="Times New Roman" w:hAnsi="Times New Roman" w:cs="Times New Roman"/>
          <w:sz w:val="24"/>
          <w:szCs w:val="24"/>
        </w:rPr>
        <w:t>метов, пропорции тела человека,</w:t>
      </w:r>
      <w:r w:rsidRPr="00C12249">
        <w:rPr>
          <w:rFonts w:ascii="Times New Roman" w:hAnsi="Times New Roman" w:cs="Times New Roman"/>
          <w:sz w:val="24"/>
          <w:szCs w:val="24"/>
        </w:rPr>
        <w:t xml:space="preserve"> и во всём этом я угадываю </w:t>
      </w:r>
      <w:r w:rsidR="00B14928">
        <w:rPr>
          <w:rFonts w:ascii="Times New Roman" w:hAnsi="Times New Roman" w:cs="Times New Roman"/>
          <w:sz w:val="24"/>
          <w:szCs w:val="24"/>
        </w:rPr>
        <w:t>алгебру и геометрию</w:t>
      </w:r>
      <w:r w:rsidRPr="00C12249">
        <w:rPr>
          <w:rFonts w:ascii="Times New Roman" w:hAnsi="Times New Roman" w:cs="Times New Roman"/>
          <w:sz w:val="24"/>
          <w:szCs w:val="24"/>
        </w:rPr>
        <w:t>. Меня заинтересовала тема связи</w:t>
      </w:r>
      <w:r w:rsidR="00B14928">
        <w:rPr>
          <w:rFonts w:ascii="Times New Roman" w:hAnsi="Times New Roman" w:cs="Times New Roman"/>
          <w:sz w:val="24"/>
          <w:szCs w:val="24"/>
        </w:rPr>
        <w:t xml:space="preserve"> математики</w:t>
      </w:r>
      <w:r w:rsidRPr="00C12249">
        <w:rPr>
          <w:rFonts w:ascii="Times New Roman" w:hAnsi="Times New Roman" w:cs="Times New Roman"/>
          <w:sz w:val="24"/>
          <w:szCs w:val="24"/>
        </w:rPr>
        <w:t xml:space="preserve"> с искусством, в особенности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C12249">
        <w:rPr>
          <w:rFonts w:ascii="Times New Roman" w:hAnsi="Times New Roman" w:cs="Times New Roman"/>
          <w:sz w:val="24"/>
          <w:szCs w:val="24"/>
        </w:rPr>
        <w:t>изобразител</w:t>
      </w:r>
      <w:r>
        <w:rPr>
          <w:rFonts w:ascii="Times New Roman" w:hAnsi="Times New Roman" w:cs="Times New Roman"/>
          <w:sz w:val="24"/>
          <w:szCs w:val="24"/>
        </w:rPr>
        <w:t>ьным – живописью и скульптурой.</w:t>
      </w:r>
    </w:p>
    <w:p w:rsidR="007F1840" w:rsidRDefault="00C12249" w:rsidP="00C12249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C12249">
        <w:rPr>
          <w:rFonts w:ascii="Times New Roman" w:hAnsi="Times New Roman" w:cs="Times New Roman"/>
          <w:b/>
          <w:sz w:val="24"/>
          <w:szCs w:val="24"/>
        </w:rPr>
        <w:t>Актуальность</w:t>
      </w:r>
      <w:r>
        <w:rPr>
          <w:rFonts w:ascii="Times New Roman" w:hAnsi="Times New Roman" w:cs="Times New Roman"/>
          <w:sz w:val="24"/>
          <w:szCs w:val="24"/>
        </w:rPr>
        <w:t xml:space="preserve"> работы обусловлена тем, что многие считают </w:t>
      </w:r>
      <w:r w:rsidRPr="00C12249">
        <w:rPr>
          <w:rFonts w:ascii="Times New Roman" w:hAnsi="Times New Roman" w:cs="Times New Roman"/>
          <w:sz w:val="24"/>
          <w:szCs w:val="24"/>
        </w:rPr>
        <w:t>применение математики в искусстве либо невозможн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C12249">
        <w:rPr>
          <w:rFonts w:ascii="Times New Roman" w:hAnsi="Times New Roman" w:cs="Times New Roman"/>
          <w:sz w:val="24"/>
          <w:szCs w:val="24"/>
        </w:rPr>
        <w:t>, либо не име</w:t>
      </w:r>
      <w:r>
        <w:rPr>
          <w:rFonts w:ascii="Times New Roman" w:hAnsi="Times New Roman" w:cs="Times New Roman"/>
          <w:sz w:val="24"/>
          <w:szCs w:val="24"/>
        </w:rPr>
        <w:t>ющим</w:t>
      </w:r>
      <w:r w:rsidRPr="00C12249">
        <w:rPr>
          <w:rFonts w:ascii="Times New Roman" w:hAnsi="Times New Roman" w:cs="Times New Roman"/>
          <w:sz w:val="24"/>
          <w:szCs w:val="24"/>
        </w:rPr>
        <w:t xml:space="preserve"> широкого распространения. Разрушение этого стереотипа позволит не только расширить кругозор, но и обратить внимание людей, проявляющих интерес к этой науке, на пр</w:t>
      </w:r>
      <w:r w:rsidR="0000073D">
        <w:rPr>
          <w:rFonts w:ascii="Times New Roman" w:hAnsi="Times New Roman" w:cs="Times New Roman"/>
          <w:sz w:val="24"/>
          <w:szCs w:val="24"/>
        </w:rPr>
        <w:t>офессии, связанные с искусством. А т</w:t>
      </w:r>
      <w:r w:rsidRPr="00C12249">
        <w:rPr>
          <w:rFonts w:ascii="Times New Roman" w:hAnsi="Times New Roman" w:cs="Times New Roman"/>
          <w:sz w:val="24"/>
          <w:szCs w:val="24"/>
        </w:rPr>
        <w:t>е, кто любит искусство, вполне возможно, заинтересуются м</w:t>
      </w:r>
      <w:r w:rsidR="007F1840">
        <w:rPr>
          <w:rFonts w:ascii="Times New Roman" w:hAnsi="Times New Roman" w:cs="Times New Roman"/>
          <w:sz w:val="24"/>
          <w:szCs w:val="24"/>
        </w:rPr>
        <w:t>атематикой.</w:t>
      </w:r>
    </w:p>
    <w:p w:rsidR="007F1840" w:rsidRDefault="007F1840" w:rsidP="00C12249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7F1840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моей работы </w:t>
      </w:r>
      <w:r w:rsidR="00C12249" w:rsidRPr="00C12249">
        <w:rPr>
          <w:rFonts w:ascii="Times New Roman" w:hAnsi="Times New Roman" w:cs="Times New Roman"/>
          <w:sz w:val="24"/>
          <w:szCs w:val="24"/>
        </w:rPr>
        <w:t>– выявление связей</w:t>
      </w:r>
      <w:r>
        <w:rPr>
          <w:rFonts w:ascii="Times New Roman" w:hAnsi="Times New Roman" w:cs="Times New Roman"/>
          <w:sz w:val="24"/>
          <w:szCs w:val="24"/>
        </w:rPr>
        <w:t xml:space="preserve"> между математикой и искусством.</w:t>
      </w:r>
    </w:p>
    <w:p w:rsidR="007F1840" w:rsidRPr="007F1840" w:rsidRDefault="007F1840" w:rsidP="00C12249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этой цели необходимо выполнить следующие </w:t>
      </w:r>
      <w:r w:rsidRPr="007F1840">
        <w:rPr>
          <w:rFonts w:ascii="Times New Roman" w:hAnsi="Times New Roman" w:cs="Times New Roman"/>
          <w:b/>
          <w:sz w:val="24"/>
          <w:szCs w:val="24"/>
        </w:rPr>
        <w:t>задачи</w:t>
      </w:r>
      <w:r w:rsidRPr="007F1840">
        <w:rPr>
          <w:rFonts w:ascii="Times New Roman" w:hAnsi="Times New Roman" w:cs="Times New Roman"/>
          <w:sz w:val="24"/>
          <w:szCs w:val="24"/>
        </w:rPr>
        <w:t>:</w:t>
      </w:r>
    </w:p>
    <w:p w:rsidR="007F1840" w:rsidRPr="007F1840" w:rsidRDefault="00C12249" w:rsidP="007F184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F1840">
        <w:rPr>
          <w:rFonts w:ascii="Times New Roman" w:hAnsi="Times New Roman" w:cs="Times New Roman"/>
          <w:sz w:val="24"/>
          <w:szCs w:val="24"/>
        </w:rPr>
        <w:t>дать определение п</w:t>
      </w:r>
      <w:r w:rsidR="007F1840" w:rsidRPr="007F1840">
        <w:rPr>
          <w:rFonts w:ascii="Times New Roman" w:hAnsi="Times New Roman" w:cs="Times New Roman"/>
          <w:sz w:val="24"/>
          <w:szCs w:val="24"/>
        </w:rPr>
        <w:t>онятиям искусство и математика;</w:t>
      </w:r>
    </w:p>
    <w:p w:rsidR="007F1840" w:rsidRPr="007F1840" w:rsidRDefault="00C12249" w:rsidP="007F184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F1840">
        <w:rPr>
          <w:rFonts w:ascii="Times New Roman" w:hAnsi="Times New Roman" w:cs="Times New Roman"/>
          <w:sz w:val="24"/>
          <w:szCs w:val="24"/>
        </w:rPr>
        <w:t>выявить сходства и различия</w:t>
      </w:r>
      <w:r w:rsidR="007F1840" w:rsidRPr="007F1840">
        <w:rPr>
          <w:rFonts w:ascii="Times New Roman" w:hAnsi="Times New Roman" w:cs="Times New Roman"/>
          <w:sz w:val="24"/>
          <w:szCs w:val="24"/>
        </w:rPr>
        <w:t xml:space="preserve"> между </w:t>
      </w:r>
      <w:r w:rsidR="00A1075A">
        <w:rPr>
          <w:rFonts w:ascii="Times New Roman" w:hAnsi="Times New Roman" w:cs="Times New Roman"/>
          <w:sz w:val="24"/>
          <w:szCs w:val="24"/>
        </w:rPr>
        <w:t>этими понятиями</w:t>
      </w:r>
      <w:r w:rsidR="007F1840" w:rsidRPr="007F1840">
        <w:rPr>
          <w:rFonts w:ascii="Times New Roman" w:hAnsi="Times New Roman" w:cs="Times New Roman"/>
          <w:sz w:val="24"/>
          <w:szCs w:val="24"/>
        </w:rPr>
        <w:t>;</w:t>
      </w:r>
    </w:p>
    <w:p w:rsidR="007F1840" w:rsidRPr="007F1840" w:rsidRDefault="00C12249" w:rsidP="007F184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F1840">
        <w:rPr>
          <w:rFonts w:ascii="Times New Roman" w:hAnsi="Times New Roman" w:cs="Times New Roman"/>
          <w:sz w:val="24"/>
          <w:szCs w:val="24"/>
        </w:rPr>
        <w:t xml:space="preserve">обнаружить </w:t>
      </w:r>
      <w:r w:rsidR="0044473F">
        <w:rPr>
          <w:rFonts w:ascii="Times New Roman" w:hAnsi="Times New Roman" w:cs="Times New Roman"/>
          <w:sz w:val="24"/>
          <w:szCs w:val="24"/>
        </w:rPr>
        <w:t>применение</w:t>
      </w:r>
      <w:r w:rsidRPr="007F1840">
        <w:rPr>
          <w:rFonts w:ascii="Times New Roman" w:hAnsi="Times New Roman" w:cs="Times New Roman"/>
          <w:sz w:val="24"/>
          <w:szCs w:val="24"/>
        </w:rPr>
        <w:t xml:space="preserve"> математики в искусств</w:t>
      </w:r>
      <w:r w:rsidR="00B14928">
        <w:rPr>
          <w:rFonts w:ascii="Times New Roman" w:hAnsi="Times New Roman" w:cs="Times New Roman"/>
          <w:sz w:val="24"/>
          <w:szCs w:val="24"/>
        </w:rPr>
        <w:t>е</w:t>
      </w:r>
      <w:r w:rsidR="007F1840" w:rsidRPr="007F1840">
        <w:rPr>
          <w:rFonts w:ascii="Times New Roman" w:hAnsi="Times New Roman" w:cs="Times New Roman"/>
          <w:sz w:val="24"/>
          <w:szCs w:val="24"/>
        </w:rPr>
        <w:t>.</w:t>
      </w:r>
    </w:p>
    <w:p w:rsidR="007F1840" w:rsidRPr="007F1840" w:rsidRDefault="007F1840" w:rsidP="007F1840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7F1840">
        <w:rPr>
          <w:rFonts w:ascii="Times New Roman" w:hAnsi="Times New Roman" w:cs="Times New Roman"/>
          <w:b/>
          <w:sz w:val="24"/>
          <w:szCs w:val="24"/>
        </w:rPr>
        <w:t>Методы</w:t>
      </w:r>
      <w:r>
        <w:rPr>
          <w:rFonts w:ascii="Times New Roman" w:hAnsi="Times New Roman" w:cs="Times New Roman"/>
          <w:sz w:val="24"/>
          <w:szCs w:val="24"/>
        </w:rPr>
        <w:t>, необходимые для выполнения поставленных задач</w:t>
      </w:r>
      <w:r w:rsidRPr="007F1840">
        <w:rPr>
          <w:rFonts w:ascii="Times New Roman" w:hAnsi="Times New Roman" w:cs="Times New Roman"/>
          <w:sz w:val="24"/>
          <w:szCs w:val="24"/>
        </w:rPr>
        <w:t>:</w:t>
      </w:r>
      <w:r w:rsidRPr="00C122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анализ</w:t>
      </w:r>
      <w:r w:rsidRPr="00C12249">
        <w:rPr>
          <w:rFonts w:ascii="Times New Roman" w:hAnsi="Times New Roman" w:cs="Times New Roman"/>
          <w:sz w:val="24"/>
          <w:szCs w:val="24"/>
        </w:rPr>
        <w:t xml:space="preserve"> литератур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1224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ресурсов интернета,</w:t>
      </w:r>
      <w:r w:rsidRPr="00C12249">
        <w:rPr>
          <w:rFonts w:ascii="Times New Roman" w:hAnsi="Times New Roman" w:cs="Times New Roman"/>
          <w:sz w:val="24"/>
          <w:szCs w:val="24"/>
        </w:rPr>
        <w:t xml:space="preserve"> репродукци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12249">
        <w:rPr>
          <w:rFonts w:ascii="Times New Roman" w:hAnsi="Times New Roman" w:cs="Times New Roman"/>
          <w:sz w:val="24"/>
          <w:szCs w:val="24"/>
        </w:rPr>
        <w:t xml:space="preserve"> картин, фотографи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12249">
        <w:rPr>
          <w:rFonts w:ascii="Times New Roman" w:hAnsi="Times New Roman" w:cs="Times New Roman"/>
          <w:sz w:val="24"/>
          <w:szCs w:val="24"/>
        </w:rPr>
        <w:t xml:space="preserve"> скульптур и архитектур</w:t>
      </w:r>
      <w:r>
        <w:rPr>
          <w:rFonts w:ascii="Times New Roman" w:hAnsi="Times New Roman" w:cs="Times New Roman"/>
          <w:sz w:val="24"/>
          <w:szCs w:val="24"/>
        </w:rPr>
        <w:t>ных сооружений</w:t>
      </w:r>
      <w:r w:rsidRPr="007F1840">
        <w:rPr>
          <w:rFonts w:ascii="Times New Roman" w:hAnsi="Times New Roman" w:cs="Times New Roman"/>
          <w:sz w:val="24"/>
          <w:szCs w:val="24"/>
        </w:rPr>
        <w:t>;</w:t>
      </w:r>
      <w:r w:rsidRPr="00C12249">
        <w:rPr>
          <w:rFonts w:ascii="Times New Roman" w:hAnsi="Times New Roman" w:cs="Times New Roman"/>
          <w:sz w:val="24"/>
          <w:szCs w:val="24"/>
        </w:rPr>
        <w:t xml:space="preserve"> сравнение</w:t>
      </w:r>
      <w:r w:rsidRPr="007F1840">
        <w:rPr>
          <w:rFonts w:ascii="Times New Roman" w:hAnsi="Times New Roman" w:cs="Times New Roman"/>
          <w:sz w:val="24"/>
          <w:szCs w:val="24"/>
        </w:rPr>
        <w:t>;</w:t>
      </w:r>
      <w:r w:rsidRPr="00C12249">
        <w:rPr>
          <w:rFonts w:ascii="Times New Roman" w:hAnsi="Times New Roman" w:cs="Times New Roman"/>
          <w:sz w:val="24"/>
          <w:szCs w:val="24"/>
        </w:rPr>
        <w:t xml:space="preserve"> аналогия.</w:t>
      </w:r>
    </w:p>
    <w:p w:rsidR="007F1840" w:rsidRDefault="007F1840" w:rsidP="00C12249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7F1840">
        <w:rPr>
          <w:rFonts w:ascii="Times New Roman" w:hAnsi="Times New Roman" w:cs="Times New Roman"/>
          <w:b/>
          <w:sz w:val="24"/>
          <w:szCs w:val="24"/>
        </w:rPr>
        <w:t>Объекты</w:t>
      </w:r>
      <w:r>
        <w:rPr>
          <w:rFonts w:ascii="Times New Roman" w:hAnsi="Times New Roman" w:cs="Times New Roman"/>
          <w:sz w:val="24"/>
          <w:szCs w:val="24"/>
        </w:rPr>
        <w:t xml:space="preserve"> исследования – это</w:t>
      </w:r>
      <w:r w:rsidR="00C12249" w:rsidRPr="00C12249">
        <w:rPr>
          <w:rFonts w:ascii="Times New Roman" w:hAnsi="Times New Roman" w:cs="Times New Roman"/>
          <w:sz w:val="24"/>
          <w:szCs w:val="24"/>
        </w:rPr>
        <w:t xml:space="preserve"> математика и искусство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2249" w:rsidRPr="00C12249">
        <w:rPr>
          <w:rFonts w:ascii="Times New Roman" w:hAnsi="Times New Roman" w:cs="Times New Roman"/>
          <w:sz w:val="24"/>
          <w:szCs w:val="24"/>
        </w:rPr>
        <w:t xml:space="preserve"> их продукты и достижения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5A39" w:rsidRDefault="007F1840" w:rsidP="008A6BBD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7F1840">
        <w:rPr>
          <w:rFonts w:ascii="Times New Roman" w:hAnsi="Times New Roman" w:cs="Times New Roman"/>
          <w:b/>
          <w:sz w:val="24"/>
          <w:szCs w:val="24"/>
        </w:rPr>
        <w:t>Практическая значимость</w:t>
      </w:r>
      <w:r>
        <w:rPr>
          <w:rFonts w:ascii="Times New Roman" w:hAnsi="Times New Roman" w:cs="Times New Roman"/>
          <w:sz w:val="24"/>
          <w:szCs w:val="24"/>
        </w:rPr>
        <w:t xml:space="preserve"> работы заключается в </w:t>
      </w:r>
      <w:r w:rsidR="00C12249" w:rsidRPr="00C12249">
        <w:rPr>
          <w:rFonts w:ascii="Times New Roman" w:hAnsi="Times New Roman" w:cs="Times New Roman"/>
          <w:sz w:val="24"/>
          <w:szCs w:val="24"/>
        </w:rPr>
        <w:t>популяризаци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12249" w:rsidRPr="00C12249">
        <w:rPr>
          <w:rFonts w:ascii="Times New Roman" w:hAnsi="Times New Roman" w:cs="Times New Roman"/>
          <w:sz w:val="24"/>
          <w:szCs w:val="24"/>
        </w:rPr>
        <w:t xml:space="preserve"> математики и </w:t>
      </w:r>
      <w:r w:rsidR="001040BD">
        <w:rPr>
          <w:rFonts w:ascii="Times New Roman" w:hAnsi="Times New Roman" w:cs="Times New Roman"/>
          <w:sz w:val="24"/>
          <w:szCs w:val="24"/>
        </w:rPr>
        <w:t xml:space="preserve">изобразительного </w:t>
      </w:r>
      <w:r w:rsidR="00C12249" w:rsidRPr="00C12249">
        <w:rPr>
          <w:rFonts w:ascii="Times New Roman" w:hAnsi="Times New Roman" w:cs="Times New Roman"/>
          <w:sz w:val="24"/>
          <w:szCs w:val="24"/>
        </w:rPr>
        <w:t>искусства</w:t>
      </w:r>
      <w:r w:rsidRPr="007F1840">
        <w:rPr>
          <w:rFonts w:ascii="Times New Roman" w:hAnsi="Times New Roman" w:cs="Times New Roman"/>
          <w:sz w:val="24"/>
          <w:szCs w:val="24"/>
        </w:rPr>
        <w:t>;</w:t>
      </w:r>
      <w:r w:rsidR="00C12249" w:rsidRPr="00C12249">
        <w:rPr>
          <w:rFonts w:ascii="Times New Roman" w:hAnsi="Times New Roman" w:cs="Times New Roman"/>
          <w:sz w:val="24"/>
          <w:szCs w:val="24"/>
        </w:rPr>
        <w:t xml:space="preserve"> профориентаци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0073D">
        <w:rPr>
          <w:rFonts w:ascii="Times New Roman" w:hAnsi="Times New Roman" w:cs="Times New Roman"/>
          <w:sz w:val="24"/>
          <w:szCs w:val="24"/>
        </w:rPr>
        <w:t xml:space="preserve"> молодёжи.</w:t>
      </w:r>
    </w:p>
    <w:p w:rsidR="008A6BBD" w:rsidRDefault="008A6BBD" w:rsidP="008A6BBD">
      <w:pPr>
        <w:spacing w:after="0" w:line="360" w:lineRule="auto"/>
        <w:ind w:firstLine="357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4447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4447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4447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5234C" w:rsidRDefault="0075234C" w:rsidP="00FF7A4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F7A4A" w:rsidRDefault="00FF7A4A" w:rsidP="00FF7A4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0073D" w:rsidRPr="00B14928" w:rsidRDefault="0044473F" w:rsidP="004447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14928">
        <w:rPr>
          <w:rFonts w:ascii="Times New Roman" w:hAnsi="Times New Roman" w:cs="Times New Roman"/>
          <w:sz w:val="32"/>
          <w:szCs w:val="32"/>
        </w:rPr>
        <w:lastRenderedPageBreak/>
        <w:t>СВЯЗЬ ПОНЯТИЙ МАТЕМАТИКА И ИСКУССТВО</w:t>
      </w:r>
    </w:p>
    <w:p w:rsidR="0044473F" w:rsidRPr="00B14928" w:rsidRDefault="0044473F" w:rsidP="004447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0073D" w:rsidRDefault="00A1075A" w:rsidP="00255A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040BD">
        <w:rPr>
          <w:rFonts w:ascii="Times New Roman" w:hAnsi="Times New Roman" w:cs="Times New Roman"/>
          <w:sz w:val="28"/>
          <w:szCs w:val="28"/>
        </w:rPr>
        <w:t>СНОВНЫЕ О</w:t>
      </w:r>
      <w:r>
        <w:rPr>
          <w:rFonts w:ascii="Times New Roman" w:hAnsi="Times New Roman" w:cs="Times New Roman"/>
          <w:sz w:val="28"/>
          <w:szCs w:val="28"/>
        </w:rPr>
        <w:t>ПРЕДЕЛЕНИЯ</w:t>
      </w:r>
    </w:p>
    <w:p w:rsidR="00255A39" w:rsidRPr="00255A39" w:rsidRDefault="00255A39" w:rsidP="00255A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370D" w:rsidRPr="00C5370D" w:rsidRDefault="00C5370D" w:rsidP="00C5370D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C5370D">
        <w:rPr>
          <w:rFonts w:ascii="Times New Roman" w:hAnsi="Times New Roman" w:cs="Times New Roman"/>
          <w:sz w:val="24"/>
          <w:szCs w:val="24"/>
        </w:rPr>
        <w:t xml:space="preserve">Вначале </w:t>
      </w:r>
      <w:r w:rsidR="004635CB">
        <w:rPr>
          <w:rFonts w:ascii="Times New Roman" w:hAnsi="Times New Roman" w:cs="Times New Roman"/>
          <w:sz w:val="24"/>
          <w:szCs w:val="24"/>
        </w:rPr>
        <w:t>необходимо</w:t>
      </w:r>
      <w:r w:rsidRPr="00C5370D">
        <w:rPr>
          <w:rFonts w:ascii="Times New Roman" w:hAnsi="Times New Roman" w:cs="Times New Roman"/>
          <w:sz w:val="24"/>
          <w:szCs w:val="24"/>
        </w:rPr>
        <w:t xml:space="preserve"> </w:t>
      </w:r>
      <w:r w:rsidR="00965590">
        <w:rPr>
          <w:rFonts w:ascii="Times New Roman" w:hAnsi="Times New Roman" w:cs="Times New Roman"/>
          <w:sz w:val="24"/>
          <w:szCs w:val="24"/>
        </w:rPr>
        <w:t xml:space="preserve">получить представление о том, с чем </w:t>
      </w:r>
      <w:r w:rsidR="001040BD">
        <w:rPr>
          <w:rFonts w:ascii="Times New Roman" w:hAnsi="Times New Roman" w:cs="Times New Roman"/>
          <w:sz w:val="24"/>
          <w:szCs w:val="24"/>
        </w:rPr>
        <w:t>предстоит</w:t>
      </w:r>
      <w:r w:rsidR="00965590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1040BD">
        <w:rPr>
          <w:rFonts w:ascii="Times New Roman" w:hAnsi="Times New Roman" w:cs="Times New Roman"/>
          <w:sz w:val="24"/>
          <w:szCs w:val="24"/>
        </w:rPr>
        <w:t>ть</w:t>
      </w:r>
      <w:r w:rsidR="00965590">
        <w:rPr>
          <w:rFonts w:ascii="Times New Roman" w:hAnsi="Times New Roman" w:cs="Times New Roman"/>
          <w:sz w:val="24"/>
          <w:szCs w:val="24"/>
        </w:rPr>
        <w:t>, то есть</w:t>
      </w:r>
      <w:r w:rsidR="00965590" w:rsidRPr="00C5370D">
        <w:rPr>
          <w:rFonts w:ascii="Times New Roman" w:hAnsi="Times New Roman" w:cs="Times New Roman"/>
          <w:sz w:val="24"/>
          <w:szCs w:val="24"/>
        </w:rPr>
        <w:t xml:space="preserve"> </w:t>
      </w:r>
      <w:r w:rsidRPr="00C5370D">
        <w:rPr>
          <w:rFonts w:ascii="Times New Roman" w:hAnsi="Times New Roman" w:cs="Times New Roman"/>
          <w:sz w:val="24"/>
          <w:szCs w:val="24"/>
        </w:rPr>
        <w:t>дать определение понят</w:t>
      </w:r>
      <w:r>
        <w:rPr>
          <w:rFonts w:ascii="Times New Roman" w:hAnsi="Times New Roman" w:cs="Times New Roman"/>
          <w:sz w:val="24"/>
          <w:szCs w:val="24"/>
        </w:rPr>
        <w:t>иям искусство и математика. Оба</w:t>
      </w:r>
      <w:r w:rsidR="00965590">
        <w:rPr>
          <w:rFonts w:ascii="Times New Roman" w:hAnsi="Times New Roman" w:cs="Times New Roman"/>
          <w:sz w:val="24"/>
          <w:szCs w:val="24"/>
        </w:rPr>
        <w:t xml:space="preserve"> понятия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70D">
        <w:rPr>
          <w:rFonts w:ascii="Times New Roman" w:hAnsi="Times New Roman" w:cs="Times New Roman"/>
          <w:sz w:val="24"/>
          <w:szCs w:val="24"/>
        </w:rPr>
        <w:t>многозначны</w:t>
      </w:r>
      <w:r>
        <w:rPr>
          <w:rFonts w:ascii="Times New Roman" w:hAnsi="Times New Roman" w:cs="Times New Roman"/>
          <w:sz w:val="24"/>
          <w:szCs w:val="24"/>
        </w:rPr>
        <w:t>, поэтому</w:t>
      </w:r>
      <w:r w:rsidRPr="00C537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5370D">
        <w:rPr>
          <w:rFonts w:ascii="Times New Roman" w:hAnsi="Times New Roman" w:cs="Times New Roman"/>
          <w:sz w:val="24"/>
          <w:szCs w:val="24"/>
        </w:rPr>
        <w:t xml:space="preserve"> сформулировала следующие определения, отражающие наиболее значимые для данной работы особенности рассматриваемых объектов:</w:t>
      </w:r>
    </w:p>
    <w:p w:rsidR="00A14032" w:rsidRDefault="00A14032" w:rsidP="00A1403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5370D">
        <w:rPr>
          <w:rFonts w:ascii="Times New Roman" w:hAnsi="Times New Roman" w:cs="Times New Roman"/>
          <w:b/>
          <w:sz w:val="24"/>
          <w:szCs w:val="24"/>
        </w:rPr>
        <w:t>Математика</w:t>
      </w:r>
      <w:r w:rsidRPr="00C5370D">
        <w:rPr>
          <w:rFonts w:ascii="Times New Roman" w:hAnsi="Times New Roman" w:cs="Times New Roman"/>
          <w:sz w:val="24"/>
          <w:szCs w:val="24"/>
        </w:rPr>
        <w:t xml:space="preserve"> — наука о структурах, порядке и отношениях, исторически сложившаяся на основе операций подсчёта, измерения и описания формы объектов; фундаментальная наука, предоставляющая (общие) языковые средства другим наукам; тем самым она выявляет их структурную взаимосвязь и способствует нахождению самых общих законов природы; не относится к естественным наукам, но широко используется в них как для точной формулировки их содержания, так и для получения новых результатов.</w:t>
      </w:r>
    </w:p>
    <w:p w:rsidR="00337513" w:rsidRPr="00C5370D" w:rsidRDefault="00337513" w:rsidP="00337513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37513">
        <w:rPr>
          <w:rFonts w:ascii="Times New Roman" w:hAnsi="Times New Roman" w:cs="Times New Roman"/>
          <w:b/>
          <w:sz w:val="24"/>
          <w:szCs w:val="24"/>
        </w:rPr>
        <w:t>Наука</w:t>
      </w:r>
      <w:r w:rsidRPr="00337513">
        <w:rPr>
          <w:rFonts w:ascii="Times New Roman" w:hAnsi="Times New Roman" w:cs="Times New Roman"/>
          <w:sz w:val="24"/>
          <w:szCs w:val="24"/>
        </w:rPr>
        <w:t xml:space="preserve"> — область человеческой деятельности, направленная на выработку и систематизацию объективных знаний о действительности.</w:t>
      </w:r>
      <w:r w:rsidR="006E208E">
        <w:rPr>
          <w:rFonts w:ascii="Times New Roman" w:hAnsi="Times New Roman" w:cs="Times New Roman"/>
          <w:sz w:val="24"/>
          <w:szCs w:val="24"/>
        </w:rPr>
        <w:t xml:space="preserve"> В данной работе часто будет употребляться это слово и под ним нужно понимать математику.</w:t>
      </w:r>
    </w:p>
    <w:p w:rsidR="00A14032" w:rsidRPr="00A14032" w:rsidRDefault="00C5370D" w:rsidP="00A1403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5370D">
        <w:rPr>
          <w:rFonts w:ascii="Times New Roman" w:hAnsi="Times New Roman" w:cs="Times New Roman"/>
          <w:b/>
          <w:sz w:val="24"/>
          <w:szCs w:val="24"/>
        </w:rPr>
        <w:t>Искусство</w:t>
      </w:r>
      <w:r w:rsidRPr="00C5370D">
        <w:rPr>
          <w:rFonts w:ascii="Times New Roman" w:hAnsi="Times New Roman" w:cs="Times New Roman"/>
          <w:sz w:val="24"/>
          <w:szCs w:val="24"/>
        </w:rPr>
        <w:t xml:space="preserve"> — один из способов познания мира, как в естественнонаучной, так и в религиозной картине восприятия мира, способ выражения его восприятия человеком; мастерство, умение в каком-либо деле; само дело, требующее такого умения; продукт этого дела, доставляющий эстетическое удовольствие.</w:t>
      </w:r>
    </w:p>
    <w:p w:rsidR="00A14032" w:rsidRPr="00722E41" w:rsidRDefault="00A14032" w:rsidP="00A14032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 w:rsidR="00965590">
        <w:rPr>
          <w:rFonts w:ascii="Times New Roman" w:hAnsi="Times New Roman" w:cs="Times New Roman"/>
          <w:sz w:val="24"/>
          <w:szCs w:val="24"/>
        </w:rPr>
        <w:t xml:space="preserve"> наиболее полного</w:t>
      </w:r>
      <w:r>
        <w:rPr>
          <w:rFonts w:ascii="Times New Roman" w:hAnsi="Times New Roman" w:cs="Times New Roman"/>
          <w:sz w:val="24"/>
          <w:szCs w:val="24"/>
        </w:rPr>
        <w:t xml:space="preserve"> понимания</w:t>
      </w:r>
      <w:r w:rsidRPr="00A14032">
        <w:rPr>
          <w:rFonts w:ascii="Times New Roman" w:hAnsi="Times New Roman" w:cs="Times New Roman"/>
          <w:sz w:val="24"/>
          <w:szCs w:val="24"/>
        </w:rPr>
        <w:t xml:space="preserve"> </w:t>
      </w:r>
      <w:r w:rsidR="00965590">
        <w:rPr>
          <w:rFonts w:ascii="Times New Roman" w:hAnsi="Times New Roman" w:cs="Times New Roman"/>
          <w:sz w:val="24"/>
          <w:szCs w:val="24"/>
        </w:rPr>
        <w:t>термина искусство</w:t>
      </w:r>
      <w:r w:rsidR="004635CB">
        <w:rPr>
          <w:rFonts w:ascii="Times New Roman" w:hAnsi="Times New Roman" w:cs="Times New Roman"/>
          <w:sz w:val="24"/>
          <w:szCs w:val="24"/>
        </w:rPr>
        <w:t xml:space="preserve"> важно понимать, что такое «эстетическое удовольствие».</w:t>
      </w:r>
      <w:r w:rsidR="00965590">
        <w:rPr>
          <w:rFonts w:ascii="Times New Roman" w:hAnsi="Times New Roman" w:cs="Times New Roman"/>
          <w:sz w:val="24"/>
          <w:szCs w:val="24"/>
        </w:rPr>
        <w:t xml:space="preserve"> </w:t>
      </w:r>
      <w:r w:rsidR="004635CB" w:rsidRPr="004635CB">
        <w:rPr>
          <w:rFonts w:ascii="Times New Roman" w:hAnsi="Times New Roman" w:cs="Times New Roman"/>
          <w:b/>
          <w:sz w:val="24"/>
          <w:szCs w:val="24"/>
        </w:rPr>
        <w:t>Эстетика</w:t>
      </w:r>
      <w:r w:rsidR="004635CB">
        <w:rPr>
          <w:rFonts w:ascii="Times New Roman" w:hAnsi="Times New Roman" w:cs="Times New Roman"/>
          <w:sz w:val="24"/>
          <w:szCs w:val="24"/>
        </w:rPr>
        <w:t xml:space="preserve"> </w:t>
      </w:r>
      <w:r w:rsidR="004635CB" w:rsidRPr="004635CB">
        <w:rPr>
          <w:rFonts w:ascii="Times New Roman" w:hAnsi="Times New Roman" w:cs="Times New Roman"/>
          <w:sz w:val="24"/>
          <w:szCs w:val="24"/>
        </w:rPr>
        <w:t xml:space="preserve">— </w:t>
      </w:r>
      <w:r w:rsidR="001040BD" w:rsidRPr="001C5D25">
        <w:rPr>
          <w:rFonts w:ascii="Times New Roman" w:hAnsi="Times New Roman" w:cs="Times New Roman"/>
          <w:sz w:val="24"/>
          <w:szCs w:val="24"/>
        </w:rPr>
        <w:t>наука о природе и закономерностях эстетического освоения</w:t>
      </w:r>
      <w:r w:rsidR="001040BD" w:rsidRPr="00722E41">
        <w:rPr>
          <w:rFonts w:ascii="Times New Roman" w:hAnsi="Times New Roman" w:cs="Times New Roman"/>
          <w:sz w:val="24"/>
          <w:szCs w:val="24"/>
        </w:rPr>
        <w:t xml:space="preserve"> </w:t>
      </w:r>
      <w:r w:rsidR="001040BD" w:rsidRPr="001C5D25">
        <w:rPr>
          <w:rFonts w:ascii="Times New Roman" w:hAnsi="Times New Roman" w:cs="Times New Roman"/>
          <w:sz w:val="24"/>
          <w:szCs w:val="24"/>
        </w:rPr>
        <w:t>действите</w:t>
      </w:r>
      <w:r w:rsidR="001040BD">
        <w:rPr>
          <w:rFonts w:ascii="Times New Roman" w:hAnsi="Times New Roman" w:cs="Times New Roman"/>
          <w:sz w:val="24"/>
          <w:szCs w:val="24"/>
        </w:rPr>
        <w:t>льности</w:t>
      </w:r>
      <w:r w:rsidR="001040BD" w:rsidRPr="001040BD">
        <w:rPr>
          <w:rFonts w:ascii="Times New Roman" w:hAnsi="Times New Roman" w:cs="Times New Roman"/>
          <w:sz w:val="24"/>
          <w:szCs w:val="24"/>
        </w:rPr>
        <w:t>;</w:t>
      </w:r>
      <w:r w:rsidR="001040BD" w:rsidRPr="004635CB">
        <w:rPr>
          <w:rFonts w:ascii="Times New Roman" w:hAnsi="Times New Roman" w:cs="Times New Roman"/>
          <w:sz w:val="24"/>
          <w:szCs w:val="24"/>
        </w:rPr>
        <w:t xml:space="preserve"> </w:t>
      </w:r>
      <w:r w:rsidR="004635CB" w:rsidRPr="004635CB">
        <w:rPr>
          <w:rFonts w:ascii="Times New Roman" w:hAnsi="Times New Roman" w:cs="Times New Roman"/>
          <w:sz w:val="24"/>
          <w:szCs w:val="24"/>
        </w:rPr>
        <w:t>философское учение о сущности и формах</w:t>
      </w:r>
      <w:r w:rsidR="001C5D25" w:rsidRPr="001C5D25">
        <w:rPr>
          <w:rFonts w:ascii="Times New Roman" w:hAnsi="Times New Roman" w:cs="Times New Roman"/>
          <w:sz w:val="24"/>
          <w:szCs w:val="24"/>
        </w:rPr>
        <w:t xml:space="preserve"> </w:t>
      </w:r>
      <w:r w:rsidR="004635CB" w:rsidRPr="004635CB">
        <w:rPr>
          <w:rFonts w:ascii="Times New Roman" w:hAnsi="Times New Roman" w:cs="Times New Roman"/>
          <w:sz w:val="24"/>
          <w:szCs w:val="24"/>
        </w:rPr>
        <w:t>прекрасного в художеств</w:t>
      </w:r>
      <w:r w:rsidR="004635CB">
        <w:rPr>
          <w:rFonts w:ascii="Times New Roman" w:hAnsi="Times New Roman" w:cs="Times New Roman"/>
          <w:sz w:val="24"/>
          <w:szCs w:val="24"/>
        </w:rPr>
        <w:t xml:space="preserve">енном творчестве, в природе и в </w:t>
      </w:r>
      <w:r w:rsidR="004635CB" w:rsidRPr="004635CB">
        <w:rPr>
          <w:rFonts w:ascii="Times New Roman" w:hAnsi="Times New Roman" w:cs="Times New Roman"/>
          <w:sz w:val="24"/>
          <w:szCs w:val="24"/>
        </w:rPr>
        <w:t>жизни</w:t>
      </w:r>
      <w:r w:rsidR="001040BD">
        <w:rPr>
          <w:rFonts w:ascii="Times New Roman" w:hAnsi="Times New Roman" w:cs="Times New Roman"/>
          <w:sz w:val="24"/>
          <w:szCs w:val="24"/>
        </w:rPr>
        <w:t>,</w:t>
      </w:r>
      <w:r w:rsidR="004635CB" w:rsidRPr="004635CB">
        <w:rPr>
          <w:rFonts w:ascii="Times New Roman" w:hAnsi="Times New Roman" w:cs="Times New Roman"/>
          <w:sz w:val="24"/>
          <w:szCs w:val="24"/>
        </w:rPr>
        <w:t xml:space="preserve"> об искусстве как особой</w:t>
      </w:r>
      <w:r w:rsidR="001C5D25" w:rsidRPr="001C5D25">
        <w:rPr>
          <w:rFonts w:ascii="Times New Roman" w:hAnsi="Times New Roman" w:cs="Times New Roman"/>
          <w:sz w:val="24"/>
          <w:szCs w:val="24"/>
        </w:rPr>
        <w:t xml:space="preserve"> </w:t>
      </w:r>
      <w:r w:rsidR="004635CB" w:rsidRPr="004635CB">
        <w:rPr>
          <w:rFonts w:ascii="Times New Roman" w:hAnsi="Times New Roman" w:cs="Times New Roman"/>
          <w:sz w:val="24"/>
          <w:szCs w:val="24"/>
        </w:rPr>
        <w:t>форме общественного сознания</w:t>
      </w:r>
      <w:r w:rsidR="004635CB">
        <w:rPr>
          <w:rFonts w:ascii="Times New Roman" w:hAnsi="Times New Roman" w:cs="Times New Roman"/>
          <w:sz w:val="24"/>
          <w:szCs w:val="24"/>
        </w:rPr>
        <w:t>.</w:t>
      </w:r>
      <w:r w:rsidR="00722E41" w:rsidRPr="00722E41">
        <w:rPr>
          <w:rFonts w:ascii="Times New Roman" w:hAnsi="Times New Roman" w:cs="Times New Roman"/>
          <w:sz w:val="24"/>
          <w:szCs w:val="24"/>
        </w:rPr>
        <w:t xml:space="preserve"> </w:t>
      </w:r>
      <w:r w:rsidR="00722E41">
        <w:rPr>
          <w:rFonts w:ascii="Times New Roman" w:hAnsi="Times New Roman" w:cs="Times New Roman"/>
          <w:sz w:val="24"/>
          <w:szCs w:val="24"/>
        </w:rPr>
        <w:t xml:space="preserve">Таким образом </w:t>
      </w:r>
      <w:r w:rsidR="00722E41" w:rsidRPr="00337513">
        <w:rPr>
          <w:rFonts w:ascii="Times New Roman" w:hAnsi="Times New Roman" w:cs="Times New Roman"/>
          <w:b/>
          <w:sz w:val="24"/>
          <w:szCs w:val="24"/>
        </w:rPr>
        <w:t>эстетическое удовольствие</w:t>
      </w:r>
      <w:r w:rsidR="00722E41">
        <w:rPr>
          <w:rFonts w:ascii="Times New Roman" w:hAnsi="Times New Roman" w:cs="Times New Roman"/>
          <w:sz w:val="24"/>
          <w:szCs w:val="24"/>
        </w:rPr>
        <w:t xml:space="preserve"> </w:t>
      </w:r>
      <w:r w:rsidR="00337513" w:rsidRPr="004635CB">
        <w:rPr>
          <w:rFonts w:ascii="Times New Roman" w:hAnsi="Times New Roman" w:cs="Times New Roman"/>
          <w:sz w:val="24"/>
          <w:szCs w:val="24"/>
        </w:rPr>
        <w:t xml:space="preserve">— </w:t>
      </w:r>
      <w:r w:rsidR="00722E41">
        <w:rPr>
          <w:rFonts w:ascii="Times New Roman" w:hAnsi="Times New Roman" w:cs="Times New Roman"/>
          <w:sz w:val="24"/>
          <w:szCs w:val="24"/>
        </w:rPr>
        <w:t>э</w:t>
      </w:r>
      <w:r w:rsidR="00722E41" w:rsidRPr="00722E41">
        <w:rPr>
          <w:rFonts w:ascii="Times New Roman" w:hAnsi="Times New Roman" w:cs="Times New Roman"/>
          <w:sz w:val="24"/>
          <w:szCs w:val="24"/>
        </w:rPr>
        <w:t>то удовольствие</w:t>
      </w:r>
      <w:r w:rsidR="00337513">
        <w:rPr>
          <w:rFonts w:ascii="Times New Roman" w:hAnsi="Times New Roman" w:cs="Times New Roman"/>
          <w:sz w:val="24"/>
          <w:szCs w:val="24"/>
        </w:rPr>
        <w:t>,</w:t>
      </w:r>
      <w:r w:rsidR="00722E41" w:rsidRPr="00722E41">
        <w:rPr>
          <w:rFonts w:ascii="Times New Roman" w:hAnsi="Times New Roman" w:cs="Times New Roman"/>
          <w:sz w:val="24"/>
          <w:szCs w:val="24"/>
        </w:rPr>
        <w:t xml:space="preserve"> </w:t>
      </w:r>
      <w:r w:rsidR="001040BD">
        <w:rPr>
          <w:rFonts w:ascii="Times New Roman" w:hAnsi="Times New Roman" w:cs="Times New Roman"/>
          <w:sz w:val="24"/>
          <w:szCs w:val="24"/>
        </w:rPr>
        <w:t xml:space="preserve">испытываемое </w:t>
      </w:r>
      <w:r w:rsidR="00722E41" w:rsidRPr="00722E41">
        <w:rPr>
          <w:rFonts w:ascii="Times New Roman" w:hAnsi="Times New Roman" w:cs="Times New Roman"/>
          <w:sz w:val="24"/>
          <w:szCs w:val="24"/>
        </w:rPr>
        <w:t>от пре</w:t>
      </w:r>
      <w:r w:rsidR="00581333">
        <w:rPr>
          <w:rFonts w:ascii="Times New Roman" w:hAnsi="Times New Roman" w:cs="Times New Roman"/>
          <w:sz w:val="24"/>
          <w:szCs w:val="24"/>
        </w:rPr>
        <w:t>дставления какого-либо предмета</w:t>
      </w:r>
      <w:r w:rsidR="001040BD">
        <w:rPr>
          <w:rFonts w:ascii="Times New Roman" w:hAnsi="Times New Roman" w:cs="Times New Roman"/>
          <w:sz w:val="24"/>
          <w:szCs w:val="24"/>
        </w:rPr>
        <w:t>, представляющего собой нечто прекрасное, возвышенное</w:t>
      </w:r>
      <w:r w:rsidR="00581333">
        <w:rPr>
          <w:rFonts w:ascii="Times New Roman" w:hAnsi="Times New Roman" w:cs="Times New Roman"/>
          <w:sz w:val="24"/>
          <w:szCs w:val="24"/>
        </w:rPr>
        <w:t>,</w:t>
      </w:r>
      <w:r w:rsidR="00722E41" w:rsidRPr="00722E41">
        <w:rPr>
          <w:rFonts w:ascii="Times New Roman" w:hAnsi="Times New Roman" w:cs="Times New Roman"/>
          <w:sz w:val="24"/>
          <w:szCs w:val="24"/>
        </w:rPr>
        <w:t xml:space="preserve"> </w:t>
      </w:r>
      <w:r w:rsidR="00581333">
        <w:rPr>
          <w:rFonts w:ascii="Times New Roman" w:hAnsi="Times New Roman" w:cs="Times New Roman"/>
          <w:sz w:val="24"/>
          <w:szCs w:val="24"/>
        </w:rPr>
        <w:t xml:space="preserve">причём предмет этот </w:t>
      </w:r>
      <w:r w:rsidR="00722E41" w:rsidRPr="00722E41">
        <w:rPr>
          <w:rFonts w:ascii="Times New Roman" w:hAnsi="Times New Roman" w:cs="Times New Roman"/>
          <w:sz w:val="24"/>
          <w:szCs w:val="24"/>
        </w:rPr>
        <w:t>реально</w:t>
      </w:r>
      <w:r w:rsidR="00581333">
        <w:rPr>
          <w:rFonts w:ascii="Times New Roman" w:hAnsi="Times New Roman" w:cs="Times New Roman"/>
          <w:sz w:val="24"/>
          <w:szCs w:val="24"/>
        </w:rPr>
        <w:t xml:space="preserve"> может даже </w:t>
      </w:r>
      <w:r w:rsidR="00722E41" w:rsidRPr="00722E41">
        <w:rPr>
          <w:rFonts w:ascii="Times New Roman" w:hAnsi="Times New Roman" w:cs="Times New Roman"/>
          <w:sz w:val="24"/>
          <w:szCs w:val="24"/>
        </w:rPr>
        <w:t>отсутст</w:t>
      </w:r>
      <w:r w:rsidR="00581333">
        <w:rPr>
          <w:rFonts w:ascii="Times New Roman" w:hAnsi="Times New Roman" w:cs="Times New Roman"/>
          <w:sz w:val="24"/>
          <w:szCs w:val="24"/>
        </w:rPr>
        <w:t>во</w:t>
      </w:r>
      <w:r w:rsidR="00722E41" w:rsidRPr="00722E41">
        <w:rPr>
          <w:rFonts w:ascii="Times New Roman" w:hAnsi="Times New Roman" w:cs="Times New Roman"/>
          <w:sz w:val="24"/>
          <w:szCs w:val="24"/>
        </w:rPr>
        <w:t>в</w:t>
      </w:r>
      <w:r w:rsidR="00581333">
        <w:rPr>
          <w:rFonts w:ascii="Times New Roman" w:hAnsi="Times New Roman" w:cs="Times New Roman"/>
          <w:sz w:val="24"/>
          <w:szCs w:val="24"/>
        </w:rPr>
        <w:t>ать</w:t>
      </w:r>
      <w:r w:rsidR="001040BD">
        <w:rPr>
          <w:rFonts w:ascii="Times New Roman" w:hAnsi="Times New Roman" w:cs="Times New Roman"/>
          <w:sz w:val="24"/>
          <w:szCs w:val="24"/>
        </w:rPr>
        <w:t>, то есть быть не материальным, а духовным</w:t>
      </w:r>
      <w:r w:rsidR="00581333">
        <w:rPr>
          <w:rFonts w:ascii="Times New Roman" w:hAnsi="Times New Roman" w:cs="Times New Roman"/>
          <w:sz w:val="24"/>
          <w:szCs w:val="24"/>
        </w:rPr>
        <w:t>.</w:t>
      </w:r>
    </w:p>
    <w:p w:rsidR="00255A39" w:rsidRDefault="00A14032" w:rsidP="008A6BBD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 и</w:t>
      </w:r>
      <w:r w:rsidRPr="00C5370D">
        <w:rPr>
          <w:rFonts w:ascii="Times New Roman" w:hAnsi="Times New Roman" w:cs="Times New Roman"/>
          <w:sz w:val="24"/>
          <w:szCs w:val="24"/>
        </w:rPr>
        <w:t xml:space="preserve">з курса обществознания мне известно, что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5370D">
        <w:rPr>
          <w:rFonts w:ascii="Times New Roman" w:hAnsi="Times New Roman" w:cs="Times New Roman"/>
          <w:sz w:val="24"/>
          <w:szCs w:val="24"/>
        </w:rPr>
        <w:t xml:space="preserve">математика, будучи наукой, и искусство являются частью культуры, а </w:t>
      </w:r>
      <w:r w:rsidRPr="00A14032">
        <w:rPr>
          <w:rFonts w:ascii="Times New Roman" w:hAnsi="Times New Roman" w:cs="Times New Roman"/>
          <w:b/>
          <w:sz w:val="24"/>
          <w:szCs w:val="24"/>
        </w:rPr>
        <w:t>культура</w:t>
      </w:r>
      <w:r w:rsidRPr="00C5370D">
        <w:rPr>
          <w:rFonts w:ascii="Times New Roman" w:hAnsi="Times New Roman" w:cs="Times New Roman"/>
          <w:sz w:val="24"/>
          <w:szCs w:val="24"/>
        </w:rPr>
        <w:t xml:space="preserve"> </w:t>
      </w:r>
      <w:r w:rsidR="00337513">
        <w:rPr>
          <w:rFonts w:ascii="Times New Roman" w:hAnsi="Times New Roman" w:cs="Times New Roman"/>
          <w:sz w:val="24"/>
          <w:szCs w:val="24"/>
        </w:rPr>
        <w:t>—</w:t>
      </w:r>
      <w:r w:rsidRPr="00C5370D">
        <w:rPr>
          <w:rFonts w:ascii="Times New Roman" w:hAnsi="Times New Roman" w:cs="Times New Roman"/>
          <w:sz w:val="24"/>
          <w:szCs w:val="24"/>
        </w:rPr>
        <w:t xml:space="preserve"> это все виды преобразовательной деятельности человека и общества, а также все её результаты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1040BD">
        <w:rPr>
          <w:rFonts w:ascii="Times New Roman" w:hAnsi="Times New Roman" w:cs="Times New Roman"/>
          <w:sz w:val="24"/>
          <w:szCs w:val="24"/>
        </w:rPr>
        <w:t xml:space="preserve"> Это также является важной особенностью рассматриваемых объектов.</w:t>
      </w:r>
    </w:p>
    <w:p w:rsidR="0075234C" w:rsidRDefault="0075234C" w:rsidP="001040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7A4A" w:rsidRDefault="00FF7A4A" w:rsidP="001040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40BD" w:rsidRDefault="001040BD" w:rsidP="00255A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СХОДСТВА, РАЗЛИЧИЯ И ВЗАИМОСВЯЗИ</w:t>
      </w:r>
    </w:p>
    <w:p w:rsidR="00255A39" w:rsidRPr="00255A39" w:rsidRDefault="00255A39" w:rsidP="00255A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208E" w:rsidRDefault="001040BD" w:rsidP="0000073D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190C27">
        <w:rPr>
          <w:rFonts w:ascii="Times New Roman" w:hAnsi="Times New Roman" w:cs="Times New Roman"/>
          <w:sz w:val="24"/>
          <w:szCs w:val="24"/>
        </w:rPr>
        <w:t>Сходства и различия математики и искусства видны</w:t>
      </w:r>
      <w:r w:rsidR="00337513" w:rsidRPr="00190C27">
        <w:rPr>
          <w:rFonts w:ascii="Times New Roman" w:hAnsi="Times New Roman" w:cs="Times New Roman"/>
          <w:sz w:val="24"/>
          <w:szCs w:val="24"/>
        </w:rPr>
        <w:t xml:space="preserve"> уже</w:t>
      </w:r>
      <w:r w:rsidRPr="00190C27">
        <w:rPr>
          <w:rFonts w:ascii="Times New Roman" w:hAnsi="Times New Roman" w:cs="Times New Roman"/>
          <w:sz w:val="24"/>
          <w:szCs w:val="24"/>
        </w:rPr>
        <w:t xml:space="preserve"> из определений. И математика, и искусство изучают и описывают объекты и явления окружающего на</w:t>
      </w:r>
      <w:r w:rsidR="00337513" w:rsidRPr="00190C27">
        <w:rPr>
          <w:rFonts w:ascii="Times New Roman" w:hAnsi="Times New Roman" w:cs="Times New Roman"/>
          <w:sz w:val="24"/>
          <w:szCs w:val="24"/>
        </w:rPr>
        <w:t xml:space="preserve">с мира, природы. Но математика, будучи </w:t>
      </w:r>
      <w:r w:rsidRPr="00190C27">
        <w:rPr>
          <w:rFonts w:ascii="Times New Roman" w:hAnsi="Times New Roman" w:cs="Times New Roman"/>
          <w:sz w:val="24"/>
          <w:szCs w:val="24"/>
        </w:rPr>
        <w:t>наук</w:t>
      </w:r>
      <w:r w:rsidR="00337513" w:rsidRPr="00190C27">
        <w:rPr>
          <w:rFonts w:ascii="Times New Roman" w:hAnsi="Times New Roman" w:cs="Times New Roman"/>
          <w:sz w:val="24"/>
          <w:szCs w:val="24"/>
        </w:rPr>
        <w:t>ой,</w:t>
      </w:r>
      <w:r w:rsidRPr="00190C27">
        <w:rPr>
          <w:rFonts w:ascii="Times New Roman" w:hAnsi="Times New Roman" w:cs="Times New Roman"/>
          <w:sz w:val="24"/>
          <w:szCs w:val="24"/>
        </w:rPr>
        <w:t xml:space="preserve"> стремится к объективности, а искусство субъективно, так как автор вкладывает в произведения свои чувства и индивидуальность, своё «я».</w:t>
      </w:r>
      <w:r w:rsidR="00337513" w:rsidRPr="00190C27">
        <w:rPr>
          <w:rFonts w:ascii="Times New Roman" w:hAnsi="Times New Roman" w:cs="Times New Roman"/>
          <w:sz w:val="24"/>
          <w:szCs w:val="24"/>
        </w:rPr>
        <w:t xml:space="preserve"> Следуя из определения культуры, можно предположить, что математика и искусство являются видами преобразовательной деятельности. Действительно, и то, и другое так или иначе влияет на жизнь людей. Однако влияние это различно – математика оказывает большее влияние на вещи, а искусство — на психологию. Кроме того и</w:t>
      </w:r>
      <w:r w:rsidR="00A14032" w:rsidRPr="00190C27">
        <w:rPr>
          <w:rFonts w:ascii="Times New Roman" w:hAnsi="Times New Roman" w:cs="Times New Roman"/>
          <w:sz w:val="24"/>
          <w:szCs w:val="24"/>
        </w:rPr>
        <w:t>скусство наряду с наукой</w:t>
      </w:r>
      <w:r w:rsidR="00337513" w:rsidRPr="00190C27">
        <w:rPr>
          <w:rFonts w:ascii="Times New Roman" w:hAnsi="Times New Roman" w:cs="Times New Roman"/>
          <w:sz w:val="24"/>
          <w:szCs w:val="24"/>
        </w:rPr>
        <w:t xml:space="preserve"> является</w:t>
      </w:r>
      <w:r w:rsidR="00A14032" w:rsidRPr="00190C27">
        <w:rPr>
          <w:rFonts w:ascii="Times New Roman" w:hAnsi="Times New Roman" w:cs="Times New Roman"/>
          <w:sz w:val="24"/>
          <w:szCs w:val="24"/>
        </w:rPr>
        <w:t xml:space="preserve"> од</w:t>
      </w:r>
      <w:r w:rsidR="006E208E" w:rsidRPr="00190C27">
        <w:rPr>
          <w:rFonts w:ascii="Times New Roman" w:hAnsi="Times New Roman" w:cs="Times New Roman"/>
          <w:sz w:val="24"/>
          <w:szCs w:val="24"/>
        </w:rPr>
        <w:t>н</w:t>
      </w:r>
      <w:r w:rsidR="00A14032" w:rsidRPr="00190C27">
        <w:rPr>
          <w:rFonts w:ascii="Times New Roman" w:hAnsi="Times New Roman" w:cs="Times New Roman"/>
          <w:sz w:val="24"/>
          <w:szCs w:val="24"/>
        </w:rPr>
        <w:t>и</w:t>
      </w:r>
      <w:r w:rsidR="00337513" w:rsidRPr="00190C27">
        <w:rPr>
          <w:rFonts w:ascii="Times New Roman" w:hAnsi="Times New Roman" w:cs="Times New Roman"/>
          <w:sz w:val="24"/>
          <w:szCs w:val="24"/>
        </w:rPr>
        <w:t>м</w:t>
      </w:r>
      <w:r w:rsidR="00A14032" w:rsidRPr="00190C27">
        <w:rPr>
          <w:rFonts w:ascii="Times New Roman" w:hAnsi="Times New Roman" w:cs="Times New Roman"/>
          <w:sz w:val="24"/>
          <w:szCs w:val="24"/>
        </w:rPr>
        <w:t xml:space="preserve"> из способов познания мира.</w:t>
      </w:r>
      <w:r w:rsidR="006E208E" w:rsidRPr="00190C27">
        <w:rPr>
          <w:rFonts w:ascii="Times New Roman" w:hAnsi="Times New Roman" w:cs="Times New Roman"/>
          <w:sz w:val="24"/>
          <w:szCs w:val="24"/>
        </w:rPr>
        <w:t xml:space="preserve"> При этом первое в основном опирается на познание чувственное, а второе на </w:t>
      </w:r>
      <w:r w:rsidR="00190C27" w:rsidRPr="00190C27">
        <w:rPr>
          <w:rFonts w:ascii="Times New Roman" w:hAnsi="Times New Roman" w:cs="Times New Roman"/>
          <w:sz w:val="24"/>
          <w:szCs w:val="24"/>
        </w:rPr>
        <w:t>р</w:t>
      </w:r>
      <w:r w:rsidR="006E208E" w:rsidRPr="00190C27">
        <w:rPr>
          <w:rFonts w:ascii="Times New Roman" w:hAnsi="Times New Roman" w:cs="Times New Roman"/>
          <w:sz w:val="24"/>
          <w:szCs w:val="24"/>
        </w:rPr>
        <w:t>ациональное.</w:t>
      </w:r>
    </w:p>
    <w:p w:rsidR="0044473F" w:rsidRPr="00B14928" w:rsidRDefault="0044473F" w:rsidP="0000073D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B14928">
        <w:rPr>
          <w:rFonts w:ascii="Times New Roman" w:hAnsi="Times New Roman" w:cs="Times New Roman"/>
          <w:sz w:val="24"/>
          <w:szCs w:val="24"/>
        </w:rPr>
        <w:t>Таким образом, мною были установлены некоторые взаимоотношения культуры и искусства.</w:t>
      </w:r>
    </w:p>
    <w:p w:rsidR="0044473F" w:rsidRPr="00B14928" w:rsidRDefault="0044473F" w:rsidP="0000073D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B14928">
        <w:rPr>
          <w:rFonts w:ascii="Times New Roman" w:hAnsi="Times New Roman" w:cs="Times New Roman"/>
          <w:sz w:val="24"/>
          <w:szCs w:val="24"/>
        </w:rPr>
        <w:t>Сходства:</w:t>
      </w:r>
    </w:p>
    <w:p w:rsidR="0044473F" w:rsidRPr="00B14928" w:rsidRDefault="006E208E" w:rsidP="0044473F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применяются для изучения и описания мира, его объектов, свойств</w:t>
      </w:r>
      <w:r w:rsidRPr="006E208E">
        <w:rPr>
          <w:rFonts w:ascii="Times New Roman" w:hAnsi="Times New Roman" w:cs="Times New Roman"/>
          <w:sz w:val="24"/>
          <w:szCs w:val="24"/>
        </w:rPr>
        <w:t>;</w:t>
      </w:r>
    </w:p>
    <w:p w:rsidR="0044473F" w:rsidRPr="00B14928" w:rsidRDefault="006E208E" w:rsidP="0044473F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являются видами и результатами преобразовательное деятельностью человека, то есть частью культуры</w:t>
      </w:r>
      <w:r w:rsidR="0044473F" w:rsidRPr="00B14928">
        <w:rPr>
          <w:rFonts w:ascii="Times New Roman" w:hAnsi="Times New Roman" w:cs="Times New Roman"/>
          <w:sz w:val="24"/>
          <w:szCs w:val="24"/>
        </w:rPr>
        <w:t>;</w:t>
      </w:r>
    </w:p>
    <w:p w:rsidR="0044473F" w:rsidRDefault="002F70E2" w:rsidP="0044473F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оказывают влияние на</w:t>
      </w:r>
      <w:r w:rsidR="0044473F" w:rsidRPr="00B14928">
        <w:rPr>
          <w:rFonts w:ascii="Times New Roman" w:hAnsi="Times New Roman" w:cs="Times New Roman"/>
          <w:sz w:val="24"/>
          <w:szCs w:val="24"/>
        </w:rPr>
        <w:t xml:space="preserve"> людей,</w:t>
      </w:r>
      <w:r>
        <w:rPr>
          <w:rFonts w:ascii="Times New Roman" w:hAnsi="Times New Roman" w:cs="Times New Roman"/>
          <w:sz w:val="24"/>
          <w:szCs w:val="24"/>
        </w:rPr>
        <w:t xml:space="preserve"> их жизнь и</w:t>
      </w:r>
      <w:r w:rsidR="0044473F" w:rsidRPr="00B14928">
        <w:rPr>
          <w:rFonts w:ascii="Times New Roman" w:hAnsi="Times New Roman" w:cs="Times New Roman"/>
          <w:sz w:val="24"/>
          <w:szCs w:val="24"/>
        </w:rPr>
        <w:t xml:space="preserve"> мир вокруг них;</w:t>
      </w:r>
    </w:p>
    <w:p w:rsidR="006E208E" w:rsidRPr="00B14928" w:rsidRDefault="006E208E" w:rsidP="0044473F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являются способами познания мира.</w:t>
      </w:r>
    </w:p>
    <w:p w:rsidR="0044473F" w:rsidRPr="00B14928" w:rsidRDefault="0044473F" w:rsidP="0000073D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B14928">
        <w:rPr>
          <w:rFonts w:ascii="Times New Roman" w:hAnsi="Times New Roman" w:cs="Times New Roman"/>
          <w:sz w:val="24"/>
          <w:szCs w:val="24"/>
        </w:rPr>
        <w:t>Различия:</w:t>
      </w:r>
    </w:p>
    <w:p w:rsidR="0044473F" w:rsidRPr="006E208E" w:rsidRDefault="0044473F" w:rsidP="0044473F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4928">
        <w:rPr>
          <w:rFonts w:ascii="Times New Roman" w:hAnsi="Times New Roman" w:cs="Times New Roman"/>
          <w:sz w:val="24"/>
          <w:szCs w:val="24"/>
        </w:rPr>
        <w:t>математика об</w:t>
      </w:r>
      <w:r w:rsidR="006E208E">
        <w:rPr>
          <w:rFonts w:ascii="Times New Roman" w:hAnsi="Times New Roman" w:cs="Times New Roman"/>
          <w:sz w:val="24"/>
          <w:szCs w:val="24"/>
        </w:rPr>
        <w:t>ъективна, искусство субъективно</w:t>
      </w:r>
      <w:r w:rsidR="006E208E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6E208E" w:rsidRPr="00B14928" w:rsidRDefault="006E208E" w:rsidP="006E208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4928">
        <w:rPr>
          <w:rFonts w:ascii="Times New Roman" w:hAnsi="Times New Roman" w:cs="Times New Roman"/>
          <w:sz w:val="24"/>
          <w:szCs w:val="24"/>
        </w:rPr>
        <w:t>математика оказывает большее влияние на вещи, окружающие людей, искусство - на их психологию, восприятие окружающей среды;</w:t>
      </w:r>
    </w:p>
    <w:p w:rsidR="006E208E" w:rsidRPr="00B14928" w:rsidRDefault="00190C27" w:rsidP="0044473F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искусство – способ чувственного познания, математика – рационального.</w:t>
      </w:r>
    </w:p>
    <w:p w:rsidR="002800D0" w:rsidRDefault="0044473F" w:rsidP="001040BD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B14928">
        <w:rPr>
          <w:rFonts w:ascii="Times New Roman" w:hAnsi="Times New Roman" w:cs="Times New Roman"/>
          <w:sz w:val="24"/>
          <w:szCs w:val="24"/>
        </w:rPr>
        <w:t>Любопытно, но следуя из определения искусства как дела и мастерства в этом деле, саму математику тоже можно считать в некотором роде искусством. Кроме того, многие находят в ней своеобразную красоту</w:t>
      </w:r>
      <w:r w:rsidR="00190C27">
        <w:rPr>
          <w:rFonts w:ascii="Times New Roman" w:hAnsi="Times New Roman" w:cs="Times New Roman"/>
          <w:sz w:val="24"/>
          <w:szCs w:val="24"/>
        </w:rPr>
        <w:t xml:space="preserve"> (эстетику)</w:t>
      </w:r>
      <w:r w:rsidRPr="00B14928">
        <w:rPr>
          <w:rFonts w:ascii="Times New Roman" w:hAnsi="Times New Roman" w:cs="Times New Roman"/>
          <w:sz w:val="24"/>
          <w:szCs w:val="24"/>
        </w:rPr>
        <w:t>, а это также является признаком искусства. Лично я испытываю эстетическое удовольствие, получая точное и лаконичное решение задач, наблюдая графики функций, выстраивая геометрически</w:t>
      </w:r>
      <w:r w:rsidR="001040BD">
        <w:rPr>
          <w:rFonts w:ascii="Times New Roman" w:hAnsi="Times New Roman" w:cs="Times New Roman"/>
          <w:sz w:val="24"/>
          <w:szCs w:val="24"/>
        </w:rPr>
        <w:t>е фигуры</w:t>
      </w:r>
      <w:r w:rsidR="00190C27">
        <w:rPr>
          <w:rFonts w:ascii="Times New Roman" w:hAnsi="Times New Roman" w:cs="Times New Roman"/>
          <w:sz w:val="24"/>
          <w:szCs w:val="24"/>
        </w:rPr>
        <w:t xml:space="preserve"> – для меня это нечто прекрасное и возвышенное</w:t>
      </w:r>
      <w:r w:rsidR="001040BD">
        <w:rPr>
          <w:rFonts w:ascii="Times New Roman" w:hAnsi="Times New Roman" w:cs="Times New Roman"/>
          <w:sz w:val="24"/>
          <w:szCs w:val="24"/>
        </w:rPr>
        <w:t>.</w:t>
      </w:r>
    </w:p>
    <w:p w:rsidR="00255A39" w:rsidRDefault="00255A39" w:rsidP="00E7031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55A39" w:rsidRDefault="00255A39" w:rsidP="00E7031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C72B2" w:rsidRDefault="009C72B2" w:rsidP="00FF7A4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F7A4A" w:rsidRDefault="00FF7A4A" w:rsidP="00FF7A4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B2DB6" w:rsidRPr="0032586B" w:rsidRDefault="003B2DB6" w:rsidP="00E7031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2586B">
        <w:rPr>
          <w:rFonts w:ascii="Times New Roman" w:hAnsi="Times New Roman" w:cs="Times New Roman"/>
          <w:sz w:val="32"/>
          <w:szCs w:val="32"/>
        </w:rPr>
        <w:lastRenderedPageBreak/>
        <w:t>МАТЕМАТИКА И ИЗОБРАЗИТЕЛЬНОЕ ИСКУССТВО</w:t>
      </w:r>
    </w:p>
    <w:p w:rsidR="00E7031F" w:rsidRPr="0032586B" w:rsidRDefault="00E7031F" w:rsidP="00E7031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2DB6" w:rsidRPr="0032586B" w:rsidRDefault="00497D37" w:rsidP="00E703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586B">
        <w:rPr>
          <w:rFonts w:ascii="Times New Roman" w:hAnsi="Times New Roman" w:cs="Times New Roman"/>
          <w:sz w:val="28"/>
          <w:szCs w:val="28"/>
        </w:rPr>
        <w:t>МАТЕМАТИЧЕСКИЕ ПРИЁМЫ В ИЗОБРАЗИТЕЛЬНОМ ИСКУССТВЕ</w:t>
      </w:r>
    </w:p>
    <w:p w:rsidR="00E7031F" w:rsidRPr="0032586B" w:rsidRDefault="00E7031F" w:rsidP="00E703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05E6" w:rsidRPr="0032586B" w:rsidRDefault="00E7031F" w:rsidP="004D05E6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Любая картина начинается с определения положения объектов на рисунке, то есть с составления композиции. Значимость композиции заключается не только в том, чтобы все предметы уместились на плоскости картины, но и в том, чтобы донести основную мысль произведения, замысел автора.</w:t>
      </w:r>
      <w:r w:rsidR="00D45ABC" w:rsidRPr="0032586B">
        <w:rPr>
          <w:rFonts w:ascii="Times New Roman" w:hAnsi="Times New Roman" w:cs="Times New Roman"/>
          <w:b/>
          <w:sz w:val="24"/>
          <w:szCs w:val="24"/>
        </w:rPr>
        <w:t xml:space="preserve"> Композиция</w:t>
      </w:r>
      <w:r w:rsidR="00D45ABC" w:rsidRPr="0032586B">
        <w:rPr>
          <w:rFonts w:ascii="Times New Roman" w:hAnsi="Times New Roman" w:cs="Times New Roman"/>
          <w:sz w:val="24"/>
          <w:szCs w:val="24"/>
        </w:rPr>
        <w:t xml:space="preserve"> — это такое расположение элементов изображения на картинной плоскости, которое позволяет с наибольшей полнотой и силой выразить замысел.</w:t>
      </w:r>
    </w:p>
    <w:p w:rsidR="004D05E6" w:rsidRPr="0032586B" w:rsidRDefault="00B0168E" w:rsidP="004D05E6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Человеческое зрение обладает</w:t>
      </w:r>
      <w:r w:rsidR="00D45ABC" w:rsidRPr="0032586B">
        <w:rPr>
          <w:rFonts w:ascii="Times New Roman" w:hAnsi="Times New Roman" w:cs="Times New Roman"/>
          <w:sz w:val="24"/>
          <w:szCs w:val="24"/>
        </w:rPr>
        <w:t xml:space="preserve"> способность</w:t>
      </w:r>
      <w:r w:rsidR="004D05E6" w:rsidRPr="0032586B">
        <w:rPr>
          <w:rFonts w:ascii="Times New Roman" w:hAnsi="Times New Roman" w:cs="Times New Roman"/>
          <w:sz w:val="24"/>
          <w:szCs w:val="24"/>
        </w:rPr>
        <w:t>ю</w:t>
      </w:r>
      <w:r w:rsidR="00D45ABC" w:rsidRPr="0032586B">
        <w:rPr>
          <w:rFonts w:ascii="Times New Roman" w:hAnsi="Times New Roman" w:cs="Times New Roman"/>
          <w:sz w:val="24"/>
          <w:szCs w:val="24"/>
        </w:rPr>
        <w:t xml:space="preserve"> фокусироваться на объекте, к которому устремлён взгляд. При этом остальные предметы выглядят расплывчато. Поэтому наиболее важные элементы картины – композиционные центры – должны выделяться на фоне остальных объектов, приковывая к себе внимание зрителя.</w:t>
      </w:r>
      <w:r w:rsidR="004D05E6" w:rsidRPr="0032586B">
        <w:rPr>
          <w:rFonts w:ascii="Times New Roman" w:hAnsi="Times New Roman" w:cs="Times New Roman"/>
          <w:sz w:val="24"/>
          <w:szCs w:val="24"/>
        </w:rPr>
        <w:t xml:space="preserve"> Существуют разные способы выделен</w:t>
      </w:r>
      <w:r w:rsidR="00F2703B" w:rsidRPr="0032586B">
        <w:rPr>
          <w:rFonts w:ascii="Times New Roman" w:hAnsi="Times New Roman" w:cs="Times New Roman"/>
          <w:sz w:val="24"/>
          <w:szCs w:val="24"/>
        </w:rPr>
        <w:t>ия композиционного центра. Самой</w:t>
      </w:r>
      <w:r w:rsidR="004D05E6" w:rsidRPr="0032586B">
        <w:rPr>
          <w:rFonts w:ascii="Times New Roman" w:hAnsi="Times New Roman" w:cs="Times New Roman"/>
          <w:sz w:val="24"/>
          <w:szCs w:val="24"/>
        </w:rPr>
        <w:t xml:space="preserve"> простой и распространённой композиционной схемой является расположение наиболее важных элементов в различных геометрических фигурах – треугольниках, квадратах, овалах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(рис.1-2)</w:t>
      </w:r>
      <w:r w:rsidR="004D05E6" w:rsidRPr="0032586B">
        <w:rPr>
          <w:rFonts w:ascii="Times New Roman" w:hAnsi="Times New Roman" w:cs="Times New Roman"/>
          <w:sz w:val="24"/>
          <w:szCs w:val="24"/>
        </w:rPr>
        <w:t>.</w:t>
      </w:r>
      <w:r w:rsidR="00F2703B" w:rsidRPr="003258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5A39" w:rsidRPr="0032586B" w:rsidRDefault="0067745E" w:rsidP="00255A39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Как правило человек рассматривает картины с правого левого угла, заканчивая правым нижним. Причём существуют так называемые зрительные центры</w:t>
      </w:r>
      <w:r w:rsidR="002E7CB3" w:rsidRPr="0032586B">
        <w:rPr>
          <w:rFonts w:ascii="Times New Roman" w:hAnsi="Times New Roman" w:cs="Times New Roman"/>
          <w:sz w:val="24"/>
          <w:szCs w:val="24"/>
        </w:rPr>
        <w:t>, притягивающие внимание зрителя</w:t>
      </w:r>
      <w:r w:rsidRPr="0032586B">
        <w:rPr>
          <w:rFonts w:ascii="Times New Roman" w:hAnsi="Times New Roman" w:cs="Times New Roman"/>
          <w:sz w:val="24"/>
          <w:szCs w:val="24"/>
        </w:rPr>
        <w:t xml:space="preserve"> – четыре точки, делящие</w:t>
      </w:r>
      <w:r w:rsidR="002E7CB3" w:rsidRPr="0032586B">
        <w:rPr>
          <w:rFonts w:ascii="Times New Roman" w:hAnsi="Times New Roman" w:cs="Times New Roman"/>
          <w:sz w:val="24"/>
          <w:szCs w:val="24"/>
        </w:rPr>
        <w:t xml:space="preserve"> величину холста по вертикали и горизонтали в отношении золотого сечения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3-4)</w:t>
      </w:r>
      <w:r w:rsidR="00B0168E" w:rsidRPr="0032586B">
        <w:rPr>
          <w:rFonts w:ascii="Times New Roman" w:hAnsi="Times New Roman" w:cs="Times New Roman"/>
          <w:sz w:val="24"/>
          <w:szCs w:val="24"/>
        </w:rPr>
        <w:t xml:space="preserve">. </w:t>
      </w:r>
      <w:r w:rsidR="002E7CB3" w:rsidRPr="0032586B">
        <w:rPr>
          <w:rFonts w:ascii="Times New Roman" w:hAnsi="Times New Roman" w:cs="Times New Roman"/>
          <w:sz w:val="24"/>
          <w:szCs w:val="24"/>
        </w:rPr>
        <w:t>Важно учитывать эт</w:t>
      </w:r>
      <w:r w:rsidR="00F2703B" w:rsidRPr="0032586B">
        <w:rPr>
          <w:rFonts w:ascii="Times New Roman" w:hAnsi="Times New Roman" w:cs="Times New Roman"/>
          <w:sz w:val="24"/>
          <w:szCs w:val="24"/>
        </w:rPr>
        <w:t>у</w:t>
      </w:r>
      <w:r w:rsidR="002E7CB3" w:rsidRPr="0032586B">
        <w:rPr>
          <w:rFonts w:ascii="Times New Roman" w:hAnsi="Times New Roman" w:cs="Times New Roman"/>
          <w:sz w:val="24"/>
          <w:szCs w:val="24"/>
        </w:rPr>
        <w:t xml:space="preserve"> особенност</w:t>
      </w:r>
      <w:r w:rsidR="00F2703B" w:rsidRPr="0032586B">
        <w:rPr>
          <w:rFonts w:ascii="Times New Roman" w:hAnsi="Times New Roman" w:cs="Times New Roman"/>
          <w:sz w:val="24"/>
          <w:szCs w:val="24"/>
        </w:rPr>
        <w:t>ь</w:t>
      </w:r>
      <w:r w:rsidR="002E7CB3" w:rsidRPr="0032586B">
        <w:rPr>
          <w:rFonts w:ascii="Times New Roman" w:hAnsi="Times New Roman" w:cs="Times New Roman"/>
          <w:sz w:val="24"/>
          <w:szCs w:val="24"/>
        </w:rPr>
        <w:t xml:space="preserve"> </w:t>
      </w:r>
      <w:r w:rsidR="00F2703B" w:rsidRPr="0032586B">
        <w:rPr>
          <w:rFonts w:ascii="Times New Roman" w:hAnsi="Times New Roman" w:cs="Times New Roman"/>
          <w:sz w:val="24"/>
          <w:szCs w:val="24"/>
        </w:rPr>
        <w:t xml:space="preserve">зрительного восприятия </w:t>
      </w:r>
      <w:r w:rsidR="002E7CB3" w:rsidRPr="0032586B">
        <w:rPr>
          <w:rFonts w:ascii="Times New Roman" w:hAnsi="Times New Roman" w:cs="Times New Roman"/>
          <w:sz w:val="24"/>
          <w:szCs w:val="24"/>
        </w:rPr>
        <w:t xml:space="preserve">при расположении </w:t>
      </w:r>
      <w:r w:rsidR="00157097" w:rsidRPr="0032586B">
        <w:rPr>
          <w:rFonts w:ascii="Times New Roman" w:hAnsi="Times New Roman" w:cs="Times New Roman"/>
          <w:sz w:val="24"/>
          <w:szCs w:val="24"/>
        </w:rPr>
        <w:t xml:space="preserve">значимых </w:t>
      </w:r>
      <w:r w:rsidR="002E7CB3" w:rsidRPr="0032586B">
        <w:rPr>
          <w:rFonts w:ascii="Times New Roman" w:hAnsi="Times New Roman" w:cs="Times New Roman"/>
          <w:sz w:val="24"/>
          <w:szCs w:val="24"/>
        </w:rPr>
        <w:t>предметов на изображении</w:t>
      </w:r>
      <w:r w:rsidR="00157097" w:rsidRPr="0032586B">
        <w:rPr>
          <w:rFonts w:ascii="Times New Roman" w:hAnsi="Times New Roman" w:cs="Times New Roman"/>
          <w:sz w:val="24"/>
          <w:szCs w:val="24"/>
        </w:rPr>
        <w:t xml:space="preserve"> – они должны совпадать с одной из этих точек</w:t>
      </w:r>
      <w:r w:rsidR="002E7CB3" w:rsidRPr="0032586B">
        <w:rPr>
          <w:rFonts w:ascii="Times New Roman" w:hAnsi="Times New Roman" w:cs="Times New Roman"/>
          <w:sz w:val="24"/>
          <w:szCs w:val="24"/>
        </w:rPr>
        <w:t>.</w:t>
      </w:r>
      <w:r w:rsidR="00F2703B" w:rsidRPr="0032586B">
        <w:rPr>
          <w:rFonts w:ascii="Times New Roman" w:hAnsi="Times New Roman" w:cs="Times New Roman"/>
          <w:sz w:val="24"/>
          <w:szCs w:val="24"/>
        </w:rPr>
        <w:t xml:space="preserve"> Именно поэтому </w:t>
      </w:r>
      <w:r w:rsidR="00712780" w:rsidRPr="0032586B">
        <w:rPr>
          <w:rFonts w:ascii="Times New Roman" w:hAnsi="Times New Roman" w:cs="Times New Roman"/>
          <w:sz w:val="24"/>
          <w:szCs w:val="24"/>
        </w:rPr>
        <w:t xml:space="preserve">смысловой </w:t>
      </w:r>
      <w:r w:rsidR="00F2703B" w:rsidRPr="0032586B">
        <w:rPr>
          <w:rFonts w:ascii="Times New Roman" w:hAnsi="Times New Roman" w:cs="Times New Roman"/>
          <w:sz w:val="24"/>
          <w:szCs w:val="24"/>
        </w:rPr>
        <w:t>центр картины редко совпадает с</w:t>
      </w:r>
      <w:r w:rsidR="00157097" w:rsidRPr="0032586B">
        <w:rPr>
          <w:rFonts w:ascii="Times New Roman" w:hAnsi="Times New Roman" w:cs="Times New Roman"/>
          <w:sz w:val="24"/>
          <w:szCs w:val="24"/>
        </w:rPr>
        <w:t xml:space="preserve"> геометрическим центром холста – такое расположение обычно свойственно симметричной композиции, где геометрический центр и ось симметрии производят особое психологическое воздействие на зрителя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5-6)</w:t>
      </w:r>
      <w:r w:rsidR="00157097" w:rsidRPr="0032586B">
        <w:rPr>
          <w:rFonts w:ascii="Times New Roman" w:hAnsi="Times New Roman" w:cs="Times New Roman"/>
          <w:sz w:val="24"/>
          <w:szCs w:val="24"/>
        </w:rPr>
        <w:t>.</w:t>
      </w:r>
    </w:p>
    <w:p w:rsidR="00CD428C" w:rsidRPr="0032586B" w:rsidRDefault="00CD428C" w:rsidP="00497D3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 xml:space="preserve">Золотое сечение очень часто применяется в композиции. Для наиболее гармоничного расположения предметов на изображении применяются так называемые </w:t>
      </w:r>
      <w:r w:rsidR="00712780" w:rsidRPr="0032586B">
        <w:rPr>
          <w:rFonts w:ascii="Times New Roman" w:hAnsi="Times New Roman" w:cs="Times New Roman"/>
          <w:sz w:val="24"/>
          <w:szCs w:val="24"/>
        </w:rPr>
        <w:t>«</w:t>
      </w:r>
      <w:r w:rsidRPr="0032586B">
        <w:rPr>
          <w:rFonts w:ascii="Times New Roman" w:hAnsi="Times New Roman" w:cs="Times New Roman"/>
          <w:sz w:val="24"/>
          <w:szCs w:val="24"/>
        </w:rPr>
        <w:t>диагональное</w:t>
      </w:r>
      <w:r w:rsidR="00712780" w:rsidRPr="0032586B">
        <w:rPr>
          <w:rFonts w:ascii="Times New Roman" w:hAnsi="Times New Roman" w:cs="Times New Roman"/>
          <w:sz w:val="24"/>
          <w:szCs w:val="24"/>
        </w:rPr>
        <w:t>»</w:t>
      </w:r>
      <w:r w:rsidRPr="0032586B">
        <w:rPr>
          <w:rFonts w:ascii="Times New Roman" w:hAnsi="Times New Roman" w:cs="Times New Roman"/>
          <w:sz w:val="24"/>
          <w:szCs w:val="24"/>
        </w:rPr>
        <w:t xml:space="preserve"> и </w:t>
      </w:r>
      <w:r w:rsidR="00712780" w:rsidRPr="0032586B">
        <w:rPr>
          <w:rFonts w:ascii="Times New Roman" w:hAnsi="Times New Roman" w:cs="Times New Roman"/>
          <w:sz w:val="24"/>
          <w:szCs w:val="24"/>
        </w:rPr>
        <w:t>«</w:t>
      </w:r>
      <w:r w:rsidRPr="0032586B">
        <w:rPr>
          <w:rFonts w:ascii="Times New Roman" w:hAnsi="Times New Roman" w:cs="Times New Roman"/>
          <w:sz w:val="24"/>
          <w:szCs w:val="24"/>
        </w:rPr>
        <w:t>спиральное</w:t>
      </w:r>
      <w:r w:rsidR="00712780" w:rsidRPr="0032586B">
        <w:rPr>
          <w:rFonts w:ascii="Times New Roman" w:hAnsi="Times New Roman" w:cs="Times New Roman"/>
          <w:sz w:val="24"/>
          <w:szCs w:val="24"/>
        </w:rPr>
        <w:t>»</w:t>
      </w:r>
      <w:r w:rsidRPr="0032586B">
        <w:rPr>
          <w:rFonts w:ascii="Times New Roman" w:hAnsi="Times New Roman" w:cs="Times New Roman"/>
          <w:sz w:val="24"/>
          <w:szCs w:val="24"/>
        </w:rPr>
        <w:t xml:space="preserve"> золотые сечения. Первое применяется, если композиционных центров несколько и в этом случае каждый из них располагается в золотых треугольниках (частях пентаграммы, которая встречается как композиционная схема некоторых работ)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7, 8)</w:t>
      </w:r>
      <w:r w:rsidRPr="0032586B">
        <w:rPr>
          <w:rFonts w:ascii="Times New Roman" w:hAnsi="Times New Roman" w:cs="Times New Roman"/>
          <w:sz w:val="24"/>
          <w:szCs w:val="24"/>
        </w:rPr>
        <w:t>. Второе позволяет сконцентрировать внимание на одном строго определённом объекте, что может быть полезно в изображениях со множеством объектов. Также спиральное золотое сечение (называемое спиралью Архимеда) позволяет придать изображению динамичность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9-10)</w:t>
      </w:r>
      <w:r w:rsidRPr="0032586B">
        <w:rPr>
          <w:rFonts w:ascii="Times New Roman" w:hAnsi="Times New Roman" w:cs="Times New Roman"/>
          <w:sz w:val="24"/>
          <w:szCs w:val="24"/>
        </w:rPr>
        <w:t>.</w:t>
      </w:r>
    </w:p>
    <w:p w:rsidR="00CD0B6B" w:rsidRPr="0032586B" w:rsidRDefault="00157097" w:rsidP="00CD0B6B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lastRenderedPageBreak/>
        <w:t xml:space="preserve">Однако для написания картины недостаточно грамотно расположить </w:t>
      </w:r>
      <w:r w:rsidR="00285073" w:rsidRPr="0032586B">
        <w:rPr>
          <w:rFonts w:ascii="Times New Roman" w:hAnsi="Times New Roman" w:cs="Times New Roman"/>
          <w:sz w:val="24"/>
          <w:szCs w:val="24"/>
        </w:rPr>
        <w:t>предметы</w:t>
      </w:r>
      <w:r w:rsidRPr="0032586B">
        <w:rPr>
          <w:rFonts w:ascii="Times New Roman" w:hAnsi="Times New Roman" w:cs="Times New Roman"/>
          <w:sz w:val="24"/>
          <w:szCs w:val="24"/>
        </w:rPr>
        <w:t xml:space="preserve"> на холсте. </w:t>
      </w:r>
      <w:r w:rsidR="00285073" w:rsidRPr="0032586B">
        <w:rPr>
          <w:rFonts w:ascii="Times New Roman" w:hAnsi="Times New Roman" w:cs="Times New Roman"/>
          <w:sz w:val="24"/>
          <w:szCs w:val="24"/>
        </w:rPr>
        <w:t xml:space="preserve">Необходимо также </w:t>
      </w:r>
      <w:r w:rsidR="001842AD" w:rsidRPr="0032586B">
        <w:rPr>
          <w:rFonts w:ascii="Times New Roman" w:hAnsi="Times New Roman" w:cs="Times New Roman"/>
          <w:sz w:val="24"/>
          <w:szCs w:val="24"/>
        </w:rPr>
        <w:t xml:space="preserve">правильно </w:t>
      </w:r>
      <w:r w:rsidR="00285073" w:rsidRPr="0032586B">
        <w:rPr>
          <w:rFonts w:ascii="Times New Roman" w:hAnsi="Times New Roman" w:cs="Times New Roman"/>
          <w:sz w:val="24"/>
          <w:szCs w:val="24"/>
        </w:rPr>
        <w:t xml:space="preserve">изобразить их на поверхности. Для этого существует перспектива. </w:t>
      </w:r>
      <w:r w:rsidR="00285073" w:rsidRPr="0032586B">
        <w:rPr>
          <w:rFonts w:ascii="Times New Roman" w:hAnsi="Times New Roman" w:cs="Times New Roman"/>
          <w:b/>
          <w:sz w:val="24"/>
          <w:szCs w:val="24"/>
        </w:rPr>
        <w:t>Перспектива</w:t>
      </w:r>
      <w:r w:rsidR="00285073" w:rsidRPr="0032586B">
        <w:rPr>
          <w:rFonts w:ascii="Times New Roman" w:hAnsi="Times New Roman" w:cs="Times New Roman"/>
          <w:sz w:val="24"/>
          <w:szCs w:val="24"/>
        </w:rPr>
        <w:t xml:space="preserve"> — техника изображения пространственных объектов на плоскости или какой-либо поверхности в соответствии с теми кажущимися сокращениями их размеров, изменениями очертаний, формы и светотеневых отношений, которые наблюдаются в натуре.</w:t>
      </w:r>
      <w:r w:rsidR="00255A39" w:rsidRPr="0032586B">
        <w:rPr>
          <w:rFonts w:ascii="Times New Roman" w:hAnsi="Times New Roman" w:cs="Times New Roman"/>
          <w:sz w:val="24"/>
          <w:szCs w:val="24"/>
        </w:rPr>
        <w:t xml:space="preserve"> </w:t>
      </w:r>
      <w:r w:rsidR="00A90E85" w:rsidRPr="0032586B">
        <w:rPr>
          <w:rFonts w:ascii="Times New Roman" w:hAnsi="Times New Roman" w:cs="Times New Roman"/>
          <w:sz w:val="24"/>
          <w:szCs w:val="24"/>
        </w:rPr>
        <w:t>Именно она позволяет изображать предметы реалистично</w:t>
      </w:r>
      <w:r w:rsidR="00CD0B6B" w:rsidRPr="0032586B">
        <w:rPr>
          <w:rFonts w:ascii="Times New Roman" w:hAnsi="Times New Roman" w:cs="Times New Roman"/>
          <w:sz w:val="24"/>
          <w:szCs w:val="24"/>
        </w:rPr>
        <w:t>, а основана данная теория целиком на геометрии, являясь её началами. Перспектива бывает следующих видов:</w:t>
      </w:r>
    </w:p>
    <w:p w:rsidR="00CD0B6B" w:rsidRPr="0032586B" w:rsidRDefault="00CD0B6B" w:rsidP="00CD0B6B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прямая линейная – предполагает единую точку схода на линии горизонта, благодаря чему предметы уменьшаются по мере удаления (долгое время считалась единственной верной ввиду своей реалистичности)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11-12)</w:t>
      </w:r>
      <w:r w:rsidRPr="0032586B">
        <w:rPr>
          <w:rFonts w:ascii="Times New Roman" w:hAnsi="Times New Roman" w:cs="Times New Roman"/>
          <w:sz w:val="24"/>
          <w:szCs w:val="24"/>
        </w:rPr>
        <w:t>;</w:t>
      </w:r>
    </w:p>
    <w:p w:rsidR="00CD0B6B" w:rsidRPr="0032586B" w:rsidRDefault="00CD0B6B" w:rsidP="00CD0B6B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 xml:space="preserve">обратная линейная </w:t>
      </w:r>
      <w:r w:rsidR="00B93CC7" w:rsidRPr="0032586B">
        <w:rPr>
          <w:rFonts w:ascii="Times New Roman" w:hAnsi="Times New Roman" w:cs="Times New Roman"/>
          <w:sz w:val="24"/>
          <w:szCs w:val="24"/>
        </w:rPr>
        <w:t>–</w:t>
      </w:r>
      <w:r w:rsidRPr="0032586B">
        <w:rPr>
          <w:rFonts w:ascii="Times New Roman" w:hAnsi="Times New Roman" w:cs="Times New Roman"/>
          <w:sz w:val="24"/>
          <w:szCs w:val="24"/>
        </w:rPr>
        <w:t xml:space="preserve"> </w:t>
      </w:r>
      <w:r w:rsidR="00B93CC7" w:rsidRPr="0032586B">
        <w:rPr>
          <w:rFonts w:ascii="Times New Roman" w:hAnsi="Times New Roman" w:cs="Times New Roman"/>
          <w:sz w:val="24"/>
          <w:szCs w:val="24"/>
        </w:rPr>
        <w:t>имеет несколько горизонтов и точек зрения, предметы увеличиваются по мере удаления (использовалась в византийской и древнерусской живописях, считалась неверной, однако имеет точное математическое обоснование)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13-14)</w:t>
      </w:r>
      <w:r w:rsidR="00B93CC7" w:rsidRPr="0032586B">
        <w:rPr>
          <w:rFonts w:ascii="Times New Roman" w:hAnsi="Times New Roman" w:cs="Times New Roman"/>
          <w:sz w:val="24"/>
          <w:szCs w:val="24"/>
        </w:rPr>
        <w:t>;</w:t>
      </w:r>
    </w:p>
    <w:p w:rsidR="00B93CC7" w:rsidRPr="0032586B" w:rsidRDefault="00B93CC7" w:rsidP="00B93CC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панорамная – строится на внутренней поверхности шара или цилиндра, точка зрения располагается на оси цилиндра или в центре шара, а линию горизонта представляет из себя окружность, находящуюся на высоте глаз зрителя (зритель должен находится в центре круглого помещения – смотровой площадке)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15-16)</w:t>
      </w:r>
      <w:r w:rsidRPr="0032586B">
        <w:rPr>
          <w:rFonts w:ascii="Times New Roman" w:hAnsi="Times New Roman" w:cs="Times New Roman"/>
          <w:sz w:val="24"/>
          <w:szCs w:val="24"/>
        </w:rPr>
        <w:t>;</w:t>
      </w:r>
    </w:p>
    <w:p w:rsidR="00B93CC7" w:rsidRPr="0032586B" w:rsidRDefault="00B93CC7" w:rsidP="00B93CC7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сферическая – точка зрения находится в центре шара, куда направлен взгляд зрителя (она не привязана ни к одной линии); все линии при этом изгибаются к краям изображения, образуя окружность (неизменны только горизонталь и вертикаль)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17)</w:t>
      </w:r>
      <w:r w:rsidR="000B6121" w:rsidRPr="0032586B">
        <w:rPr>
          <w:rFonts w:ascii="Times New Roman" w:hAnsi="Times New Roman" w:cs="Times New Roman"/>
          <w:sz w:val="24"/>
          <w:szCs w:val="24"/>
        </w:rPr>
        <w:t>;</w:t>
      </w:r>
    </w:p>
    <w:p w:rsidR="00497D37" w:rsidRPr="0032586B" w:rsidRDefault="000B6121" w:rsidP="000B6121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воздушная (тональная) – характеризуется исчезновением чёткости и ясности, изменением в цвете, тоне и контрастности по мере удаления от наблюдателя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18)</w:t>
      </w:r>
      <w:r w:rsidRPr="0032586B">
        <w:rPr>
          <w:rFonts w:ascii="Times New Roman" w:hAnsi="Times New Roman" w:cs="Times New Roman"/>
          <w:sz w:val="24"/>
          <w:szCs w:val="24"/>
        </w:rPr>
        <w:t>.</w:t>
      </w:r>
    </w:p>
    <w:p w:rsidR="003F651E" w:rsidRPr="0032586B" w:rsidRDefault="009C72B2" w:rsidP="004E1BE5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 xml:space="preserve">Ещё одним геометрическим приёмом в изобразительном искусстве является применение </w:t>
      </w:r>
      <w:r w:rsidR="004E1BE5" w:rsidRPr="0032586B"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Pr="0032586B">
        <w:rPr>
          <w:rFonts w:ascii="Times New Roman" w:hAnsi="Times New Roman" w:cs="Times New Roman"/>
          <w:sz w:val="24"/>
          <w:szCs w:val="24"/>
        </w:rPr>
        <w:t xml:space="preserve">фигур для построения объекта. Любой предмет можно разбить на простые геометрические </w:t>
      </w:r>
      <w:r w:rsidR="004E1BE5" w:rsidRPr="0032586B">
        <w:rPr>
          <w:rFonts w:ascii="Times New Roman" w:hAnsi="Times New Roman" w:cs="Times New Roman"/>
          <w:sz w:val="24"/>
          <w:szCs w:val="24"/>
        </w:rPr>
        <w:t>фигуры – это значительно облегчает их написание, помогает соблюсти правильные пропорции. Кроме того стереометрические фигуры помогают добиться объёма в двумерном изображении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19)</w:t>
      </w:r>
      <w:r w:rsidR="004E1BE5" w:rsidRPr="0032586B">
        <w:rPr>
          <w:rFonts w:ascii="Times New Roman" w:hAnsi="Times New Roman" w:cs="Times New Roman"/>
          <w:sz w:val="24"/>
          <w:szCs w:val="24"/>
        </w:rPr>
        <w:t>.</w:t>
      </w:r>
    </w:p>
    <w:p w:rsidR="009949E4" w:rsidRPr="0032586B" w:rsidRDefault="003F651E" w:rsidP="009949E4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 xml:space="preserve">Для изображения тела человека также необходимо знать пропорции, то есть соотношения его частей. </w:t>
      </w:r>
      <w:r w:rsidR="0075234C" w:rsidRPr="0032586B">
        <w:rPr>
          <w:rFonts w:ascii="Times New Roman" w:hAnsi="Times New Roman" w:cs="Times New Roman"/>
          <w:sz w:val="24"/>
          <w:szCs w:val="24"/>
        </w:rPr>
        <w:t xml:space="preserve">Однако, у каждого человека они разные, уникальные. Тем не менее существует множество усреднённых соотношений, которые часто оказываются равными золотой </w:t>
      </w:r>
      <w:r w:rsidR="0075234C" w:rsidRPr="0032586B">
        <w:rPr>
          <w:rFonts w:ascii="Times New Roman" w:hAnsi="Times New Roman" w:cs="Times New Roman"/>
          <w:sz w:val="24"/>
          <w:szCs w:val="24"/>
        </w:rPr>
        <w:lastRenderedPageBreak/>
        <w:t>пропорции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20)</w:t>
      </w:r>
      <w:r w:rsidR="0075234C" w:rsidRPr="0032586B">
        <w:rPr>
          <w:rFonts w:ascii="Times New Roman" w:hAnsi="Times New Roman" w:cs="Times New Roman"/>
          <w:sz w:val="24"/>
          <w:szCs w:val="24"/>
        </w:rPr>
        <w:t>. Чем ближе пропорции человека к «божественной пропорции», тем более идеальной выглядит его внешность.</w:t>
      </w:r>
    </w:p>
    <w:p w:rsidR="004E1BE5" w:rsidRPr="0032586B" w:rsidRDefault="004917FB" w:rsidP="004E1BE5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Таким образом становится очевидно, что применение математики в искусстве очень широко, причём сложил</w:t>
      </w:r>
      <w:r w:rsidR="0032586B" w:rsidRPr="0032586B">
        <w:rPr>
          <w:rFonts w:ascii="Times New Roman" w:hAnsi="Times New Roman" w:cs="Times New Roman"/>
          <w:sz w:val="24"/>
          <w:szCs w:val="24"/>
        </w:rPr>
        <w:t>и</w:t>
      </w:r>
      <w:r w:rsidRPr="0032586B">
        <w:rPr>
          <w:rFonts w:ascii="Times New Roman" w:hAnsi="Times New Roman" w:cs="Times New Roman"/>
          <w:sz w:val="24"/>
          <w:szCs w:val="24"/>
        </w:rPr>
        <w:t>сь</w:t>
      </w:r>
      <w:r w:rsidR="0032586B" w:rsidRPr="0032586B">
        <w:rPr>
          <w:rFonts w:ascii="Times New Roman" w:hAnsi="Times New Roman" w:cs="Times New Roman"/>
          <w:sz w:val="24"/>
          <w:szCs w:val="24"/>
        </w:rPr>
        <w:t xml:space="preserve"> их взаимоотношения</w:t>
      </w:r>
      <w:r w:rsidRPr="0032586B">
        <w:rPr>
          <w:rFonts w:ascii="Times New Roman" w:hAnsi="Times New Roman" w:cs="Times New Roman"/>
          <w:sz w:val="24"/>
          <w:szCs w:val="24"/>
        </w:rPr>
        <w:t xml:space="preserve"> исторически</w:t>
      </w:r>
      <w:r w:rsidR="0032586B" w:rsidRPr="0032586B">
        <w:rPr>
          <w:rFonts w:ascii="Times New Roman" w:hAnsi="Times New Roman" w:cs="Times New Roman"/>
          <w:sz w:val="24"/>
          <w:szCs w:val="24"/>
        </w:rPr>
        <w:t>.</w:t>
      </w:r>
    </w:p>
    <w:p w:rsidR="004917FB" w:rsidRPr="0032586B" w:rsidRDefault="004917FB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7A4A" w:rsidRDefault="00FF7A4A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6121" w:rsidRPr="0032586B" w:rsidRDefault="000B6121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586B">
        <w:rPr>
          <w:rFonts w:ascii="Times New Roman" w:hAnsi="Times New Roman" w:cs="Times New Roman"/>
          <w:sz w:val="28"/>
          <w:szCs w:val="28"/>
        </w:rPr>
        <w:lastRenderedPageBreak/>
        <w:t>МАТЕМАТИ</w:t>
      </w:r>
      <w:r w:rsidR="004E1BE5" w:rsidRPr="0032586B">
        <w:rPr>
          <w:rFonts w:ascii="Times New Roman" w:hAnsi="Times New Roman" w:cs="Times New Roman"/>
          <w:sz w:val="28"/>
          <w:szCs w:val="28"/>
        </w:rPr>
        <w:t>ЧЕСКОЕ</w:t>
      </w:r>
      <w:r w:rsidRPr="0032586B">
        <w:rPr>
          <w:rFonts w:ascii="Times New Roman" w:hAnsi="Times New Roman" w:cs="Times New Roman"/>
          <w:sz w:val="28"/>
          <w:szCs w:val="28"/>
        </w:rPr>
        <w:t xml:space="preserve"> ИСКУССТВ</w:t>
      </w:r>
      <w:r w:rsidR="004E1BE5" w:rsidRPr="0032586B">
        <w:rPr>
          <w:rFonts w:ascii="Times New Roman" w:hAnsi="Times New Roman" w:cs="Times New Roman"/>
          <w:sz w:val="28"/>
          <w:szCs w:val="28"/>
        </w:rPr>
        <w:t>О</w:t>
      </w:r>
    </w:p>
    <w:p w:rsidR="000B6121" w:rsidRPr="0032586B" w:rsidRDefault="000B6121" w:rsidP="000B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D2D01" w:rsidRPr="0032586B" w:rsidRDefault="009C72B2" w:rsidP="002D2D0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Как было установлено, математика сыграла большую роль в истории развития искусства. Но художники не только использовали математику в своих целях, но и проявляли к её объектам</w:t>
      </w:r>
      <w:r w:rsidR="004E1BE5" w:rsidRPr="0032586B">
        <w:rPr>
          <w:rFonts w:ascii="Times New Roman" w:hAnsi="Times New Roman" w:cs="Times New Roman"/>
          <w:sz w:val="24"/>
          <w:szCs w:val="24"/>
        </w:rPr>
        <w:t xml:space="preserve"> </w:t>
      </w:r>
      <w:r w:rsidR="0075234C" w:rsidRPr="0032586B">
        <w:rPr>
          <w:rFonts w:ascii="Times New Roman" w:hAnsi="Times New Roman" w:cs="Times New Roman"/>
          <w:sz w:val="24"/>
          <w:szCs w:val="24"/>
        </w:rPr>
        <w:t>неподдельный</w:t>
      </w:r>
      <w:r w:rsidR="004E1BE5" w:rsidRPr="0032586B">
        <w:rPr>
          <w:rFonts w:ascii="Times New Roman" w:hAnsi="Times New Roman" w:cs="Times New Roman"/>
          <w:sz w:val="24"/>
          <w:szCs w:val="24"/>
        </w:rPr>
        <w:t xml:space="preserve"> </w:t>
      </w:r>
      <w:r w:rsidRPr="0032586B">
        <w:rPr>
          <w:rFonts w:ascii="Times New Roman" w:hAnsi="Times New Roman" w:cs="Times New Roman"/>
          <w:sz w:val="24"/>
          <w:szCs w:val="24"/>
        </w:rPr>
        <w:t>интере</w:t>
      </w:r>
      <w:r w:rsidR="004E1BE5" w:rsidRPr="0032586B">
        <w:rPr>
          <w:rFonts w:ascii="Times New Roman" w:hAnsi="Times New Roman" w:cs="Times New Roman"/>
          <w:sz w:val="24"/>
          <w:szCs w:val="24"/>
        </w:rPr>
        <w:t>с. Так различные многогранники зачастую встре</w:t>
      </w:r>
      <w:r w:rsidR="00382411" w:rsidRPr="0032586B">
        <w:rPr>
          <w:rFonts w:ascii="Times New Roman" w:hAnsi="Times New Roman" w:cs="Times New Roman"/>
          <w:sz w:val="24"/>
          <w:szCs w:val="24"/>
        </w:rPr>
        <w:t>чаются в работах разных авторов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21-22)</w:t>
      </w:r>
      <w:r w:rsidR="00382411" w:rsidRPr="0032586B">
        <w:rPr>
          <w:rFonts w:ascii="Times New Roman" w:hAnsi="Times New Roman" w:cs="Times New Roman"/>
          <w:sz w:val="24"/>
          <w:szCs w:val="24"/>
        </w:rPr>
        <w:t>.</w:t>
      </w:r>
      <w:r w:rsidR="00B5001D" w:rsidRPr="0032586B">
        <w:rPr>
          <w:rFonts w:ascii="Times New Roman" w:hAnsi="Times New Roman" w:cs="Times New Roman"/>
          <w:sz w:val="24"/>
          <w:szCs w:val="24"/>
        </w:rPr>
        <w:t xml:space="preserve"> Кроме того, существуют объекты, которые буквально находятся на стыке математики и искусства.</w:t>
      </w:r>
    </w:p>
    <w:p w:rsidR="00712780" w:rsidRPr="0032586B" w:rsidRDefault="00712780" w:rsidP="002D2D0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Наверняка каждый имеет представление о том, что такое мозаика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23)</w:t>
      </w:r>
      <w:r w:rsidR="00B5001D" w:rsidRPr="0032586B">
        <w:rPr>
          <w:rFonts w:ascii="Times New Roman" w:hAnsi="Times New Roman" w:cs="Times New Roman"/>
          <w:sz w:val="24"/>
          <w:szCs w:val="24"/>
        </w:rPr>
        <w:t>. Мозаика выполнена методом тесселяции – наложения одинаковых элементов на плоскость без накладок и пробелов. Математическая тесселяция предполагает использование выпуклых многоугольников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24)</w:t>
      </w:r>
      <w:r w:rsidR="00B5001D" w:rsidRPr="0032586B">
        <w:rPr>
          <w:rFonts w:ascii="Times New Roman" w:hAnsi="Times New Roman" w:cs="Times New Roman"/>
          <w:sz w:val="24"/>
          <w:szCs w:val="24"/>
        </w:rPr>
        <w:t>, но в изобразительном искусстве могут применятся самые разные фигуры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25)</w:t>
      </w:r>
      <w:r w:rsidR="00B5001D" w:rsidRPr="0032586B">
        <w:rPr>
          <w:rFonts w:ascii="Times New Roman" w:hAnsi="Times New Roman" w:cs="Times New Roman"/>
          <w:sz w:val="24"/>
          <w:szCs w:val="24"/>
        </w:rPr>
        <w:t xml:space="preserve">. Применятся этот метод может так же и </w:t>
      </w:r>
      <w:r w:rsidR="00CD7D0C" w:rsidRPr="0032586B">
        <w:rPr>
          <w:rFonts w:ascii="Times New Roman" w:hAnsi="Times New Roman" w:cs="Times New Roman"/>
          <w:sz w:val="24"/>
          <w:szCs w:val="24"/>
        </w:rPr>
        <w:t>в других видах искусства (например, лоскутное шитьё)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26)</w:t>
      </w:r>
      <w:r w:rsidR="00CD7D0C" w:rsidRPr="0032586B">
        <w:rPr>
          <w:rFonts w:ascii="Times New Roman" w:hAnsi="Times New Roman" w:cs="Times New Roman"/>
          <w:sz w:val="24"/>
          <w:szCs w:val="24"/>
        </w:rPr>
        <w:t>.</w:t>
      </w:r>
    </w:p>
    <w:p w:rsidR="00B5001D" w:rsidRPr="0032586B" w:rsidRDefault="00CD7D0C" w:rsidP="00B5001D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Волшебной</w:t>
      </w:r>
      <w:r w:rsidR="00B5001D" w:rsidRPr="0032586B">
        <w:rPr>
          <w:rFonts w:ascii="Times New Roman" w:hAnsi="Times New Roman" w:cs="Times New Roman"/>
          <w:sz w:val="24"/>
          <w:szCs w:val="24"/>
        </w:rPr>
        <w:t xml:space="preserve"> красотой обладают фракталы – геометрические фигуры, впервые описанные математиком Бенуа Мандельбротом. Благодаря тому, что фракталы способны описывать необычные формы, первыми ими заинтересовались именно художники. Появилось целое направление искусства – </w:t>
      </w:r>
      <w:r w:rsidR="00B5001D" w:rsidRPr="0032586B">
        <w:rPr>
          <w:rFonts w:ascii="Times New Roman" w:hAnsi="Times New Roman" w:cs="Times New Roman"/>
          <w:sz w:val="24"/>
          <w:szCs w:val="24"/>
          <w:lang w:val="en-US"/>
        </w:rPr>
        <w:t>fractal</w:t>
      </w:r>
      <w:r w:rsidR="00B5001D" w:rsidRPr="00FF7A4A">
        <w:rPr>
          <w:rFonts w:ascii="Times New Roman" w:hAnsi="Times New Roman" w:cs="Times New Roman"/>
          <w:sz w:val="24"/>
          <w:szCs w:val="24"/>
        </w:rPr>
        <w:t xml:space="preserve"> </w:t>
      </w:r>
      <w:r w:rsidR="00B5001D" w:rsidRPr="0032586B">
        <w:rPr>
          <w:rFonts w:ascii="Times New Roman" w:hAnsi="Times New Roman" w:cs="Times New Roman"/>
          <w:sz w:val="24"/>
          <w:szCs w:val="24"/>
          <w:lang w:val="en-US"/>
        </w:rPr>
        <w:t>art</w:t>
      </w:r>
      <w:r w:rsidR="00B5001D" w:rsidRPr="00FF7A4A">
        <w:rPr>
          <w:rFonts w:ascii="Times New Roman" w:hAnsi="Times New Roman" w:cs="Times New Roman"/>
          <w:sz w:val="24"/>
          <w:szCs w:val="24"/>
        </w:rPr>
        <w:t xml:space="preserve"> </w:t>
      </w:r>
      <w:r w:rsidR="00B5001D" w:rsidRPr="0032586B">
        <w:rPr>
          <w:rFonts w:ascii="Times New Roman" w:hAnsi="Times New Roman" w:cs="Times New Roman"/>
          <w:sz w:val="24"/>
          <w:szCs w:val="24"/>
        </w:rPr>
        <w:t>(фрактальное искусство)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27)</w:t>
      </w:r>
      <w:r w:rsidR="00B5001D" w:rsidRPr="0032586B">
        <w:rPr>
          <w:rFonts w:ascii="Times New Roman" w:hAnsi="Times New Roman" w:cs="Times New Roman"/>
          <w:sz w:val="24"/>
          <w:szCs w:val="24"/>
        </w:rPr>
        <w:t>.</w:t>
      </w:r>
    </w:p>
    <w:p w:rsidR="00DD15D0" w:rsidRPr="0032586B" w:rsidRDefault="00DD15D0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 xml:space="preserve">Популярностью у современных математических художников пользуются </w:t>
      </w:r>
      <w:r w:rsidR="00712780" w:rsidRPr="0032586B">
        <w:rPr>
          <w:rFonts w:ascii="Times New Roman" w:hAnsi="Times New Roman" w:cs="Times New Roman"/>
          <w:sz w:val="24"/>
          <w:szCs w:val="24"/>
        </w:rPr>
        <w:t xml:space="preserve">различные </w:t>
      </w:r>
      <w:r w:rsidRPr="0032586B">
        <w:rPr>
          <w:rFonts w:ascii="Times New Roman" w:hAnsi="Times New Roman" w:cs="Times New Roman"/>
          <w:sz w:val="24"/>
          <w:szCs w:val="24"/>
        </w:rPr>
        <w:t>иллюзии</w:t>
      </w:r>
      <w:r w:rsidR="00712780" w:rsidRPr="0032586B">
        <w:rPr>
          <w:rFonts w:ascii="Times New Roman" w:hAnsi="Times New Roman" w:cs="Times New Roman"/>
          <w:sz w:val="24"/>
          <w:szCs w:val="24"/>
        </w:rPr>
        <w:t xml:space="preserve">. Одним из их видов являются </w:t>
      </w:r>
      <w:r w:rsidRPr="0032586B">
        <w:rPr>
          <w:rFonts w:ascii="Times New Roman" w:hAnsi="Times New Roman" w:cs="Times New Roman"/>
          <w:sz w:val="24"/>
          <w:szCs w:val="24"/>
        </w:rPr>
        <w:t>невозможные фигуры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28-29)</w:t>
      </w:r>
      <w:r w:rsidRPr="0032586B">
        <w:rPr>
          <w:rFonts w:ascii="Times New Roman" w:hAnsi="Times New Roman" w:cs="Times New Roman"/>
          <w:sz w:val="24"/>
          <w:szCs w:val="24"/>
        </w:rPr>
        <w:t xml:space="preserve">. На первый взгляд такая иллюзия кажется обычной фигурой, однако при более внимательном рассмотрении зритель понимает, </w:t>
      </w:r>
      <w:r w:rsidR="00712780" w:rsidRPr="0032586B">
        <w:rPr>
          <w:rFonts w:ascii="Times New Roman" w:hAnsi="Times New Roman" w:cs="Times New Roman"/>
          <w:sz w:val="24"/>
          <w:szCs w:val="24"/>
        </w:rPr>
        <w:t>что она</w:t>
      </w:r>
      <w:r w:rsidRPr="0032586B">
        <w:rPr>
          <w:rFonts w:ascii="Times New Roman" w:hAnsi="Times New Roman" w:cs="Times New Roman"/>
          <w:sz w:val="24"/>
          <w:szCs w:val="24"/>
        </w:rPr>
        <w:t xml:space="preserve"> не может существовать в реальности.</w:t>
      </w:r>
      <w:r w:rsidR="00712780" w:rsidRPr="0032586B">
        <w:rPr>
          <w:rFonts w:ascii="Times New Roman" w:hAnsi="Times New Roman" w:cs="Times New Roman"/>
          <w:sz w:val="24"/>
          <w:szCs w:val="24"/>
        </w:rPr>
        <w:t xml:space="preserve"> Тем не менее существовать некоторые из них всё же могу</w:t>
      </w:r>
      <w:r w:rsidR="0032586B" w:rsidRPr="0032586B">
        <w:rPr>
          <w:rFonts w:ascii="Times New Roman" w:hAnsi="Times New Roman" w:cs="Times New Roman"/>
          <w:sz w:val="24"/>
          <w:szCs w:val="24"/>
        </w:rPr>
        <w:t>, но</w:t>
      </w:r>
      <w:r w:rsidR="00712780" w:rsidRPr="0032586B">
        <w:rPr>
          <w:rFonts w:ascii="Times New Roman" w:hAnsi="Times New Roman" w:cs="Times New Roman"/>
          <w:sz w:val="24"/>
          <w:szCs w:val="24"/>
        </w:rPr>
        <w:t xml:space="preserve"> не являясь цельной, замкнутой фигурой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30)</w:t>
      </w:r>
      <w:r w:rsidR="00712780" w:rsidRPr="0032586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2D01" w:rsidRPr="0032586B" w:rsidRDefault="002D2D01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>Особым видом живописи являются анаморфные изображения</w:t>
      </w:r>
      <w:r w:rsidR="00CD7D0C" w:rsidRPr="0032586B">
        <w:rPr>
          <w:rFonts w:ascii="Times New Roman" w:hAnsi="Times New Roman" w:cs="Times New Roman"/>
          <w:sz w:val="24"/>
          <w:szCs w:val="24"/>
        </w:rPr>
        <w:t xml:space="preserve"> – произведения написанные в сильно </w:t>
      </w:r>
      <w:r w:rsidR="00712780" w:rsidRPr="0032586B">
        <w:rPr>
          <w:rFonts w:ascii="Times New Roman" w:hAnsi="Times New Roman" w:cs="Times New Roman"/>
          <w:sz w:val="24"/>
          <w:szCs w:val="24"/>
        </w:rPr>
        <w:t>искажённ</w:t>
      </w:r>
      <w:r w:rsidR="00CD7D0C" w:rsidRPr="0032586B">
        <w:rPr>
          <w:rFonts w:ascii="Times New Roman" w:hAnsi="Times New Roman" w:cs="Times New Roman"/>
          <w:sz w:val="24"/>
          <w:szCs w:val="24"/>
        </w:rPr>
        <w:t>ой</w:t>
      </w:r>
      <w:r w:rsidR="00712780" w:rsidRPr="0032586B">
        <w:rPr>
          <w:rFonts w:ascii="Times New Roman" w:hAnsi="Times New Roman" w:cs="Times New Roman"/>
          <w:sz w:val="24"/>
          <w:szCs w:val="24"/>
        </w:rPr>
        <w:t xml:space="preserve"> перспектив</w:t>
      </w:r>
      <w:r w:rsidR="00CD7D0C" w:rsidRPr="0032586B">
        <w:rPr>
          <w:rFonts w:ascii="Times New Roman" w:hAnsi="Times New Roman" w:cs="Times New Roman"/>
          <w:sz w:val="24"/>
          <w:szCs w:val="24"/>
        </w:rPr>
        <w:t>е</w:t>
      </w:r>
      <w:r w:rsidR="00712780" w:rsidRPr="0032586B">
        <w:rPr>
          <w:rFonts w:ascii="Times New Roman" w:hAnsi="Times New Roman" w:cs="Times New Roman"/>
          <w:sz w:val="24"/>
          <w:szCs w:val="24"/>
        </w:rPr>
        <w:t xml:space="preserve">. Такое изображение искажено настолько, что его нельзя увидеть без специального зеркала. Однако современные художники проявляют невероятное мастерство – </w:t>
      </w:r>
      <w:r w:rsidR="00CD7D0C" w:rsidRPr="0032586B">
        <w:rPr>
          <w:rFonts w:ascii="Times New Roman" w:hAnsi="Times New Roman" w:cs="Times New Roman"/>
          <w:sz w:val="24"/>
          <w:szCs w:val="24"/>
        </w:rPr>
        <w:t xml:space="preserve">их работы </w:t>
      </w:r>
      <w:r w:rsidR="00712780" w:rsidRPr="0032586B">
        <w:rPr>
          <w:rFonts w:ascii="Times New Roman" w:hAnsi="Times New Roman" w:cs="Times New Roman"/>
          <w:sz w:val="24"/>
          <w:szCs w:val="24"/>
        </w:rPr>
        <w:t xml:space="preserve">даже в искажённом виде могут </w:t>
      </w:r>
      <w:r w:rsidR="00FF7A4A">
        <w:rPr>
          <w:rFonts w:ascii="Times New Roman" w:hAnsi="Times New Roman" w:cs="Times New Roman"/>
          <w:sz w:val="24"/>
          <w:szCs w:val="24"/>
        </w:rPr>
        <w:t>представлять собой виды ледников</w:t>
      </w:r>
      <w:r w:rsidR="00712780" w:rsidRPr="0032586B">
        <w:rPr>
          <w:rFonts w:ascii="Times New Roman" w:hAnsi="Times New Roman" w:cs="Times New Roman"/>
          <w:sz w:val="24"/>
          <w:szCs w:val="24"/>
        </w:rPr>
        <w:t>, в то время как в зеркале отражается</w:t>
      </w:r>
      <w:r w:rsidR="00CD7D0C" w:rsidRPr="0032586B">
        <w:rPr>
          <w:rFonts w:ascii="Times New Roman" w:hAnsi="Times New Roman" w:cs="Times New Roman"/>
          <w:sz w:val="24"/>
          <w:szCs w:val="24"/>
        </w:rPr>
        <w:t xml:space="preserve"> портрет</w:t>
      </w:r>
      <w:r w:rsidR="00FF7A4A">
        <w:rPr>
          <w:rFonts w:ascii="Times New Roman" w:hAnsi="Times New Roman" w:cs="Times New Roman"/>
          <w:sz w:val="24"/>
          <w:szCs w:val="24"/>
        </w:rPr>
        <w:t xml:space="preserve"> (рис. 31)</w:t>
      </w:r>
      <w:r w:rsidR="00CD7D0C" w:rsidRPr="0032586B">
        <w:rPr>
          <w:rFonts w:ascii="Times New Roman" w:hAnsi="Times New Roman" w:cs="Times New Roman"/>
          <w:sz w:val="24"/>
          <w:szCs w:val="24"/>
        </w:rPr>
        <w:t>.</w:t>
      </w:r>
    </w:p>
    <w:p w:rsidR="00CD7D0C" w:rsidRPr="0032586B" w:rsidRDefault="00CD7D0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Pr="0032586B" w:rsidRDefault="0075234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D0C" w:rsidRPr="0032586B" w:rsidRDefault="00CD7D0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D0C" w:rsidRPr="0032586B" w:rsidRDefault="00CD7D0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234C" w:rsidRDefault="0075234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7A4A" w:rsidRPr="0032586B" w:rsidRDefault="00FF7A4A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D0C" w:rsidRPr="0032586B" w:rsidRDefault="00CD7D0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D0C" w:rsidRPr="0032586B" w:rsidRDefault="00CD7D0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D0C" w:rsidRPr="0032586B" w:rsidRDefault="00CD7D0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D0C" w:rsidRPr="0032586B" w:rsidRDefault="00CD7D0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D0C" w:rsidRPr="0032586B" w:rsidRDefault="00CD7D0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586B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CD7D0C" w:rsidRPr="0032586B" w:rsidRDefault="00CD7D0C" w:rsidP="00CD7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6121" w:rsidRDefault="00CD7D0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32586B">
        <w:rPr>
          <w:rFonts w:ascii="Times New Roman" w:hAnsi="Times New Roman" w:cs="Times New Roman"/>
          <w:sz w:val="24"/>
          <w:szCs w:val="24"/>
        </w:rPr>
        <w:t xml:space="preserve">Математика и искусство обладают множеством взаимосвязей, о которых многие даже не подозревают. На протяжении истории математика и искусство взаимодействовали, оказывали друг на друга влияние. Почему же тогда, согласно современным взглядам, математика и изобразительное искусство имеют мало общего? Почему в работах современный художников зачастую отсутствует даже перспектива, необходимая для реалистичного изображения трёхмерных предметов на плоскости? </w:t>
      </w:r>
      <w:r w:rsidR="003F651E" w:rsidRPr="0032586B">
        <w:rPr>
          <w:rFonts w:ascii="Times New Roman" w:hAnsi="Times New Roman" w:cs="Times New Roman"/>
          <w:sz w:val="24"/>
          <w:szCs w:val="24"/>
        </w:rPr>
        <w:t>Я счита</w:t>
      </w:r>
      <w:r w:rsidR="0075234C" w:rsidRPr="0032586B">
        <w:rPr>
          <w:rFonts w:ascii="Times New Roman" w:hAnsi="Times New Roman" w:cs="Times New Roman"/>
          <w:sz w:val="24"/>
          <w:szCs w:val="24"/>
        </w:rPr>
        <w:t>ю, что ответ кроется в истории. В определённый момент художники стали искать новые способы отражения реальность – появились такие течения как примитивизм, кубизм, абстракционизм… Художники отказывались от старых методов рисования и искали что-то совершенно новое, до этого никем не видимое. Тем не менее даже тогда (в особенности на кубизм) математика оказывала некоторое влияние. Этим объясняется нарастающая популярность математического искусства.</w:t>
      </w: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473E39" w:rsidRDefault="00473E39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75234C" w:rsidRDefault="0075234C" w:rsidP="000B6121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497D37" w:rsidRPr="00497D37" w:rsidRDefault="00497D37" w:rsidP="00497D3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A90E85" w:rsidRDefault="00A90E85" w:rsidP="00255A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0E85" w:rsidRDefault="00A90E85" w:rsidP="00A90E85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:rsidR="00255A39" w:rsidRPr="00255A39" w:rsidRDefault="00255A39" w:rsidP="00255A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20B1" w:rsidRPr="00A90E85" w:rsidRDefault="008A6BBD" w:rsidP="008A6B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 И ИСТОЧНИКИ</w:t>
      </w:r>
    </w:p>
    <w:p w:rsidR="008A6BBD" w:rsidRPr="00A90E85" w:rsidRDefault="008A6BBD" w:rsidP="008A6B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6BBD" w:rsidRDefault="008A6BBD" w:rsidP="00700609">
      <w:pPr>
        <w:pStyle w:val="a3"/>
        <w:numPr>
          <w:ilvl w:val="0"/>
          <w:numId w:val="6"/>
        </w:numPr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8A6BBD">
        <w:rPr>
          <w:rFonts w:ascii="Times New Roman" w:hAnsi="Times New Roman" w:cs="Times New Roman"/>
          <w:sz w:val="24"/>
          <w:szCs w:val="24"/>
        </w:rPr>
        <w:t>Википедия – свободная энциклопедия [Электронный ресурс].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4E1BE5">
        <w:rPr>
          <w:rFonts w:ascii="Times New Roman" w:hAnsi="Times New Roman" w:cs="Times New Roman"/>
          <w:sz w:val="24"/>
          <w:szCs w:val="24"/>
        </w:rPr>
        <w:t>https://ru.wikipedia.org/wiki/%D0%AD%D1%81%D1%82%D0%B5%D1%82%D0%B8%D0%BA%D0%B0</w:t>
      </w:r>
    </w:p>
    <w:p w:rsid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</w:p>
    <w:p w:rsid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4E1BE5">
        <w:rPr>
          <w:rFonts w:ascii="Times New Roman" w:hAnsi="Times New Roman" w:cs="Times New Roman"/>
          <w:sz w:val="24"/>
          <w:szCs w:val="24"/>
        </w:rPr>
        <w:t>https://ru.wikipedia.org/wiki/%D0%98%D1%81%D0%BA%D1%83%D1%81%D1%81%D1%82%D0%B2%D0%BE</w:t>
      </w:r>
    </w:p>
    <w:p w:rsidR="008A6BBD" w:rsidRP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</w:p>
    <w:p w:rsid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4E1BE5">
        <w:rPr>
          <w:rFonts w:ascii="Times New Roman" w:hAnsi="Times New Roman" w:cs="Times New Roman"/>
          <w:sz w:val="24"/>
          <w:szCs w:val="24"/>
        </w:rPr>
        <w:t>https://ru.wikipedia.org/wiki/%D0%9C%D0%B0%D1%82%D0%B5%D0%BC%D0%B0%D1%82%D0%B8%D0%BA%D0%B0</w:t>
      </w:r>
    </w:p>
    <w:p w:rsidR="008A6BBD" w:rsidRP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</w:p>
    <w:p w:rsid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4E1BE5">
        <w:rPr>
          <w:rFonts w:ascii="Times New Roman" w:hAnsi="Times New Roman" w:cs="Times New Roman"/>
          <w:sz w:val="24"/>
          <w:szCs w:val="24"/>
        </w:rPr>
        <w:t>https://ru.wikipedia.org/wiki/%D0%9D%D0%B0%D1%83%D0%BA%D0%B0</w:t>
      </w:r>
    </w:p>
    <w:p w:rsidR="008A6BBD" w:rsidRP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</w:p>
    <w:p w:rsid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4E1BE5">
        <w:rPr>
          <w:rFonts w:ascii="Times New Roman" w:hAnsi="Times New Roman" w:cs="Times New Roman"/>
          <w:sz w:val="24"/>
          <w:szCs w:val="24"/>
        </w:rPr>
        <w:t>https://ru.wikipedia.org/wiki/%D0%9A%D1%83%D0%BB%D1%8C%D1%82%D1%83%D1%80%D0%B0</w:t>
      </w:r>
    </w:p>
    <w:p w:rsidR="008A6BBD" w:rsidRP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</w:p>
    <w:p w:rsid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4E1BE5">
        <w:rPr>
          <w:rFonts w:ascii="Times New Roman" w:hAnsi="Times New Roman" w:cs="Times New Roman"/>
          <w:sz w:val="24"/>
          <w:szCs w:val="24"/>
        </w:rPr>
        <w:t>https://ru.wikipedia.org/wiki/%D0%9C%D0%B0%D1%82%D0%B5%D0%BC%D0%B0%D1%82%D0%B8%D0%BA%D0%B0_%D0%B8_%D0%B8%D0%B7%D0%BE%D0%B1%D1%80%D0%B0%D0%B7%D0%B8%D1%82%D0%B5%D0%BB%D1%8C%D0%BD%D0%BE%D0%B5_%D0%B8%D1%81%D0%BA%D1%83%D1%81%D1%81%D1%82%D0%B2%D0%BE</w:t>
      </w:r>
    </w:p>
    <w:p w:rsidR="008A6BBD" w:rsidRP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</w:p>
    <w:p w:rsidR="008A6BBD" w:rsidRDefault="008A6BBD" w:rsidP="00700609">
      <w:pPr>
        <w:pStyle w:val="a3"/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4E1BE5">
        <w:rPr>
          <w:rFonts w:ascii="Times New Roman" w:hAnsi="Times New Roman" w:cs="Times New Roman"/>
          <w:sz w:val="24"/>
          <w:szCs w:val="24"/>
        </w:rPr>
        <w:t>https://ru.wikipedia.org/wiki/%D0%98%D0%B7%D0%BE%D0%B1%D1%80%D0%B0%D0%B7%D0%B8%D1%82%D0%B5%D0%BB%D1%8C%D0%BD%D0%BE%D0%B5_%D0%B8%D1%81%D0%BA%D1%83%D1%81%D1%81%D1%82%D0%B2%D0%BE</w:t>
      </w:r>
    </w:p>
    <w:p w:rsidR="00700609" w:rsidRPr="00700609" w:rsidRDefault="00700609" w:rsidP="00700609">
      <w:pPr>
        <w:pStyle w:val="a9"/>
        <w:numPr>
          <w:ilvl w:val="0"/>
          <w:numId w:val="6"/>
        </w:numPr>
        <w:spacing w:line="360" w:lineRule="auto"/>
        <w:ind w:left="0" w:firstLine="357"/>
      </w:pPr>
      <w:r w:rsidRPr="003400AC">
        <w:t>Обществознание, 10 класс: учебник для общеобразовательных организаций: базовый уровень / [Л. Н. Боголюбов, Ю. И. Аверьянов, Н. И. Городецкая и другие]</w:t>
      </w:r>
    </w:p>
    <w:p w:rsidR="00700609" w:rsidRDefault="00700609" w:rsidP="00700609">
      <w:pPr>
        <w:pStyle w:val="a3"/>
        <w:numPr>
          <w:ilvl w:val="0"/>
          <w:numId w:val="6"/>
        </w:numPr>
        <w:spacing w:after="0" w:line="36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700609">
        <w:rPr>
          <w:rFonts w:ascii="Times New Roman" w:hAnsi="Times New Roman" w:cs="Times New Roman"/>
          <w:sz w:val="24"/>
          <w:szCs w:val="24"/>
        </w:rPr>
        <w:t>ОСНОВЫ КОМПОЗИЦИИ В ЖИВОПИСИ К.И. Гаймалова, А.В. Черокова // Международный студенческий научный вестник. – 2015. – № 4-4.;</w:t>
      </w:r>
    </w:p>
    <w:p w:rsidR="000B6121" w:rsidRDefault="000B6121" w:rsidP="000B6121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B6121">
        <w:rPr>
          <w:rFonts w:ascii="Times New Roman" w:hAnsi="Times New Roman" w:cs="Times New Roman"/>
          <w:sz w:val="24"/>
          <w:szCs w:val="24"/>
        </w:rPr>
        <w:t>Системы перспективы в изобразительном иску</w:t>
      </w:r>
      <w:r>
        <w:rPr>
          <w:rFonts w:ascii="Times New Roman" w:hAnsi="Times New Roman" w:cs="Times New Roman"/>
          <w:sz w:val="24"/>
          <w:szCs w:val="24"/>
        </w:rPr>
        <w:t>сстве: Общая теория перспективы</w:t>
      </w:r>
      <w:r w:rsidRPr="000B6121">
        <w:rPr>
          <w:rFonts w:ascii="Times New Roman" w:hAnsi="Times New Roman" w:cs="Times New Roman"/>
          <w:sz w:val="24"/>
          <w:szCs w:val="24"/>
        </w:rPr>
        <w:t>/Раушенбах Б. В. — М.: Наука, 1986.</w:t>
      </w:r>
    </w:p>
    <w:p w:rsidR="00700609" w:rsidRDefault="00700609" w:rsidP="00700609">
      <w:pPr>
        <w:pStyle w:val="a9"/>
        <w:numPr>
          <w:ilvl w:val="0"/>
          <w:numId w:val="6"/>
        </w:numPr>
        <w:spacing w:line="360" w:lineRule="auto"/>
        <w:ind w:left="0" w:firstLine="357"/>
      </w:pPr>
      <w:r w:rsidRPr="003400AC">
        <w:t>Эстетика: Словарь/Под общ. ред. А. А. Беляева и др. — М.: Политиздат, 1989. —447 с</w:t>
      </w:r>
    </w:p>
    <w:p w:rsidR="0075234C" w:rsidRDefault="004E1BE5" w:rsidP="0075234C">
      <w:pPr>
        <w:pStyle w:val="a9"/>
        <w:numPr>
          <w:ilvl w:val="0"/>
          <w:numId w:val="6"/>
        </w:numPr>
        <w:spacing w:line="360" w:lineRule="auto"/>
        <w:rPr>
          <w:lang w:val="en-US"/>
        </w:rPr>
      </w:pPr>
      <w:r w:rsidRPr="004E1BE5">
        <w:rPr>
          <w:lang w:val="en-US"/>
        </w:rPr>
        <w:t xml:space="preserve">Some Common Themes in Visual Mathematical Art/Robert W. Fathauer — Tessellations Company — Tempe, AZ 85281, USA </w:t>
      </w:r>
      <w:r>
        <w:rPr>
          <w:lang w:val="en-US"/>
        </w:rPr>
        <w:t>[</w:t>
      </w:r>
      <w:r>
        <w:t>Перевод</w:t>
      </w:r>
      <w:r w:rsidRPr="004E1BE5">
        <w:rPr>
          <w:lang w:val="en-US"/>
        </w:rPr>
        <w:t xml:space="preserve"> </w:t>
      </w:r>
      <w:r>
        <w:t>Влада</w:t>
      </w:r>
      <w:r w:rsidRPr="004E1BE5">
        <w:rPr>
          <w:lang w:val="en-US"/>
        </w:rPr>
        <w:t xml:space="preserve"> </w:t>
      </w:r>
      <w:r>
        <w:t>Алексеева</w:t>
      </w:r>
      <w:r>
        <w:rPr>
          <w:lang w:val="en-US"/>
        </w:rPr>
        <w:t>]</w:t>
      </w:r>
    </w:p>
    <w:p w:rsidR="0075234C" w:rsidRDefault="0075234C" w:rsidP="007523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75234C" w:rsidRPr="00E7031F" w:rsidRDefault="0075234C" w:rsidP="007523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4A1A" w:rsidRDefault="005B4A1A" w:rsidP="005B4A1A">
      <w:pPr>
        <w:pStyle w:val="a9"/>
        <w:keepNext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2E036" wp14:editId="03604A1E">
                <wp:simplePos x="0" y="0"/>
                <wp:positionH relativeFrom="column">
                  <wp:posOffset>51435</wp:posOffset>
                </wp:positionH>
                <wp:positionV relativeFrom="paragraph">
                  <wp:posOffset>2328545</wp:posOffset>
                </wp:positionV>
                <wp:extent cx="3105150" cy="5648325"/>
                <wp:effectExtent l="38100" t="38100" r="38100" b="4762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5648325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0D4068B" id="Овал 3" o:spid="_x0000_s1026" style="position:absolute;margin-left:4.05pt;margin-top:183.35pt;width:244.5pt;height:4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" filled="f" strokecolor="#1f4d78 [1604]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200813DA" wp14:editId="70EE5973">
            <wp:extent cx="6120130" cy="78492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mbrandt_Harmensz._van_Rijn_-_The_Return_of_the_Prodigal_So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84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34C" w:rsidRDefault="005B4A1A" w:rsidP="005B4A1A">
      <w:pPr>
        <w:pStyle w:val="aa"/>
      </w:pPr>
      <w:r>
        <w:t xml:space="preserve">Рис. </w:t>
      </w:r>
      <w:fldSimple w:instr=" SEQ Рис. \* ARABIC ">
        <w:r w:rsidR="002526FF">
          <w:rPr>
            <w:noProof/>
          </w:rPr>
          <w:t>1</w:t>
        </w:r>
      </w:fldSimple>
      <w:r>
        <w:t xml:space="preserve">. "Возвращение блудного сына", </w:t>
      </w:r>
      <w:r w:rsidRPr="00892F15">
        <w:t>Рембрандт Харменс ван Рейн</w:t>
      </w:r>
      <w:r w:rsidR="00F44497">
        <w:t>.</w:t>
      </w:r>
    </w:p>
    <w:p w:rsidR="005B4A1A" w:rsidRDefault="005B4A1A" w:rsidP="005B4A1A">
      <w:pPr>
        <w:keepNext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70485</wp:posOffset>
                </wp:positionH>
                <wp:positionV relativeFrom="paragraph">
                  <wp:posOffset>184785</wp:posOffset>
                </wp:positionV>
                <wp:extent cx="5591175" cy="6896100"/>
                <wp:effectExtent l="57150" t="114300" r="66675" b="38100"/>
                <wp:wrapNone/>
                <wp:docPr id="5" name="Равнобедренный тре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6896100"/>
                        </a:xfrm>
                        <a:prstGeom prst="triangle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4D53BB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5" o:spid="_x0000_s1026" type="#_x0000_t5" style="position:absolute;margin-left:5.55pt;margin-top:14.55pt;width:440.25pt;height:54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" filled="f" strokecolor="#1f4d78 [1604]" strokeweight="6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AD79705" wp14:editId="5BC96D9C">
            <wp:extent cx="6120130" cy="77914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elvedere_madonn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79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A1A" w:rsidRDefault="005B4A1A" w:rsidP="005B4A1A">
      <w:pPr>
        <w:pStyle w:val="aa"/>
      </w:pPr>
      <w:r>
        <w:t xml:space="preserve">Рис. </w:t>
      </w:r>
      <w:fldSimple w:instr=" SEQ Рис. \* ARABIC ">
        <w:r w:rsidR="002526FF">
          <w:rPr>
            <w:noProof/>
          </w:rPr>
          <w:t>2</w:t>
        </w:r>
      </w:fldSimple>
      <w:r>
        <w:t xml:space="preserve">. "Мадонна в зелени", </w:t>
      </w:r>
      <w:r w:rsidRPr="00BF0ECE">
        <w:t>Рафаэль Санти</w:t>
      </w:r>
      <w:r w:rsidR="00F44497">
        <w:t>.</w:t>
      </w:r>
    </w:p>
    <w:p w:rsidR="00144785" w:rsidRDefault="00144785" w:rsidP="00144785">
      <w:pPr>
        <w:keepNext/>
      </w:pPr>
      <w:r>
        <w:rPr>
          <w:noProof/>
          <w:lang w:eastAsia="ru-RU"/>
        </w:rPr>
        <w:lastRenderedPageBreak/>
        <w:drawing>
          <wp:inline distT="0" distB="0" distL="0" distR="0" wp14:anchorId="7F1A1170" wp14:editId="261BEF00">
            <wp:extent cx="6120130" cy="4335145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4d1b4d90018d431e9024d029e4464d_6951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785" w:rsidRDefault="00144785" w:rsidP="00144785">
      <w:pPr>
        <w:pStyle w:val="aa"/>
      </w:pPr>
      <w:r>
        <w:t xml:space="preserve">Рис. </w:t>
      </w:r>
      <w:fldSimple w:instr=" SEQ Рис. \* ARABIC ">
        <w:r w:rsidR="002526FF">
          <w:rPr>
            <w:noProof/>
          </w:rPr>
          <w:t>3</w:t>
        </w:r>
      </w:fldSimple>
      <w:r>
        <w:t>. Зрительные центры - золотое сечение.</w:t>
      </w:r>
    </w:p>
    <w:p w:rsidR="00982D15" w:rsidRDefault="00982D15" w:rsidP="00982D15">
      <w:pPr>
        <w:keepNext/>
      </w:pPr>
      <w:r>
        <w:rPr>
          <w:noProof/>
          <w:lang w:eastAsia="ru-RU"/>
        </w:rPr>
        <w:drawing>
          <wp:inline distT="0" distB="0" distL="0" distR="0" wp14:anchorId="3EB0F898" wp14:editId="263DA67A">
            <wp:extent cx="6120130" cy="414655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ishkin,_Ivan_-_Morning_in_a_Pine_Fores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4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785" w:rsidRDefault="00982D15" w:rsidP="00982D15">
      <w:pPr>
        <w:pStyle w:val="aa"/>
      </w:pPr>
      <w:r>
        <w:t xml:space="preserve">Рис. </w:t>
      </w:r>
      <w:fldSimple w:instr=" SEQ Рис. \* ARABIC ">
        <w:r w:rsidR="002526FF">
          <w:rPr>
            <w:noProof/>
          </w:rPr>
          <w:t>4</w:t>
        </w:r>
      </w:fldSimple>
      <w:r>
        <w:t xml:space="preserve">. </w:t>
      </w:r>
      <w:r w:rsidRPr="00AA18BC">
        <w:t>«Утро в сосновом лесу»</w:t>
      </w:r>
      <w:r>
        <w:t>, Иван Шишкин</w:t>
      </w:r>
      <w:r w:rsidRPr="00AA18BC">
        <w:t xml:space="preserve"> и Константин Савицк</w:t>
      </w:r>
      <w:r>
        <w:t>ий</w:t>
      </w:r>
      <w:r w:rsidR="00F44497">
        <w:t>.</w:t>
      </w:r>
    </w:p>
    <w:p w:rsidR="00F44497" w:rsidRDefault="00F44497" w:rsidP="00F44497">
      <w:pPr>
        <w:keepNext/>
      </w:pPr>
      <w:r>
        <w:rPr>
          <w:noProof/>
          <w:lang w:eastAsia="ru-RU"/>
        </w:rPr>
        <w:lastRenderedPageBreak/>
        <w:drawing>
          <wp:inline distT="0" distB="0" distL="0" distR="0" wp14:anchorId="70621552" wp14:editId="7DD8D7BB">
            <wp:extent cx="6122057" cy="27813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lementi_str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960" cy="280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497" w:rsidRDefault="00F44497" w:rsidP="00F44497">
      <w:pPr>
        <w:pStyle w:val="aa"/>
      </w:pPr>
      <w:r>
        <w:t xml:space="preserve">Рис. </w:t>
      </w:r>
      <w:fldSimple w:instr=" SEQ Рис. \* ARABIC ">
        <w:r w:rsidR="002526FF">
          <w:rPr>
            <w:noProof/>
          </w:rPr>
          <w:t>5</w:t>
        </w:r>
      </w:fldSimple>
      <w:r>
        <w:t>. Центры симметричной композиции.</w:t>
      </w:r>
    </w:p>
    <w:p w:rsidR="00F44497" w:rsidRDefault="00F44497" w:rsidP="00F44497">
      <w:pPr>
        <w:keepNext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CAC6EB" wp14:editId="533E12FE">
                <wp:simplePos x="0" y="0"/>
                <wp:positionH relativeFrom="column">
                  <wp:posOffset>3051810</wp:posOffset>
                </wp:positionH>
                <wp:positionV relativeFrom="paragraph">
                  <wp:posOffset>3810</wp:posOffset>
                </wp:positionV>
                <wp:extent cx="0" cy="8389620"/>
                <wp:effectExtent l="38100" t="38100" r="38100" b="1143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38962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71332AD" id="Прямая соединительная линия 1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3pt,.3pt" to="240.3pt,66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" strokecolor="#538135 [2409]" strokeweight="6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6B6A26" wp14:editId="26D3FF69">
                <wp:simplePos x="0" y="0"/>
                <wp:positionH relativeFrom="column">
                  <wp:posOffset>3810</wp:posOffset>
                </wp:positionH>
                <wp:positionV relativeFrom="paragraph">
                  <wp:posOffset>3810</wp:posOffset>
                </wp:positionV>
                <wp:extent cx="6120130" cy="8389620"/>
                <wp:effectExtent l="38100" t="38100" r="33020" b="3048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0130" cy="838962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CCBE8D6" id="Прямая соединительная линия 1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pt,.3pt" to="482.2pt,66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" strokecolor="#375623 [1609]" strokeweight="6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FA1D30" wp14:editId="6F3E7D32">
                <wp:simplePos x="0" y="0"/>
                <wp:positionH relativeFrom="column">
                  <wp:posOffset>3810</wp:posOffset>
                </wp:positionH>
                <wp:positionV relativeFrom="paragraph">
                  <wp:posOffset>3810</wp:posOffset>
                </wp:positionV>
                <wp:extent cx="6120130" cy="8389620"/>
                <wp:effectExtent l="38100" t="38100" r="33020" b="3048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20130" cy="838962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FB6318C" id="Прямая соединительная линия 14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.3pt" to="482.2pt,66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" strokecolor="#375623 [1609]" strokeweight="6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B55E14C" wp14:editId="38B0FD72">
            <wp:extent cx="6120130" cy="83896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AFAEL_-_Madonna_Sixtina_(Gemäldegalerie_Alter_Meister,_Dresden,_1513-14._Óleo_sobre_lienzo,_265_x_196_cm)FX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38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497" w:rsidRDefault="00F44497" w:rsidP="00F44497">
      <w:pPr>
        <w:pStyle w:val="aa"/>
      </w:pPr>
      <w:r>
        <w:t xml:space="preserve">Рис. </w:t>
      </w:r>
      <w:fldSimple w:instr=" SEQ Рис. \* ARABIC ">
        <w:r w:rsidR="002526FF">
          <w:rPr>
            <w:noProof/>
          </w:rPr>
          <w:t>6</w:t>
        </w:r>
      </w:fldSimple>
      <w:r>
        <w:t xml:space="preserve">. </w:t>
      </w:r>
      <w:r w:rsidRPr="00A27D48">
        <w:t>«Сикстинская Мадонна»</w:t>
      </w:r>
      <w:r>
        <w:t xml:space="preserve">, </w:t>
      </w:r>
      <w:r w:rsidRPr="00A27D48">
        <w:t>Рафаэль Санти</w:t>
      </w:r>
      <w:r>
        <w:t>.</w:t>
      </w:r>
    </w:p>
    <w:p w:rsidR="00583FA5" w:rsidRPr="00583FA5" w:rsidRDefault="00583FA5" w:rsidP="00583FA5">
      <w:pPr>
        <w:pStyle w:val="aa"/>
      </w:pPr>
      <w:bookmarkStart w:id="0" w:name="_GoBack"/>
      <w:bookmarkEnd w:id="0"/>
    </w:p>
    <w:sectPr w:rsidR="00583FA5" w:rsidRPr="00583FA5" w:rsidSect="002F70E2">
      <w:footerReference w:type="default" r:id="rId15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10C" w:rsidRDefault="0047010C" w:rsidP="002F70E2">
      <w:pPr>
        <w:spacing w:after="0" w:line="240" w:lineRule="auto"/>
      </w:pPr>
      <w:r>
        <w:separator/>
      </w:r>
    </w:p>
  </w:endnote>
  <w:endnote w:type="continuationSeparator" w:id="0">
    <w:p w:rsidR="0047010C" w:rsidRDefault="0047010C" w:rsidP="002F7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3669697"/>
      <w:docPartObj>
        <w:docPartGallery w:val="Page Numbers (Bottom of Page)"/>
        <w:docPartUnique/>
      </w:docPartObj>
    </w:sdtPr>
    <w:sdtEndPr/>
    <w:sdtContent>
      <w:p w:rsidR="00982D15" w:rsidRDefault="00982D1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0DB6">
          <w:rPr>
            <w:noProof/>
          </w:rPr>
          <w:t>14</w:t>
        </w:r>
        <w:r>
          <w:fldChar w:fldCharType="end"/>
        </w:r>
      </w:p>
    </w:sdtContent>
  </w:sdt>
  <w:p w:rsidR="00982D15" w:rsidRDefault="00982D1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10C" w:rsidRDefault="0047010C" w:rsidP="002F70E2">
      <w:pPr>
        <w:spacing w:after="0" w:line="240" w:lineRule="auto"/>
      </w:pPr>
      <w:r>
        <w:separator/>
      </w:r>
    </w:p>
  </w:footnote>
  <w:footnote w:type="continuationSeparator" w:id="0">
    <w:p w:rsidR="0047010C" w:rsidRDefault="0047010C" w:rsidP="002F7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3479"/>
    <w:multiLevelType w:val="hybridMultilevel"/>
    <w:tmpl w:val="740C5084"/>
    <w:lvl w:ilvl="0" w:tplc="4AF04ECE">
      <w:start w:val="1"/>
      <w:numFmt w:val="bullet"/>
      <w:lvlText w:val=""/>
      <w:lvlJc w:val="left"/>
      <w:pPr>
        <w:ind w:left="1077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03D122BE"/>
    <w:multiLevelType w:val="hybridMultilevel"/>
    <w:tmpl w:val="97D650EC"/>
    <w:lvl w:ilvl="0" w:tplc="7C40201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9326BCE"/>
    <w:multiLevelType w:val="hybridMultilevel"/>
    <w:tmpl w:val="30963F14"/>
    <w:lvl w:ilvl="0" w:tplc="4AF04ECE">
      <w:start w:val="1"/>
      <w:numFmt w:val="bullet"/>
      <w:lvlText w:val=""/>
      <w:lvlJc w:val="left"/>
      <w:pPr>
        <w:ind w:left="1077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0ABB61C0"/>
    <w:multiLevelType w:val="hybridMultilevel"/>
    <w:tmpl w:val="8A50A408"/>
    <w:lvl w:ilvl="0" w:tplc="4AF04ECE">
      <w:start w:val="1"/>
      <w:numFmt w:val="bullet"/>
      <w:lvlText w:val=""/>
      <w:lvlJc w:val="left"/>
      <w:pPr>
        <w:ind w:left="114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30FA2CFB"/>
    <w:multiLevelType w:val="hybridMultilevel"/>
    <w:tmpl w:val="A9F45FF0"/>
    <w:lvl w:ilvl="0" w:tplc="4AF04ECE">
      <w:start w:val="1"/>
      <w:numFmt w:val="bullet"/>
      <w:lvlText w:val=""/>
      <w:lvlJc w:val="left"/>
      <w:pPr>
        <w:ind w:left="1077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532E6255"/>
    <w:multiLevelType w:val="hybridMultilevel"/>
    <w:tmpl w:val="58F4F288"/>
    <w:lvl w:ilvl="0" w:tplc="4AF04ECE">
      <w:start w:val="1"/>
      <w:numFmt w:val="bullet"/>
      <w:lvlText w:val=""/>
      <w:lvlJc w:val="left"/>
      <w:pPr>
        <w:ind w:left="1077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5D833831"/>
    <w:multiLevelType w:val="multilevel"/>
    <w:tmpl w:val="CD9A11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66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88" w:hanging="8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95" w:hanging="14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E2"/>
    <w:rsid w:val="0000073D"/>
    <w:rsid w:val="000110C4"/>
    <w:rsid w:val="00017698"/>
    <w:rsid w:val="000B6121"/>
    <w:rsid w:val="000C55EB"/>
    <w:rsid w:val="001040BD"/>
    <w:rsid w:val="00144785"/>
    <w:rsid w:val="001449F0"/>
    <w:rsid w:val="00157097"/>
    <w:rsid w:val="00182347"/>
    <w:rsid w:val="001842AD"/>
    <w:rsid w:val="00190C27"/>
    <w:rsid w:val="001C5D25"/>
    <w:rsid w:val="001D6349"/>
    <w:rsid w:val="00231500"/>
    <w:rsid w:val="002526FF"/>
    <w:rsid w:val="00255A39"/>
    <w:rsid w:val="002800D0"/>
    <w:rsid w:val="00285073"/>
    <w:rsid w:val="002D2D01"/>
    <w:rsid w:val="002E0DB6"/>
    <w:rsid w:val="002E7CB3"/>
    <w:rsid w:val="002F70E2"/>
    <w:rsid w:val="0032586B"/>
    <w:rsid w:val="00337513"/>
    <w:rsid w:val="00341618"/>
    <w:rsid w:val="00382411"/>
    <w:rsid w:val="003B20B1"/>
    <w:rsid w:val="003B2DB6"/>
    <w:rsid w:val="003F651E"/>
    <w:rsid w:val="00400C74"/>
    <w:rsid w:val="0044473F"/>
    <w:rsid w:val="004635CB"/>
    <w:rsid w:val="0047010C"/>
    <w:rsid w:val="00473E39"/>
    <w:rsid w:val="004917FB"/>
    <w:rsid w:val="004956CB"/>
    <w:rsid w:val="00497D37"/>
    <w:rsid w:val="004D05E6"/>
    <w:rsid w:val="004E1BE5"/>
    <w:rsid w:val="00581333"/>
    <w:rsid w:val="00583FA5"/>
    <w:rsid w:val="005B4A1A"/>
    <w:rsid w:val="005D624D"/>
    <w:rsid w:val="00651EA1"/>
    <w:rsid w:val="0065629D"/>
    <w:rsid w:val="0067745E"/>
    <w:rsid w:val="006C4E81"/>
    <w:rsid w:val="006E208E"/>
    <w:rsid w:val="00700609"/>
    <w:rsid w:val="00710D8D"/>
    <w:rsid w:val="00712780"/>
    <w:rsid w:val="00722E41"/>
    <w:rsid w:val="00733CC4"/>
    <w:rsid w:val="0075234C"/>
    <w:rsid w:val="007F1840"/>
    <w:rsid w:val="008208C8"/>
    <w:rsid w:val="008A6BBD"/>
    <w:rsid w:val="008F6964"/>
    <w:rsid w:val="00905E58"/>
    <w:rsid w:val="00940E08"/>
    <w:rsid w:val="00965590"/>
    <w:rsid w:val="00982D15"/>
    <w:rsid w:val="009902DA"/>
    <w:rsid w:val="009949E4"/>
    <w:rsid w:val="009C72B2"/>
    <w:rsid w:val="00A1075A"/>
    <w:rsid w:val="00A14032"/>
    <w:rsid w:val="00A90E85"/>
    <w:rsid w:val="00B0168E"/>
    <w:rsid w:val="00B14928"/>
    <w:rsid w:val="00B5001D"/>
    <w:rsid w:val="00B93CC7"/>
    <w:rsid w:val="00C12249"/>
    <w:rsid w:val="00C5370D"/>
    <w:rsid w:val="00C92E43"/>
    <w:rsid w:val="00CD0B6B"/>
    <w:rsid w:val="00CD428C"/>
    <w:rsid w:val="00CD7D0C"/>
    <w:rsid w:val="00D05655"/>
    <w:rsid w:val="00D2191B"/>
    <w:rsid w:val="00D2740A"/>
    <w:rsid w:val="00D45ABC"/>
    <w:rsid w:val="00D647B5"/>
    <w:rsid w:val="00DD15D0"/>
    <w:rsid w:val="00DD5A80"/>
    <w:rsid w:val="00E7031F"/>
    <w:rsid w:val="00EF2822"/>
    <w:rsid w:val="00F2703B"/>
    <w:rsid w:val="00F4067C"/>
    <w:rsid w:val="00F44497"/>
    <w:rsid w:val="00FA1807"/>
    <w:rsid w:val="00FE38E2"/>
    <w:rsid w:val="00FF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96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7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70E2"/>
  </w:style>
  <w:style w:type="paragraph" w:styleId="a6">
    <w:name w:val="footer"/>
    <w:basedOn w:val="a"/>
    <w:link w:val="a7"/>
    <w:uiPriority w:val="99"/>
    <w:unhideWhenUsed/>
    <w:rsid w:val="002F7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0E2"/>
  </w:style>
  <w:style w:type="character" w:styleId="a8">
    <w:name w:val="Hyperlink"/>
    <w:basedOn w:val="a0"/>
    <w:uiPriority w:val="99"/>
    <w:unhideWhenUsed/>
    <w:rsid w:val="008A6BBD"/>
    <w:rPr>
      <w:color w:val="0563C1" w:themeColor="hyperlink"/>
      <w:u w:val="single"/>
    </w:rPr>
  </w:style>
  <w:style w:type="paragraph" w:styleId="a9">
    <w:name w:val="Normal (Web)"/>
    <w:basedOn w:val="a"/>
    <w:uiPriority w:val="99"/>
    <w:unhideWhenUsed/>
    <w:rsid w:val="00700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caption"/>
    <w:basedOn w:val="a"/>
    <w:next w:val="a"/>
    <w:uiPriority w:val="35"/>
    <w:unhideWhenUsed/>
    <w:qFormat/>
    <w:rsid w:val="005B4A1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495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56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96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7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70E2"/>
  </w:style>
  <w:style w:type="paragraph" w:styleId="a6">
    <w:name w:val="footer"/>
    <w:basedOn w:val="a"/>
    <w:link w:val="a7"/>
    <w:uiPriority w:val="99"/>
    <w:unhideWhenUsed/>
    <w:rsid w:val="002F7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0E2"/>
  </w:style>
  <w:style w:type="character" w:styleId="a8">
    <w:name w:val="Hyperlink"/>
    <w:basedOn w:val="a0"/>
    <w:uiPriority w:val="99"/>
    <w:unhideWhenUsed/>
    <w:rsid w:val="008A6BBD"/>
    <w:rPr>
      <w:color w:val="0563C1" w:themeColor="hyperlink"/>
      <w:u w:val="single"/>
    </w:rPr>
  </w:style>
  <w:style w:type="paragraph" w:styleId="a9">
    <w:name w:val="Normal (Web)"/>
    <w:basedOn w:val="a"/>
    <w:uiPriority w:val="99"/>
    <w:unhideWhenUsed/>
    <w:rsid w:val="00700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caption"/>
    <w:basedOn w:val="a"/>
    <w:next w:val="a"/>
    <w:uiPriority w:val="35"/>
    <w:unhideWhenUsed/>
    <w:qFormat/>
    <w:rsid w:val="005B4A1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495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5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8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 w="76200">
          <a:solidFill>
            <a:schemeClr val="accent4">
              <a:lumMod val="60000"/>
              <a:lumOff val="40000"/>
            </a:schemeClr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1CC3F-C780-46B0-8E41-B817279A7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2527</Words>
  <Characters>14406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</dc:creator>
  <cp:lastModifiedBy>Windows User</cp:lastModifiedBy>
  <cp:revision>2</cp:revision>
  <dcterms:created xsi:type="dcterms:W3CDTF">2018-02-28T16:01:00Z</dcterms:created>
  <dcterms:modified xsi:type="dcterms:W3CDTF">2018-02-28T16:01:00Z</dcterms:modified>
</cp:coreProperties>
</file>