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EC" w:rsidRPr="000606EC" w:rsidRDefault="0082042D" w:rsidP="008204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6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1713" w:rsidRPr="000606EC">
        <w:rPr>
          <w:rFonts w:ascii="Times New Roman" w:hAnsi="Times New Roman" w:cs="Times New Roman"/>
          <w:b/>
          <w:sz w:val="32"/>
          <w:szCs w:val="32"/>
        </w:rPr>
        <w:t>«Развитие</w:t>
      </w:r>
      <w:r w:rsidR="00F31713" w:rsidRPr="000606EC">
        <w:rPr>
          <w:rFonts w:ascii="Times New Roman" w:hAnsi="Times New Roman" w:cs="Times New Roman"/>
          <w:b/>
          <w:sz w:val="32"/>
          <w:szCs w:val="32"/>
        </w:rPr>
        <w:t xml:space="preserve"> устной речи у детей </w:t>
      </w:r>
      <w:r w:rsidR="000606EC" w:rsidRPr="000606EC">
        <w:rPr>
          <w:rFonts w:ascii="Times New Roman" w:hAnsi="Times New Roman" w:cs="Times New Roman"/>
          <w:b/>
          <w:sz w:val="32"/>
          <w:szCs w:val="32"/>
        </w:rPr>
        <w:t xml:space="preserve">старшего </w:t>
      </w:r>
      <w:r w:rsidR="000606EC">
        <w:rPr>
          <w:rFonts w:ascii="Times New Roman" w:hAnsi="Times New Roman" w:cs="Times New Roman"/>
          <w:b/>
          <w:sz w:val="32"/>
          <w:szCs w:val="32"/>
        </w:rPr>
        <w:t xml:space="preserve">дошкольного </w:t>
      </w:r>
      <w:r w:rsidR="000606EC" w:rsidRPr="000606EC">
        <w:rPr>
          <w:rFonts w:ascii="Times New Roman" w:hAnsi="Times New Roman" w:cs="Times New Roman"/>
          <w:b/>
          <w:sz w:val="32"/>
          <w:szCs w:val="32"/>
        </w:rPr>
        <w:t xml:space="preserve">возраста </w:t>
      </w:r>
      <w:r w:rsidR="00F31713" w:rsidRPr="000606EC">
        <w:rPr>
          <w:rFonts w:ascii="Times New Roman" w:hAnsi="Times New Roman" w:cs="Times New Roman"/>
          <w:b/>
          <w:sz w:val="32"/>
          <w:szCs w:val="32"/>
        </w:rPr>
        <w:t>с ОНР</w:t>
      </w:r>
      <w:r w:rsidR="000606EC" w:rsidRPr="000606EC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0606EC" w:rsidRDefault="000606EC" w:rsidP="008204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713">
        <w:rPr>
          <w:rFonts w:ascii="Times New Roman" w:hAnsi="Times New Roman" w:cs="Times New Roman"/>
          <w:sz w:val="28"/>
          <w:szCs w:val="28"/>
        </w:rPr>
        <w:t xml:space="preserve">воспитателя логопедической группы </w:t>
      </w:r>
    </w:p>
    <w:p w:rsidR="00F04513" w:rsidRPr="003E01B1" w:rsidRDefault="000606EC" w:rsidP="008204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Серовой Елены Алексеевны</w:t>
      </w:r>
    </w:p>
    <w:p w:rsidR="00F04513" w:rsidRPr="003E01B1" w:rsidRDefault="00F04513" w:rsidP="003E0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4513" w:rsidRPr="003E01B1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>Одной из важнейших задач дошкольного образования является формирование личности ребёнка, подготовка детей к успешному школьному обучению.</w:t>
      </w:r>
      <w:bookmarkStart w:id="0" w:name="_GoBack"/>
      <w:bookmarkEnd w:id="0"/>
    </w:p>
    <w:p w:rsidR="00F04513" w:rsidRPr="003E01B1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>У детей с ОНР (общим недоразвитием речи) отмечается недостаточность всех сторон психического развития: страдают основные свойства внимания, проявляется его неустойчивость, низкая концентрация и регулируемая активность, ограниченные возможности распределения, снижена вербальная память, страдает продуктивность запоминания и припоминания. Проявляется низкая познавательная активность, отставание в развитии словесно-логического мышления. Дети быстро утомляются, устают.</w:t>
      </w:r>
    </w:p>
    <w:p w:rsidR="00F04513" w:rsidRPr="003E01B1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>Без специальной системы коррекционного обучения дети с трудом овладевают мыслительными операциями, такими как анализ и синтез, сравнение, исключение и обобщение.</w:t>
      </w:r>
    </w:p>
    <w:p w:rsidR="00F04513" w:rsidRPr="003E01B1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>Таким образом, сохранные предпосылки для развития полноценного мышления не реализуются детьми самостоятельно.</w:t>
      </w:r>
    </w:p>
    <w:p w:rsidR="00F04513" w:rsidRPr="003E01B1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>Краткий анализ особенностей детей с ОНР определяет их основные образовательные потребности в развитии компонентов устной речи и внеречевых процессов:</w:t>
      </w:r>
    </w:p>
    <w:p w:rsidR="00F04513" w:rsidRPr="003E01B1" w:rsidRDefault="00F04513" w:rsidP="003E0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 xml:space="preserve">1. Развитие </w:t>
      </w:r>
      <w:r w:rsidR="00F31713" w:rsidRPr="003E01B1">
        <w:rPr>
          <w:rFonts w:ascii="Times New Roman" w:hAnsi="Times New Roman" w:cs="Times New Roman"/>
          <w:sz w:val="28"/>
          <w:szCs w:val="28"/>
        </w:rPr>
        <w:t>психологической</w:t>
      </w:r>
      <w:r w:rsidRPr="003E01B1">
        <w:rPr>
          <w:rFonts w:ascii="Times New Roman" w:hAnsi="Times New Roman" w:cs="Times New Roman"/>
          <w:sz w:val="28"/>
          <w:szCs w:val="28"/>
        </w:rPr>
        <w:t xml:space="preserve"> базы речи.</w:t>
      </w:r>
    </w:p>
    <w:p w:rsidR="00F04513" w:rsidRPr="003E01B1" w:rsidRDefault="00F04513" w:rsidP="003E0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 xml:space="preserve">2. Развитие </w:t>
      </w:r>
      <w:r w:rsidR="00F31713" w:rsidRPr="003E01B1">
        <w:rPr>
          <w:rFonts w:ascii="Times New Roman" w:hAnsi="Times New Roman" w:cs="Times New Roman"/>
          <w:sz w:val="28"/>
          <w:szCs w:val="28"/>
        </w:rPr>
        <w:t>понимания</w:t>
      </w:r>
      <w:r w:rsidRPr="003E01B1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F04513" w:rsidRPr="003E01B1" w:rsidRDefault="00F04513" w:rsidP="003E0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>3. Создание положительной мотивации по развитию речевых коммуникаций.</w:t>
      </w:r>
    </w:p>
    <w:p w:rsidR="00F04513" w:rsidRPr="003E01B1" w:rsidRDefault="00F04513" w:rsidP="003E0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 xml:space="preserve">4. Обогащение </w:t>
      </w:r>
      <w:r w:rsidR="00F31713" w:rsidRPr="003E01B1">
        <w:rPr>
          <w:rFonts w:ascii="Times New Roman" w:hAnsi="Times New Roman" w:cs="Times New Roman"/>
          <w:sz w:val="28"/>
          <w:szCs w:val="28"/>
        </w:rPr>
        <w:t>словарного</w:t>
      </w:r>
      <w:r w:rsidRPr="003E01B1">
        <w:rPr>
          <w:rFonts w:ascii="Times New Roman" w:hAnsi="Times New Roman" w:cs="Times New Roman"/>
          <w:sz w:val="28"/>
          <w:szCs w:val="28"/>
        </w:rPr>
        <w:t xml:space="preserve"> запаса и развитие практического </w:t>
      </w:r>
      <w:r w:rsidR="00F31713" w:rsidRPr="003E01B1">
        <w:rPr>
          <w:rFonts w:ascii="Times New Roman" w:hAnsi="Times New Roman" w:cs="Times New Roman"/>
          <w:sz w:val="28"/>
          <w:szCs w:val="28"/>
        </w:rPr>
        <w:t>умения</w:t>
      </w:r>
      <w:r w:rsidRPr="003E01B1">
        <w:rPr>
          <w:rFonts w:ascii="Times New Roman" w:hAnsi="Times New Roman" w:cs="Times New Roman"/>
          <w:sz w:val="28"/>
          <w:szCs w:val="28"/>
        </w:rPr>
        <w:t xml:space="preserve"> пользоваться им.</w:t>
      </w:r>
    </w:p>
    <w:p w:rsidR="00F04513" w:rsidRPr="003E01B1" w:rsidRDefault="00F04513" w:rsidP="003E0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>5. Развитие и усвоение грамматических навыков.</w:t>
      </w:r>
    </w:p>
    <w:p w:rsidR="00F04513" w:rsidRPr="003E01B1" w:rsidRDefault="00F04513" w:rsidP="003E0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>6. Развитие навыков связной речи.</w:t>
      </w:r>
    </w:p>
    <w:p w:rsidR="00F04513" w:rsidRPr="003E01B1" w:rsidRDefault="00F04513" w:rsidP="003E0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lastRenderedPageBreak/>
        <w:t>7. Формирование фонематического слуха и восприятия.</w:t>
      </w:r>
    </w:p>
    <w:p w:rsidR="00F04513" w:rsidRPr="003E01B1" w:rsidRDefault="00F04513" w:rsidP="003E0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>8. Формирование звукопроизношения.</w:t>
      </w:r>
    </w:p>
    <w:p w:rsidR="00F04513" w:rsidRPr="003E01B1" w:rsidRDefault="00F04513" w:rsidP="003E0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>9. Развитие моторных навыков.</w:t>
      </w:r>
    </w:p>
    <w:p w:rsidR="00F04513" w:rsidRPr="003E01B1" w:rsidRDefault="00F04513" w:rsidP="003E0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>10. Формирование звукобуквенных связей.</w:t>
      </w:r>
    </w:p>
    <w:p w:rsidR="00F04513" w:rsidRPr="003E01B1" w:rsidRDefault="00F04513" w:rsidP="003E0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 xml:space="preserve">11. Развитие навыков </w:t>
      </w:r>
      <w:r w:rsidR="00F31713" w:rsidRPr="003E01B1">
        <w:rPr>
          <w:rFonts w:ascii="Times New Roman" w:hAnsi="Times New Roman" w:cs="Times New Roman"/>
          <w:sz w:val="28"/>
          <w:szCs w:val="28"/>
        </w:rPr>
        <w:t>звукового</w:t>
      </w:r>
      <w:r w:rsidRPr="003E01B1">
        <w:rPr>
          <w:rFonts w:ascii="Times New Roman" w:hAnsi="Times New Roman" w:cs="Times New Roman"/>
          <w:sz w:val="28"/>
          <w:szCs w:val="28"/>
        </w:rPr>
        <w:t xml:space="preserve"> анализа и синтеза.</w:t>
      </w:r>
    </w:p>
    <w:p w:rsidR="00F04513" w:rsidRPr="003E01B1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83EA2">
        <w:rPr>
          <w:rFonts w:ascii="Times New Roman" w:hAnsi="Times New Roman" w:cs="Times New Roman"/>
          <w:sz w:val="28"/>
          <w:szCs w:val="28"/>
        </w:rPr>
        <w:t xml:space="preserve">с детьми с ОНР </w:t>
      </w:r>
      <w:r w:rsidRPr="003E01B1">
        <w:rPr>
          <w:rFonts w:ascii="Times New Roman" w:hAnsi="Times New Roman" w:cs="Times New Roman"/>
          <w:sz w:val="28"/>
          <w:szCs w:val="28"/>
        </w:rPr>
        <w:t xml:space="preserve">по развитию компонентов устной речи </w:t>
      </w:r>
      <w:r w:rsidR="00483EA2">
        <w:rPr>
          <w:rFonts w:ascii="Times New Roman" w:hAnsi="Times New Roman" w:cs="Times New Roman"/>
          <w:sz w:val="28"/>
          <w:szCs w:val="28"/>
        </w:rPr>
        <w:t xml:space="preserve">в нашей группе </w:t>
      </w:r>
      <w:r w:rsidRPr="003E01B1">
        <w:rPr>
          <w:rFonts w:ascii="Times New Roman" w:hAnsi="Times New Roman" w:cs="Times New Roman"/>
          <w:sz w:val="28"/>
          <w:szCs w:val="28"/>
        </w:rPr>
        <w:t>строится с параллельным решением задач</w:t>
      </w:r>
      <w:r w:rsidR="00F31713">
        <w:rPr>
          <w:rFonts w:ascii="Times New Roman" w:hAnsi="Times New Roman" w:cs="Times New Roman"/>
          <w:sz w:val="28"/>
          <w:szCs w:val="28"/>
        </w:rPr>
        <w:t xml:space="preserve"> по коррекции психических процессов</w:t>
      </w:r>
      <w:r w:rsidRPr="003E01B1">
        <w:rPr>
          <w:rFonts w:ascii="Times New Roman" w:hAnsi="Times New Roman" w:cs="Times New Roman"/>
          <w:sz w:val="28"/>
          <w:szCs w:val="28"/>
        </w:rPr>
        <w:t>,</w:t>
      </w:r>
      <w:r w:rsidR="00483EA2">
        <w:rPr>
          <w:rFonts w:ascii="Times New Roman" w:hAnsi="Times New Roman" w:cs="Times New Roman"/>
          <w:sz w:val="28"/>
          <w:szCs w:val="28"/>
        </w:rPr>
        <w:t xml:space="preserve"> и</w:t>
      </w:r>
      <w:r w:rsidRPr="003E01B1">
        <w:rPr>
          <w:rFonts w:ascii="Times New Roman" w:hAnsi="Times New Roman" w:cs="Times New Roman"/>
          <w:sz w:val="28"/>
          <w:szCs w:val="28"/>
        </w:rPr>
        <w:t xml:space="preserve"> включает разнообразные методы и приёмы:</w:t>
      </w:r>
    </w:p>
    <w:p w:rsidR="00F04513" w:rsidRPr="003E01B1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>· Узнавание объекта, предмета по описанию признаков (</w:t>
      </w:r>
      <w:r w:rsidR="00483EA2">
        <w:rPr>
          <w:rFonts w:ascii="Times New Roman" w:hAnsi="Times New Roman" w:cs="Times New Roman"/>
          <w:sz w:val="28"/>
          <w:szCs w:val="28"/>
        </w:rPr>
        <w:t>отгадывание загадок;</w:t>
      </w:r>
      <w:r w:rsidRPr="003E01B1">
        <w:rPr>
          <w:rFonts w:ascii="Times New Roman" w:hAnsi="Times New Roman" w:cs="Times New Roman"/>
          <w:sz w:val="28"/>
          <w:szCs w:val="28"/>
        </w:rPr>
        <w:t xml:space="preserve"> называние букв по анализу элементов, их количеству и пространственному расположению; называние звуков по описанию анализа их артикуляции и т.п.).</w:t>
      </w:r>
    </w:p>
    <w:p w:rsidR="00483EA2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 xml:space="preserve">· Определение различий между предметами. </w:t>
      </w:r>
    </w:p>
    <w:p w:rsidR="00F04513" w:rsidRPr="003E01B1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 xml:space="preserve">Чем отличаются, например, кукла и </w:t>
      </w:r>
      <w:r w:rsidR="00F31713" w:rsidRPr="003E01B1">
        <w:rPr>
          <w:rFonts w:ascii="Times New Roman" w:hAnsi="Times New Roman" w:cs="Times New Roman"/>
          <w:sz w:val="28"/>
          <w:szCs w:val="28"/>
        </w:rPr>
        <w:t>девочка</w:t>
      </w:r>
      <w:r w:rsidRPr="003E01B1">
        <w:rPr>
          <w:rFonts w:ascii="Times New Roman" w:hAnsi="Times New Roman" w:cs="Times New Roman"/>
          <w:sz w:val="28"/>
          <w:szCs w:val="28"/>
        </w:rPr>
        <w:t xml:space="preserve">; птица и </w:t>
      </w:r>
      <w:r w:rsidR="00F31713" w:rsidRPr="003E01B1">
        <w:rPr>
          <w:rFonts w:ascii="Times New Roman" w:hAnsi="Times New Roman" w:cs="Times New Roman"/>
          <w:sz w:val="28"/>
          <w:szCs w:val="28"/>
        </w:rPr>
        <w:t>самолёт</w:t>
      </w:r>
      <w:r w:rsidRPr="003E01B1">
        <w:rPr>
          <w:rFonts w:ascii="Times New Roman" w:hAnsi="Times New Roman" w:cs="Times New Roman"/>
          <w:sz w:val="28"/>
          <w:szCs w:val="28"/>
        </w:rPr>
        <w:t xml:space="preserve">; чайник и </w:t>
      </w:r>
      <w:r w:rsidR="00F31713" w:rsidRPr="003E01B1">
        <w:rPr>
          <w:rFonts w:ascii="Times New Roman" w:hAnsi="Times New Roman" w:cs="Times New Roman"/>
          <w:sz w:val="28"/>
          <w:szCs w:val="28"/>
        </w:rPr>
        <w:t>кофейник</w:t>
      </w:r>
      <w:r w:rsidRPr="003E01B1">
        <w:rPr>
          <w:rFonts w:ascii="Times New Roman" w:hAnsi="Times New Roman" w:cs="Times New Roman"/>
          <w:sz w:val="28"/>
          <w:szCs w:val="28"/>
        </w:rPr>
        <w:t>.</w:t>
      </w:r>
    </w:p>
    <w:p w:rsidR="00483EA2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 xml:space="preserve">· Определение тождества: находить одинаковые предметы; находить общее в различающихся предметах. </w:t>
      </w:r>
    </w:p>
    <w:p w:rsidR="00F04513" w:rsidRPr="003E01B1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>Например:</w:t>
      </w:r>
      <w:r w:rsidR="003E01B1">
        <w:rPr>
          <w:rFonts w:ascii="Times New Roman" w:hAnsi="Times New Roman" w:cs="Times New Roman"/>
          <w:sz w:val="28"/>
          <w:szCs w:val="28"/>
        </w:rPr>
        <w:t xml:space="preserve"> </w:t>
      </w:r>
      <w:r w:rsidRPr="003E01B1">
        <w:rPr>
          <w:rFonts w:ascii="Times New Roman" w:hAnsi="Times New Roman" w:cs="Times New Roman"/>
          <w:sz w:val="28"/>
          <w:szCs w:val="28"/>
        </w:rPr>
        <w:t>Что</w:t>
      </w:r>
      <w:r w:rsidR="003E01B1">
        <w:rPr>
          <w:rFonts w:ascii="Times New Roman" w:hAnsi="Times New Roman" w:cs="Times New Roman"/>
          <w:sz w:val="28"/>
          <w:szCs w:val="28"/>
        </w:rPr>
        <w:t xml:space="preserve"> общего между деревом и цветком? Между голубем и самолётом? Между лодкой и уткой?</w:t>
      </w:r>
    </w:p>
    <w:p w:rsidR="00F04513" w:rsidRPr="003E01B1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 xml:space="preserve">· Конструирование предметов из частей при составлении разрезных </w:t>
      </w:r>
      <w:r w:rsidR="00483EA2">
        <w:rPr>
          <w:rFonts w:ascii="Times New Roman" w:hAnsi="Times New Roman" w:cs="Times New Roman"/>
          <w:sz w:val="28"/>
          <w:szCs w:val="28"/>
        </w:rPr>
        <w:t>картинок различной конфигурации (</w:t>
      </w:r>
      <w:proofErr w:type="spellStart"/>
      <w:r w:rsidR="00483EA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483EA2">
        <w:rPr>
          <w:rFonts w:ascii="Times New Roman" w:hAnsi="Times New Roman" w:cs="Times New Roman"/>
          <w:sz w:val="28"/>
          <w:szCs w:val="28"/>
        </w:rPr>
        <w:t>, разрезные картинки, кубики).</w:t>
      </w:r>
    </w:p>
    <w:p w:rsidR="00483EA2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>· Анализ зрительного образца при определении в двух рисунках нед</w:t>
      </w:r>
      <w:r w:rsidR="00483EA2">
        <w:rPr>
          <w:rFonts w:ascii="Times New Roman" w:hAnsi="Times New Roman" w:cs="Times New Roman"/>
          <w:sz w:val="28"/>
          <w:szCs w:val="28"/>
        </w:rPr>
        <w:t xml:space="preserve">остающего элемента. </w:t>
      </w:r>
    </w:p>
    <w:p w:rsidR="00F04513" w:rsidRPr="003E01B1" w:rsidRDefault="00483EA2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  <w:r w:rsidR="00004C38" w:rsidRPr="00004C38">
        <w:rPr>
          <w:rFonts w:ascii="Times New Roman" w:hAnsi="Times New Roman" w:cs="Times New Roman"/>
          <w:sz w:val="28"/>
          <w:szCs w:val="28"/>
        </w:rPr>
        <w:t xml:space="preserve"> </w:t>
      </w:r>
      <w:r w:rsidR="00004C38">
        <w:rPr>
          <w:rFonts w:ascii="Times New Roman" w:hAnsi="Times New Roman" w:cs="Times New Roman"/>
          <w:sz w:val="28"/>
          <w:szCs w:val="28"/>
        </w:rPr>
        <w:t xml:space="preserve">на развитие </w:t>
      </w:r>
      <w:proofErr w:type="gramStart"/>
      <w:r w:rsidR="00004C38">
        <w:rPr>
          <w:rFonts w:ascii="Times New Roman" w:hAnsi="Times New Roman" w:cs="Times New Roman"/>
          <w:sz w:val="28"/>
          <w:szCs w:val="28"/>
        </w:rPr>
        <w:t>зрительного</w:t>
      </w:r>
      <w:proofErr w:type="gramEnd"/>
      <w:r w:rsidR="00004C38" w:rsidRPr="003E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38" w:rsidRPr="003E01B1">
        <w:rPr>
          <w:rFonts w:ascii="Times New Roman" w:hAnsi="Times New Roman" w:cs="Times New Roman"/>
          <w:sz w:val="28"/>
          <w:szCs w:val="28"/>
        </w:rPr>
        <w:t>гнозис</w:t>
      </w:r>
      <w:r w:rsidR="00004C3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04C38" w:rsidRPr="003E01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4C38" w:rsidRPr="003E01B1">
        <w:rPr>
          <w:rFonts w:ascii="Times New Roman" w:hAnsi="Times New Roman" w:cs="Times New Roman"/>
          <w:sz w:val="28"/>
          <w:szCs w:val="28"/>
        </w:rPr>
        <w:t>мнезис</w:t>
      </w:r>
      <w:r w:rsidR="00004C38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«Неправильные буквы», «Без чего предмет (объект)?»</w:t>
      </w:r>
      <w:r w:rsidR="00F04513" w:rsidRPr="003E01B1">
        <w:rPr>
          <w:rFonts w:ascii="Times New Roman" w:hAnsi="Times New Roman" w:cs="Times New Roman"/>
          <w:sz w:val="28"/>
          <w:szCs w:val="28"/>
        </w:rPr>
        <w:t xml:space="preserve">, </w:t>
      </w:r>
      <w:r w:rsidR="00004C38">
        <w:rPr>
          <w:rFonts w:ascii="Times New Roman" w:hAnsi="Times New Roman" w:cs="Times New Roman"/>
          <w:sz w:val="28"/>
          <w:szCs w:val="28"/>
        </w:rPr>
        <w:t>на формирование грамматических навыков: «</w:t>
      </w:r>
      <w:r w:rsidR="00F04513" w:rsidRPr="003E01B1">
        <w:rPr>
          <w:rFonts w:ascii="Times New Roman" w:hAnsi="Times New Roman" w:cs="Times New Roman"/>
          <w:sz w:val="28"/>
          <w:szCs w:val="28"/>
        </w:rPr>
        <w:t>Кот без лапы. Плать</w:t>
      </w:r>
      <w:r w:rsidR="00004C38">
        <w:rPr>
          <w:rFonts w:ascii="Times New Roman" w:hAnsi="Times New Roman" w:cs="Times New Roman"/>
          <w:sz w:val="28"/>
          <w:szCs w:val="28"/>
        </w:rPr>
        <w:t>е без рукава. Машина без колеса»</w:t>
      </w:r>
      <w:r w:rsidR="00F04513" w:rsidRPr="003E01B1">
        <w:rPr>
          <w:rFonts w:ascii="Times New Roman" w:hAnsi="Times New Roman" w:cs="Times New Roman"/>
          <w:sz w:val="28"/>
          <w:szCs w:val="28"/>
        </w:rPr>
        <w:t>.</w:t>
      </w:r>
    </w:p>
    <w:p w:rsidR="00004C38" w:rsidRDefault="00F04513" w:rsidP="00004C3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 xml:space="preserve">· Узнавание предмета на ощупь (по форме, величине, фактурным признакам). </w:t>
      </w:r>
    </w:p>
    <w:p w:rsidR="00F04513" w:rsidRPr="003E01B1" w:rsidRDefault="00004C38" w:rsidP="00004C3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3E0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«Чудесный мешочек».</w:t>
      </w:r>
    </w:p>
    <w:p w:rsidR="00004C38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lastRenderedPageBreak/>
        <w:t xml:space="preserve">· Запоминание предметных картинок в зрительном ряду от 3 до 5; умение восстанавливать нарушенный в ряду порядок. </w:t>
      </w:r>
    </w:p>
    <w:p w:rsidR="00F04513" w:rsidRPr="003E01B1" w:rsidRDefault="00004C38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  <w:r w:rsidR="003E01B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«Повтори, не ошибись!», « Разложи так же!», «Что изменилось?», «Найди ошибку!»</w:t>
      </w:r>
    </w:p>
    <w:p w:rsidR="00F04513" w:rsidRPr="003E01B1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 xml:space="preserve">· Запоминание линейного порядка слов в ряду или в предложениях с использованием приёма наращивания: </w:t>
      </w:r>
      <w:r w:rsidR="00004C38">
        <w:rPr>
          <w:rFonts w:ascii="Times New Roman" w:hAnsi="Times New Roman" w:cs="Times New Roman"/>
          <w:sz w:val="28"/>
          <w:szCs w:val="28"/>
        </w:rPr>
        <w:t>«</w:t>
      </w:r>
      <w:r w:rsidRPr="003E01B1">
        <w:rPr>
          <w:rFonts w:ascii="Times New Roman" w:hAnsi="Times New Roman" w:cs="Times New Roman"/>
          <w:sz w:val="28"/>
          <w:szCs w:val="28"/>
        </w:rPr>
        <w:t xml:space="preserve">Девочка. Девочка рисует. Девочка рисует мяч. Девочка рисует большой мяч. </w:t>
      </w:r>
      <w:r w:rsidR="003E01B1">
        <w:rPr>
          <w:rFonts w:ascii="Times New Roman" w:hAnsi="Times New Roman" w:cs="Times New Roman"/>
          <w:sz w:val="28"/>
          <w:szCs w:val="28"/>
        </w:rPr>
        <w:t xml:space="preserve"> </w:t>
      </w:r>
      <w:r w:rsidRPr="003E01B1">
        <w:rPr>
          <w:rFonts w:ascii="Times New Roman" w:hAnsi="Times New Roman" w:cs="Times New Roman"/>
          <w:sz w:val="28"/>
          <w:szCs w:val="28"/>
        </w:rPr>
        <w:t>Девоч</w:t>
      </w:r>
      <w:r w:rsidR="00004C38">
        <w:rPr>
          <w:rFonts w:ascii="Times New Roman" w:hAnsi="Times New Roman" w:cs="Times New Roman"/>
          <w:sz w:val="28"/>
          <w:szCs w:val="28"/>
        </w:rPr>
        <w:t>ка рисует большой красный мяч</w:t>
      </w:r>
      <w:proofErr w:type="gramStart"/>
      <w:r w:rsidR="00004C38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004C38">
        <w:rPr>
          <w:rFonts w:ascii="Times New Roman" w:hAnsi="Times New Roman" w:cs="Times New Roman"/>
          <w:sz w:val="28"/>
          <w:szCs w:val="28"/>
        </w:rPr>
        <w:t>и т.д</w:t>
      </w:r>
      <w:r w:rsidRPr="003E01B1">
        <w:rPr>
          <w:rFonts w:ascii="Times New Roman" w:hAnsi="Times New Roman" w:cs="Times New Roman"/>
          <w:sz w:val="28"/>
          <w:szCs w:val="28"/>
        </w:rPr>
        <w:t>.</w:t>
      </w:r>
    </w:p>
    <w:p w:rsidR="00F04513" w:rsidRPr="003E01B1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>· Расположение предметов в определённом порядке по степени нарастания или убывания ведущего признака (по высоте, длине и т.д.)</w:t>
      </w:r>
    </w:p>
    <w:p w:rsidR="00F04513" w:rsidRPr="003E01B1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>· Исключение и обобщение понятий при выделении общих и отличительных признаков объектов.</w:t>
      </w:r>
    </w:p>
    <w:p w:rsidR="00004C38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 xml:space="preserve">· Узнавание объекта по описанию возможных действий с ним. </w:t>
      </w:r>
    </w:p>
    <w:p w:rsidR="00F04513" w:rsidRPr="003E01B1" w:rsidRDefault="00004C38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F04513" w:rsidRPr="003E01B1">
        <w:rPr>
          <w:rFonts w:ascii="Times New Roman" w:hAnsi="Times New Roman" w:cs="Times New Roman"/>
          <w:sz w:val="28"/>
          <w:szCs w:val="28"/>
        </w:rPr>
        <w:t>Что это?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F04513" w:rsidRPr="003E01B1">
        <w:rPr>
          <w:rFonts w:ascii="Times New Roman" w:hAnsi="Times New Roman" w:cs="Times New Roman"/>
          <w:sz w:val="28"/>
          <w:szCs w:val="28"/>
        </w:rPr>
        <w:t xml:space="preserve"> Им можно играть, его можно кидать</w:t>
      </w:r>
      <w:r>
        <w:rPr>
          <w:rFonts w:ascii="Times New Roman" w:hAnsi="Times New Roman" w:cs="Times New Roman"/>
          <w:sz w:val="28"/>
          <w:szCs w:val="28"/>
        </w:rPr>
        <w:t>, подкидывать, бросать, катать?).</w:t>
      </w:r>
    </w:p>
    <w:p w:rsidR="00004C38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 xml:space="preserve">· Подбор слов - антонимов, синонимов. </w:t>
      </w:r>
    </w:p>
    <w:p w:rsidR="00F04513" w:rsidRPr="003E01B1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>Игровые упражнения: “Скажи наоборот!”, “Скажи об этом по-другому!”</w:t>
      </w:r>
    </w:p>
    <w:p w:rsidR="00F04513" w:rsidRPr="003E01B1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>· Составление предложений по опорным словам на слух, по картинкам, по графическим схемам.</w:t>
      </w:r>
    </w:p>
    <w:p w:rsidR="00D70C9C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 xml:space="preserve">· Установление причинно-следственных связей между событиями. </w:t>
      </w:r>
    </w:p>
    <w:p w:rsidR="00F04513" w:rsidRPr="003E01B1" w:rsidRDefault="00D70C9C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4513" w:rsidRPr="003E01B1">
        <w:rPr>
          <w:rFonts w:ascii="Times New Roman" w:hAnsi="Times New Roman" w:cs="Times New Roman"/>
          <w:sz w:val="28"/>
          <w:szCs w:val="28"/>
        </w:rPr>
        <w:t xml:space="preserve">Почему весной растаял снег? </w:t>
      </w:r>
      <w:r>
        <w:rPr>
          <w:rFonts w:ascii="Times New Roman" w:hAnsi="Times New Roman" w:cs="Times New Roman"/>
          <w:sz w:val="28"/>
          <w:szCs w:val="28"/>
        </w:rPr>
        <w:t>Почему листья с деревьев облетели?»</w:t>
      </w:r>
    </w:p>
    <w:p w:rsidR="00D70C9C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 xml:space="preserve">· Определение смысловых несоответствий. </w:t>
      </w:r>
    </w:p>
    <w:p w:rsidR="00F04513" w:rsidRPr="003E01B1" w:rsidRDefault="00D70C9C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 согласен», например</w:t>
      </w:r>
      <w:r w:rsidR="00F04513" w:rsidRPr="003E01B1">
        <w:rPr>
          <w:rFonts w:ascii="Times New Roman" w:hAnsi="Times New Roman" w:cs="Times New Roman"/>
          <w:sz w:val="28"/>
          <w:szCs w:val="28"/>
        </w:rPr>
        <w:t>: Пошёл сильный дождь, потому что я раскрыла зонтик! Наступила осень, потому что птицы улетели в тёплые края.</w:t>
      </w:r>
    </w:p>
    <w:p w:rsidR="00F04513" w:rsidRPr="003E01B1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>· Описание предметов с использованием опорных схем (цвет, форма, вкус и т.д.)</w:t>
      </w:r>
      <w:r w:rsidR="00D70C9C">
        <w:rPr>
          <w:rFonts w:ascii="Times New Roman" w:hAnsi="Times New Roman" w:cs="Times New Roman"/>
          <w:sz w:val="28"/>
          <w:szCs w:val="28"/>
        </w:rPr>
        <w:t xml:space="preserve"> Во время изучения лексических тем: </w:t>
      </w:r>
      <w:proofErr w:type="gramStart"/>
      <w:r w:rsidR="00D70C9C">
        <w:rPr>
          <w:rFonts w:ascii="Times New Roman" w:hAnsi="Times New Roman" w:cs="Times New Roman"/>
          <w:sz w:val="28"/>
          <w:szCs w:val="28"/>
        </w:rPr>
        <w:t>«Посуда», «Мебель», «Одежда», «Овощи», «Фрукты», «Обувь», «Животные домашние и дикие», «Птицы перелётные и зимующие» и др.</w:t>
      </w:r>
      <w:proofErr w:type="gramEnd"/>
    </w:p>
    <w:p w:rsidR="00D70C9C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 xml:space="preserve">· Сравнение по равнозначным признакам. </w:t>
      </w:r>
    </w:p>
    <w:p w:rsidR="00F04513" w:rsidRPr="003E01B1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lastRenderedPageBreak/>
        <w:t>Отмечать ошибки подобного рода: Мяч круглый, а арбуз сладкий. Лиса рыжая, а заяц трусливый. Буратино деревянный, а кукла красивая. Слон большой, а мышка серая.</w:t>
      </w:r>
    </w:p>
    <w:p w:rsidR="00F04513" w:rsidRPr="003E01B1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>· Подбор слогов, слов к графическим схемам.</w:t>
      </w:r>
    </w:p>
    <w:p w:rsidR="00F04513" w:rsidRPr="003E01B1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 xml:space="preserve">· Подбор слогов, слов на </w:t>
      </w:r>
      <w:r w:rsidR="002F17E4" w:rsidRPr="003E01B1">
        <w:rPr>
          <w:rFonts w:ascii="Times New Roman" w:hAnsi="Times New Roman" w:cs="Times New Roman"/>
          <w:sz w:val="28"/>
          <w:szCs w:val="28"/>
        </w:rPr>
        <w:t>заданный</w:t>
      </w:r>
      <w:r w:rsidRPr="003E01B1">
        <w:rPr>
          <w:rFonts w:ascii="Times New Roman" w:hAnsi="Times New Roman" w:cs="Times New Roman"/>
          <w:sz w:val="28"/>
          <w:szCs w:val="28"/>
        </w:rPr>
        <w:t xml:space="preserve"> звук в определённой позиции.</w:t>
      </w:r>
    </w:p>
    <w:p w:rsidR="00F04513" w:rsidRPr="003E01B1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 xml:space="preserve">· Составление различных видов рассказов: рассказ – описание; рассказ по картине (“Машино платье”), по серии картин (“Как заяц от лисы убегал”); с использованием инсценировок, </w:t>
      </w:r>
      <w:r w:rsidR="002F17E4">
        <w:rPr>
          <w:rFonts w:ascii="Times New Roman" w:hAnsi="Times New Roman" w:cs="Times New Roman"/>
          <w:sz w:val="28"/>
          <w:szCs w:val="28"/>
        </w:rPr>
        <w:t>игр-драматизаций</w:t>
      </w:r>
      <w:r w:rsidRPr="003E01B1">
        <w:rPr>
          <w:rFonts w:ascii="Times New Roman" w:hAnsi="Times New Roman" w:cs="Times New Roman"/>
          <w:sz w:val="28"/>
          <w:szCs w:val="28"/>
        </w:rPr>
        <w:t>.</w:t>
      </w:r>
    </w:p>
    <w:p w:rsidR="00F04513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>· Умение восстанавливать деформированные предложения, нарушенную сюжетную линию по серии картин.</w:t>
      </w:r>
    </w:p>
    <w:p w:rsidR="002F17E4" w:rsidRPr="003E01B1" w:rsidRDefault="002F17E4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Лавка спрыгнул кот с. – Кот спрыгнул с лавки.</w:t>
      </w:r>
    </w:p>
    <w:p w:rsidR="003E01B1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>· Выделение изученных предлогов из состава предложений, из текста стихотворен</w:t>
      </w:r>
      <w:r w:rsidR="003E01B1">
        <w:rPr>
          <w:rFonts w:ascii="Times New Roman" w:hAnsi="Times New Roman" w:cs="Times New Roman"/>
          <w:sz w:val="28"/>
          <w:szCs w:val="28"/>
        </w:rPr>
        <w:t>ий и коротких рассказов на слух.</w:t>
      </w:r>
    </w:p>
    <w:p w:rsidR="00F04513" w:rsidRPr="003E01B1" w:rsidRDefault="00F04513" w:rsidP="003E0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F04513" w:rsidRPr="003E01B1" w:rsidRDefault="00F04513" w:rsidP="003E0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 xml:space="preserve"> В банке </w:t>
      </w:r>
      <w:r w:rsidR="002F17E4" w:rsidRPr="003E01B1">
        <w:rPr>
          <w:rFonts w:ascii="Times New Roman" w:hAnsi="Times New Roman" w:cs="Times New Roman"/>
          <w:sz w:val="28"/>
          <w:szCs w:val="28"/>
        </w:rPr>
        <w:t>чистая</w:t>
      </w:r>
      <w:r w:rsidRPr="003E01B1">
        <w:rPr>
          <w:rFonts w:ascii="Times New Roman" w:hAnsi="Times New Roman" w:cs="Times New Roman"/>
          <w:sz w:val="28"/>
          <w:szCs w:val="28"/>
        </w:rPr>
        <w:t xml:space="preserve"> вода,</w:t>
      </w:r>
    </w:p>
    <w:p w:rsidR="00F04513" w:rsidRPr="003E01B1" w:rsidRDefault="00F04513" w:rsidP="003E0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 xml:space="preserve">Пустим </w:t>
      </w:r>
      <w:r w:rsidR="002F17E4" w:rsidRPr="003E01B1">
        <w:rPr>
          <w:rFonts w:ascii="Times New Roman" w:hAnsi="Times New Roman" w:cs="Times New Roman"/>
          <w:sz w:val="28"/>
          <w:szCs w:val="28"/>
        </w:rPr>
        <w:t>рыбок</w:t>
      </w:r>
      <w:r w:rsidRPr="003E01B1">
        <w:rPr>
          <w:rFonts w:ascii="Times New Roman" w:hAnsi="Times New Roman" w:cs="Times New Roman"/>
          <w:sz w:val="28"/>
          <w:szCs w:val="28"/>
        </w:rPr>
        <w:t xml:space="preserve"> мы туда.</w:t>
      </w:r>
    </w:p>
    <w:p w:rsidR="00F04513" w:rsidRPr="003E01B1" w:rsidRDefault="00F04513" w:rsidP="003E0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4513" w:rsidRPr="003E01B1" w:rsidRDefault="00F04513" w:rsidP="003E0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 xml:space="preserve"> В лес </w:t>
      </w:r>
      <w:r w:rsidR="002F17E4" w:rsidRPr="003E01B1">
        <w:rPr>
          <w:rFonts w:ascii="Times New Roman" w:hAnsi="Times New Roman" w:cs="Times New Roman"/>
          <w:sz w:val="28"/>
          <w:szCs w:val="28"/>
        </w:rPr>
        <w:t>пошли</w:t>
      </w:r>
      <w:r w:rsidRPr="003E01B1">
        <w:rPr>
          <w:rFonts w:ascii="Times New Roman" w:hAnsi="Times New Roman" w:cs="Times New Roman"/>
          <w:sz w:val="28"/>
          <w:szCs w:val="28"/>
        </w:rPr>
        <w:t xml:space="preserve"> Кирилл, </w:t>
      </w:r>
      <w:proofErr w:type="spellStart"/>
      <w:r w:rsidRPr="003E01B1">
        <w:rPr>
          <w:rFonts w:ascii="Times New Roman" w:hAnsi="Times New Roman" w:cs="Times New Roman"/>
          <w:sz w:val="28"/>
          <w:szCs w:val="28"/>
        </w:rPr>
        <w:t>И</w:t>
      </w:r>
      <w:r w:rsidR="002F17E4">
        <w:rPr>
          <w:rFonts w:ascii="Times New Roman" w:hAnsi="Times New Roman" w:cs="Times New Roman"/>
          <w:sz w:val="28"/>
          <w:szCs w:val="28"/>
        </w:rPr>
        <w:t>ринка</w:t>
      </w:r>
      <w:proofErr w:type="spellEnd"/>
      <w:r w:rsidRPr="003E01B1">
        <w:rPr>
          <w:rFonts w:ascii="Times New Roman" w:hAnsi="Times New Roman" w:cs="Times New Roman"/>
          <w:sz w:val="28"/>
          <w:szCs w:val="28"/>
        </w:rPr>
        <w:t>,</w:t>
      </w:r>
    </w:p>
    <w:p w:rsidR="0082042D" w:rsidRPr="003E01B1" w:rsidRDefault="00F04513" w:rsidP="003E0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>А в руках у них - корзинка!</w:t>
      </w:r>
    </w:p>
    <w:p w:rsidR="002F17E4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>· Дифференциация предлогов и приставочных глаголов, схож</w:t>
      </w:r>
      <w:r w:rsidR="002F17E4">
        <w:rPr>
          <w:rFonts w:ascii="Times New Roman" w:hAnsi="Times New Roman" w:cs="Times New Roman"/>
          <w:sz w:val="28"/>
          <w:szCs w:val="28"/>
        </w:rPr>
        <w:t>их слов. Например, в рассказе «На поляне»</w:t>
      </w:r>
      <w:r w:rsidRPr="003E01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513" w:rsidRPr="003E01B1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>На поляне летом играли пёс Дружок, петух Гоша, кот Пушок. Катя подошла, села на пенёк читать интересную книгу. Вдруг, на солнце набежала туча, пошёл дождь. Стали все прятаться: Катя – под зонтик, Дружок – в будку, кот Пушо</w:t>
      </w:r>
      <w:r w:rsidR="002F17E4">
        <w:rPr>
          <w:rFonts w:ascii="Times New Roman" w:hAnsi="Times New Roman" w:cs="Times New Roman"/>
          <w:sz w:val="28"/>
          <w:szCs w:val="28"/>
        </w:rPr>
        <w:t>к – под крыльцо дома. Предлоги «</w:t>
      </w:r>
      <w:proofErr w:type="gramStart"/>
      <w:r w:rsidR="002F17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F17E4">
        <w:rPr>
          <w:rFonts w:ascii="Times New Roman" w:hAnsi="Times New Roman" w:cs="Times New Roman"/>
          <w:sz w:val="28"/>
          <w:szCs w:val="28"/>
        </w:rPr>
        <w:t>, под, в»</w:t>
      </w:r>
      <w:r w:rsidRPr="003E01B1">
        <w:rPr>
          <w:rFonts w:ascii="Times New Roman" w:hAnsi="Times New Roman" w:cs="Times New Roman"/>
          <w:sz w:val="28"/>
          <w:szCs w:val="28"/>
        </w:rPr>
        <w:t>. Приста</w:t>
      </w:r>
      <w:r w:rsidR="002F17E4">
        <w:rPr>
          <w:rFonts w:ascii="Times New Roman" w:hAnsi="Times New Roman" w:cs="Times New Roman"/>
          <w:sz w:val="28"/>
          <w:szCs w:val="28"/>
        </w:rPr>
        <w:t>вочные глаголы и схожие слова: «</w:t>
      </w:r>
      <w:r w:rsidRPr="003E01B1">
        <w:rPr>
          <w:rFonts w:ascii="Times New Roman" w:hAnsi="Times New Roman" w:cs="Times New Roman"/>
          <w:sz w:val="28"/>
          <w:szCs w:val="28"/>
        </w:rPr>
        <w:t>по</w:t>
      </w:r>
      <w:r w:rsidR="002F17E4">
        <w:rPr>
          <w:rFonts w:ascii="Times New Roman" w:hAnsi="Times New Roman" w:cs="Times New Roman"/>
          <w:sz w:val="28"/>
          <w:szCs w:val="28"/>
        </w:rPr>
        <w:t>дошла, вдруг, набежала, взлетел»</w:t>
      </w:r>
    </w:p>
    <w:p w:rsidR="00F04513" w:rsidRPr="003E01B1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 xml:space="preserve">· Добавление в предложения пропущенных предлогов. </w:t>
      </w:r>
    </w:p>
    <w:p w:rsidR="00F04513" w:rsidRPr="003E01B1" w:rsidRDefault="00F04513" w:rsidP="003E0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>Бабушка села… скамейку. Воробей взлетел …ветку. Мяч укатился …шкаф. И т.д.</w:t>
      </w:r>
    </w:p>
    <w:p w:rsidR="00F04513" w:rsidRDefault="00F04513" w:rsidP="003E01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 xml:space="preserve">· Определение несоответствий в ошибочном употреблении предлогов. </w:t>
      </w:r>
    </w:p>
    <w:p w:rsidR="0082042D" w:rsidRDefault="0082042D" w:rsidP="0082042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E01B1">
        <w:rPr>
          <w:rFonts w:ascii="Times New Roman" w:hAnsi="Times New Roman" w:cs="Times New Roman"/>
          <w:sz w:val="28"/>
          <w:szCs w:val="28"/>
        </w:rPr>
        <w:lastRenderedPageBreak/>
        <w:t>· Образование притяжательных имён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1B1">
        <w:rPr>
          <w:rFonts w:ascii="Times New Roman" w:hAnsi="Times New Roman" w:cs="Times New Roman"/>
          <w:sz w:val="28"/>
          <w:szCs w:val="28"/>
        </w:rPr>
        <w:t xml:space="preserve">прилагательных: чья голова, чьи ноги, чьи крылья, чьё туловище, чей хвост, чьё вымя? </w:t>
      </w:r>
      <w:proofErr w:type="gramEnd"/>
    </w:p>
    <w:p w:rsidR="002F17E4" w:rsidRDefault="002F17E4" w:rsidP="0082042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«Чей, чьё, чья, чьи?»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лексические темы «Животные», «Птицы»)</w:t>
      </w:r>
    </w:p>
    <w:p w:rsidR="00F31713" w:rsidRDefault="0082042D" w:rsidP="00F317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Pr="003E01B1">
        <w:rPr>
          <w:rFonts w:ascii="Times New Roman" w:hAnsi="Times New Roman" w:cs="Times New Roman"/>
          <w:sz w:val="28"/>
          <w:szCs w:val="28"/>
        </w:rPr>
        <w:t>антонимов при сравнении</w:t>
      </w:r>
      <w:r>
        <w:rPr>
          <w:rFonts w:ascii="Times New Roman" w:hAnsi="Times New Roman" w:cs="Times New Roman"/>
          <w:sz w:val="28"/>
          <w:szCs w:val="28"/>
        </w:rPr>
        <w:t>: например,</w:t>
      </w:r>
      <w:r w:rsidRPr="003E01B1">
        <w:rPr>
          <w:rFonts w:ascii="Times New Roman" w:hAnsi="Times New Roman" w:cs="Times New Roman"/>
          <w:sz w:val="28"/>
          <w:szCs w:val="28"/>
        </w:rPr>
        <w:t xml:space="preserve"> частей посуды: широкий – узкий носик;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1B1">
        <w:rPr>
          <w:rFonts w:ascii="Times New Roman" w:hAnsi="Times New Roman" w:cs="Times New Roman"/>
          <w:sz w:val="28"/>
          <w:szCs w:val="28"/>
        </w:rPr>
        <w:t>высокая – низкая крышечка и так далее.</w:t>
      </w:r>
    </w:p>
    <w:p w:rsidR="00F04513" w:rsidRPr="003E01B1" w:rsidRDefault="00F04513" w:rsidP="00F317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1B1">
        <w:rPr>
          <w:rFonts w:ascii="Times New Roman" w:hAnsi="Times New Roman" w:cs="Times New Roman"/>
          <w:sz w:val="28"/>
          <w:szCs w:val="28"/>
        </w:rPr>
        <w:t xml:space="preserve">В результате правильно организованной работы </w:t>
      </w:r>
      <w:r w:rsidR="0082042D">
        <w:rPr>
          <w:rFonts w:ascii="Times New Roman" w:hAnsi="Times New Roman" w:cs="Times New Roman"/>
          <w:sz w:val="28"/>
          <w:szCs w:val="28"/>
        </w:rPr>
        <w:t>совместно с логопедом</w:t>
      </w:r>
      <w:r w:rsidRPr="003E01B1">
        <w:rPr>
          <w:rFonts w:ascii="Times New Roman" w:hAnsi="Times New Roman" w:cs="Times New Roman"/>
          <w:sz w:val="28"/>
          <w:szCs w:val="28"/>
        </w:rPr>
        <w:t xml:space="preserve"> </w:t>
      </w:r>
      <w:r w:rsidR="00F31713">
        <w:rPr>
          <w:rFonts w:ascii="Times New Roman" w:hAnsi="Times New Roman" w:cs="Times New Roman"/>
          <w:sz w:val="28"/>
          <w:szCs w:val="28"/>
        </w:rPr>
        <w:t>мы добиваем</w:t>
      </w:r>
      <w:r w:rsidRPr="003E01B1">
        <w:rPr>
          <w:rFonts w:ascii="Times New Roman" w:hAnsi="Times New Roman" w:cs="Times New Roman"/>
          <w:sz w:val="28"/>
          <w:szCs w:val="28"/>
        </w:rPr>
        <w:t xml:space="preserve">ся не только коррекции всех компонентов устной речи и психических процессов, но и коррекции личности в целом. Это – преодоление речевого негативизма, снятие </w:t>
      </w:r>
      <w:proofErr w:type="spellStart"/>
      <w:r w:rsidRPr="003E01B1">
        <w:rPr>
          <w:rFonts w:ascii="Times New Roman" w:hAnsi="Times New Roman" w:cs="Times New Roman"/>
          <w:sz w:val="28"/>
          <w:szCs w:val="28"/>
        </w:rPr>
        <w:t>ущемлённости</w:t>
      </w:r>
      <w:proofErr w:type="spellEnd"/>
      <w:r w:rsidRPr="003E01B1">
        <w:rPr>
          <w:rFonts w:ascii="Times New Roman" w:hAnsi="Times New Roman" w:cs="Times New Roman"/>
          <w:sz w:val="28"/>
          <w:szCs w:val="28"/>
        </w:rPr>
        <w:t>, скованности, развитие речевой и общей инициативы ребёнка.</w:t>
      </w:r>
    </w:p>
    <w:p w:rsidR="0027006A" w:rsidRPr="003E01B1" w:rsidRDefault="0027006A" w:rsidP="003E0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7006A" w:rsidRPr="003E01B1" w:rsidSect="003E01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13"/>
    <w:rsid w:val="00004C38"/>
    <w:rsid w:val="000606EC"/>
    <w:rsid w:val="0009553A"/>
    <w:rsid w:val="0027006A"/>
    <w:rsid w:val="002F17E4"/>
    <w:rsid w:val="003E01B1"/>
    <w:rsid w:val="00483EA2"/>
    <w:rsid w:val="0082042D"/>
    <w:rsid w:val="00C45BDE"/>
    <w:rsid w:val="00D70C9C"/>
    <w:rsid w:val="00F04513"/>
    <w:rsid w:val="00F3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cp:lastPrinted>2015-04-06T21:06:00Z</cp:lastPrinted>
  <dcterms:created xsi:type="dcterms:W3CDTF">2015-04-06T03:53:00Z</dcterms:created>
  <dcterms:modified xsi:type="dcterms:W3CDTF">2015-04-06T21:07:00Z</dcterms:modified>
</cp:coreProperties>
</file>