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05" w:rsidRDefault="00AA5E05" w:rsidP="00C9114C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2"/>
        </w:rPr>
      </w:pPr>
    </w:p>
    <w:p w:rsidR="00724BF0" w:rsidRPr="00F62B1A" w:rsidRDefault="00F62B1A" w:rsidP="00C9114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r w:rsidRPr="00F62B1A">
        <w:rPr>
          <w:b/>
          <w:sz w:val="28"/>
          <w:szCs w:val="28"/>
        </w:rPr>
        <w:t>«</w:t>
      </w:r>
      <w:r w:rsidRPr="00F62B1A">
        <w:rPr>
          <w:b/>
          <w:color w:val="000000"/>
          <w:sz w:val="28"/>
          <w:szCs w:val="28"/>
          <w:shd w:val="clear" w:color="auto" w:fill="FFFFFF"/>
        </w:rPr>
        <w:t>ГОВОРИТЬ, ЗНАЧИТ МЫСЛИТЬ</w:t>
      </w:r>
      <w:r w:rsidRPr="00F62B1A">
        <w:rPr>
          <w:b/>
          <w:sz w:val="28"/>
          <w:szCs w:val="28"/>
        </w:rPr>
        <w:t>»</w:t>
      </w:r>
    </w:p>
    <w:p w:rsidR="00F82385" w:rsidRPr="00F62B1A" w:rsidRDefault="00F82385" w:rsidP="00F82385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pacing w:val="2"/>
          <w:sz w:val="28"/>
          <w:szCs w:val="28"/>
        </w:rPr>
      </w:pPr>
    </w:p>
    <w:p w:rsidR="00F82385" w:rsidRPr="00F62B1A" w:rsidRDefault="00561215" w:rsidP="00C9114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2"/>
          <w:sz w:val="28"/>
          <w:szCs w:val="28"/>
        </w:rPr>
      </w:pPr>
      <w:r w:rsidRPr="00F62B1A">
        <w:rPr>
          <w:b/>
          <w:color w:val="000000"/>
          <w:spacing w:val="2"/>
          <w:sz w:val="28"/>
          <w:szCs w:val="28"/>
        </w:rPr>
        <w:t>Описание мастер-класса</w:t>
      </w:r>
      <w:r w:rsidR="00724BF0" w:rsidRPr="00F62B1A">
        <w:rPr>
          <w:b/>
          <w:color w:val="000000"/>
          <w:spacing w:val="2"/>
          <w:sz w:val="28"/>
          <w:szCs w:val="28"/>
        </w:rPr>
        <w:t>.</w:t>
      </w:r>
      <w:r w:rsidRPr="00F62B1A">
        <w:rPr>
          <w:b/>
          <w:color w:val="000000"/>
          <w:spacing w:val="2"/>
          <w:sz w:val="28"/>
          <w:szCs w:val="28"/>
        </w:rPr>
        <w:t xml:space="preserve"> </w:t>
      </w:r>
      <w:r w:rsidRPr="00F62B1A">
        <w:rPr>
          <w:sz w:val="28"/>
          <w:szCs w:val="28"/>
        </w:rPr>
        <w:t>Опыт реализации методической темы учителя истории «Развития творческого мышления на уроках истории через различные виды работ</w:t>
      </w:r>
      <w:r w:rsidR="00031081" w:rsidRPr="00F62B1A">
        <w:rPr>
          <w:sz w:val="28"/>
          <w:szCs w:val="28"/>
        </w:rPr>
        <w:t xml:space="preserve"> над текстом</w:t>
      </w:r>
      <w:r w:rsidRPr="00F62B1A">
        <w:rPr>
          <w:sz w:val="28"/>
          <w:szCs w:val="28"/>
        </w:rPr>
        <w:t>»</w:t>
      </w:r>
      <w:r w:rsidR="00AA5E05">
        <w:rPr>
          <w:sz w:val="28"/>
          <w:szCs w:val="28"/>
        </w:rPr>
        <w:t>.</w:t>
      </w:r>
    </w:p>
    <w:p w:rsidR="00C9114C" w:rsidRPr="00F62B1A" w:rsidRDefault="00031081" w:rsidP="00C9114C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F62B1A">
        <w:rPr>
          <w:b/>
          <w:color w:val="000000"/>
          <w:spacing w:val="2"/>
          <w:sz w:val="28"/>
          <w:szCs w:val="28"/>
        </w:rPr>
        <w:t>Категория слушателей мастер-класса</w:t>
      </w:r>
      <w:r w:rsidR="00724BF0" w:rsidRPr="00F62B1A">
        <w:rPr>
          <w:b/>
          <w:color w:val="000000"/>
          <w:spacing w:val="2"/>
          <w:sz w:val="28"/>
          <w:szCs w:val="28"/>
        </w:rPr>
        <w:t>.</w:t>
      </w:r>
      <w:r w:rsidRPr="00F62B1A">
        <w:rPr>
          <w:b/>
          <w:color w:val="000000"/>
          <w:spacing w:val="2"/>
          <w:sz w:val="28"/>
          <w:szCs w:val="28"/>
        </w:rPr>
        <w:t xml:space="preserve"> </w:t>
      </w:r>
      <w:r w:rsidR="00521947" w:rsidRPr="00F62B1A">
        <w:rPr>
          <w:bCs/>
          <w:sz w:val="28"/>
          <w:szCs w:val="28"/>
        </w:rPr>
        <w:t>М</w:t>
      </w:r>
      <w:r w:rsidR="00B85100" w:rsidRPr="00F62B1A">
        <w:rPr>
          <w:bCs/>
          <w:sz w:val="28"/>
          <w:szCs w:val="28"/>
        </w:rPr>
        <w:t>ожет быть использован</w:t>
      </w:r>
      <w:r w:rsidR="00521947" w:rsidRPr="00F62B1A">
        <w:rPr>
          <w:bCs/>
          <w:sz w:val="28"/>
          <w:szCs w:val="28"/>
        </w:rPr>
        <w:t xml:space="preserve"> </w:t>
      </w:r>
      <w:r w:rsidR="00F82385" w:rsidRPr="00F62B1A">
        <w:rPr>
          <w:bCs/>
          <w:sz w:val="28"/>
          <w:szCs w:val="28"/>
        </w:rPr>
        <w:t>для учителе</w:t>
      </w:r>
      <w:proofErr w:type="gramStart"/>
      <w:r w:rsidR="00F82385" w:rsidRPr="00F62B1A">
        <w:rPr>
          <w:bCs/>
          <w:sz w:val="28"/>
          <w:szCs w:val="28"/>
        </w:rPr>
        <w:t>й-</w:t>
      </w:r>
      <w:proofErr w:type="gramEnd"/>
      <w:r w:rsidR="00F82385" w:rsidRPr="00F62B1A">
        <w:rPr>
          <w:bCs/>
          <w:sz w:val="28"/>
          <w:szCs w:val="28"/>
        </w:rPr>
        <w:t xml:space="preserve"> предметников </w:t>
      </w:r>
      <w:r w:rsidR="00521947" w:rsidRPr="00F62B1A">
        <w:rPr>
          <w:bCs/>
          <w:sz w:val="28"/>
          <w:szCs w:val="28"/>
        </w:rPr>
        <w:t>различных предметных област</w:t>
      </w:r>
      <w:r w:rsidR="00F82385" w:rsidRPr="00F62B1A">
        <w:rPr>
          <w:bCs/>
          <w:sz w:val="28"/>
          <w:szCs w:val="28"/>
        </w:rPr>
        <w:t>ей</w:t>
      </w:r>
      <w:r w:rsidR="00521947" w:rsidRPr="00F62B1A">
        <w:rPr>
          <w:bCs/>
          <w:sz w:val="28"/>
          <w:szCs w:val="28"/>
        </w:rPr>
        <w:t xml:space="preserve"> (филологической, математической, естественнонаучной и т.д.) и для учащихся разных возрастных групп (начальная школа, </w:t>
      </w:r>
      <w:r w:rsidR="00F82385" w:rsidRPr="00F62B1A">
        <w:rPr>
          <w:bCs/>
          <w:sz w:val="28"/>
          <w:szCs w:val="28"/>
        </w:rPr>
        <w:t>основная, средняя школа).</w:t>
      </w:r>
    </w:p>
    <w:p w:rsidR="00F82385" w:rsidRPr="00F62B1A" w:rsidRDefault="00724BF0" w:rsidP="00AA5E0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jc w:val="both"/>
        <w:rPr>
          <w:b/>
          <w:color w:val="000000"/>
          <w:spacing w:val="2"/>
          <w:sz w:val="28"/>
          <w:szCs w:val="28"/>
        </w:rPr>
      </w:pPr>
      <w:r w:rsidRPr="00F62B1A">
        <w:rPr>
          <w:b/>
          <w:bCs/>
          <w:sz w:val="28"/>
          <w:szCs w:val="28"/>
        </w:rPr>
        <w:t>Цель</w:t>
      </w:r>
      <w:r w:rsidRPr="00F62B1A">
        <w:rPr>
          <w:sz w:val="28"/>
          <w:szCs w:val="28"/>
        </w:rPr>
        <w:t xml:space="preserve"> - развитие мыслительных навыков учащихся, необходимых не только в учебе, но и в обычной жизни (умение принимать взвешенные решения, работать с информацией, анализировать различные стороны явлений и т.п.). </w:t>
      </w:r>
      <w:r w:rsidRPr="00F62B1A">
        <w:rPr>
          <w:b/>
          <w:color w:val="000000"/>
          <w:spacing w:val="2"/>
          <w:sz w:val="28"/>
          <w:szCs w:val="28"/>
        </w:rPr>
        <w:t>Планируемый результат</w:t>
      </w:r>
      <w:r w:rsidRPr="00F62B1A">
        <w:rPr>
          <w:sz w:val="28"/>
          <w:szCs w:val="28"/>
        </w:rPr>
        <w:t xml:space="preserve"> </w:t>
      </w:r>
      <w:proofErr w:type="gramStart"/>
      <w:r w:rsidRPr="00F62B1A">
        <w:rPr>
          <w:sz w:val="28"/>
          <w:szCs w:val="28"/>
        </w:rPr>
        <w:t>–с</w:t>
      </w:r>
      <w:proofErr w:type="gramEnd"/>
      <w:r w:rsidRPr="00F62B1A">
        <w:rPr>
          <w:sz w:val="28"/>
          <w:szCs w:val="28"/>
        </w:rPr>
        <w:t xml:space="preserve">формированность нового </w:t>
      </w:r>
      <w:r w:rsidRPr="00F62B1A">
        <w:rPr>
          <w:rStyle w:val="a5"/>
          <w:i/>
          <w:iCs/>
          <w:sz w:val="28"/>
          <w:szCs w:val="28"/>
        </w:rPr>
        <w:t>стиля мышления</w:t>
      </w:r>
      <w:r w:rsidRPr="00F62B1A">
        <w:rPr>
          <w:sz w:val="28"/>
          <w:szCs w:val="28"/>
        </w:rPr>
        <w:t xml:space="preserve">, для которого характерны открытость, гибкость, </w:t>
      </w:r>
      <w:proofErr w:type="spellStart"/>
      <w:r w:rsidRPr="00F62B1A">
        <w:rPr>
          <w:sz w:val="28"/>
          <w:szCs w:val="28"/>
        </w:rPr>
        <w:t>рефлексивность</w:t>
      </w:r>
      <w:proofErr w:type="spellEnd"/>
      <w:r w:rsidRPr="00F62B1A">
        <w:rPr>
          <w:sz w:val="28"/>
          <w:szCs w:val="28"/>
        </w:rPr>
        <w:t>, осознание внутренней многозначности позиций и точек зрения, альтернативности принимаемых решений.</w:t>
      </w:r>
    </w:p>
    <w:p w:rsidR="005F088D" w:rsidRPr="00F62B1A" w:rsidRDefault="008A5BC2" w:rsidP="00C9114C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r w:rsidRPr="00F62B1A">
        <w:rPr>
          <w:b/>
          <w:color w:val="000000"/>
          <w:spacing w:val="2"/>
          <w:sz w:val="28"/>
          <w:szCs w:val="28"/>
        </w:rPr>
        <w:t>Анонс мастер-класса</w:t>
      </w:r>
    </w:p>
    <w:p w:rsidR="007558BF" w:rsidRPr="00F62B1A" w:rsidRDefault="005F088D" w:rsidP="007558B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2B1A">
        <w:rPr>
          <w:sz w:val="28"/>
          <w:szCs w:val="28"/>
        </w:rPr>
        <w:t xml:space="preserve">Данный мастер-класс </w:t>
      </w:r>
      <w:r w:rsidR="0055347B" w:rsidRPr="00F62B1A">
        <w:rPr>
          <w:sz w:val="28"/>
          <w:szCs w:val="28"/>
        </w:rPr>
        <w:t>«Развитие критического мышления школьников посредством чтени</w:t>
      </w:r>
      <w:proofErr w:type="gramStart"/>
      <w:r w:rsidR="0055347B" w:rsidRPr="00F62B1A">
        <w:rPr>
          <w:sz w:val="28"/>
          <w:szCs w:val="28"/>
        </w:rPr>
        <w:t>я-</w:t>
      </w:r>
      <w:proofErr w:type="gramEnd"/>
      <w:r w:rsidR="0055347B" w:rsidRPr="00F62B1A">
        <w:rPr>
          <w:sz w:val="28"/>
          <w:szCs w:val="28"/>
        </w:rPr>
        <w:t xml:space="preserve"> </w:t>
      </w:r>
      <w:r w:rsidR="0055347B" w:rsidRPr="00F62B1A">
        <w:rPr>
          <w:sz w:val="28"/>
          <w:szCs w:val="28"/>
          <w:u w:val="single"/>
        </w:rPr>
        <w:t>РКМЧ</w:t>
      </w:r>
      <w:r w:rsidR="0055347B" w:rsidRPr="00F62B1A">
        <w:rPr>
          <w:sz w:val="28"/>
          <w:szCs w:val="28"/>
        </w:rPr>
        <w:t xml:space="preserve">» </w:t>
      </w:r>
      <w:r w:rsidRPr="00F62B1A">
        <w:rPr>
          <w:sz w:val="28"/>
          <w:szCs w:val="28"/>
        </w:rPr>
        <w:t>был про</w:t>
      </w:r>
      <w:r w:rsidR="00B85100" w:rsidRPr="00F62B1A">
        <w:rPr>
          <w:sz w:val="28"/>
          <w:szCs w:val="28"/>
        </w:rPr>
        <w:t>веден</w:t>
      </w:r>
      <w:r w:rsidRPr="00F62B1A">
        <w:rPr>
          <w:sz w:val="28"/>
          <w:szCs w:val="28"/>
        </w:rPr>
        <w:t xml:space="preserve"> для учителей</w:t>
      </w:r>
      <w:r w:rsidR="00A21575" w:rsidRPr="00F62B1A">
        <w:rPr>
          <w:sz w:val="28"/>
          <w:szCs w:val="28"/>
        </w:rPr>
        <w:t>-конкурсантов</w:t>
      </w:r>
      <w:r w:rsidRPr="00F62B1A">
        <w:rPr>
          <w:sz w:val="28"/>
          <w:szCs w:val="28"/>
        </w:rPr>
        <w:t xml:space="preserve"> зонального </w:t>
      </w:r>
      <w:r w:rsidR="00A21575" w:rsidRPr="00F62B1A">
        <w:rPr>
          <w:sz w:val="28"/>
          <w:szCs w:val="28"/>
        </w:rPr>
        <w:t xml:space="preserve">тура </w:t>
      </w:r>
      <w:r w:rsidRPr="00F62B1A">
        <w:rPr>
          <w:sz w:val="28"/>
          <w:szCs w:val="28"/>
        </w:rPr>
        <w:t>республиканского конкурса «Учительгода-2014».</w:t>
      </w:r>
      <w:r w:rsidR="00A21575" w:rsidRPr="00F62B1A">
        <w:rPr>
          <w:sz w:val="28"/>
          <w:szCs w:val="28"/>
        </w:rPr>
        <w:t xml:space="preserve"> </w:t>
      </w:r>
      <w:r w:rsidR="00697CD7" w:rsidRPr="00F62B1A">
        <w:rPr>
          <w:sz w:val="28"/>
          <w:szCs w:val="28"/>
        </w:rPr>
        <w:t>Он призван формировать живой обмен идеями между учащим</w:t>
      </w:r>
      <w:r w:rsidR="007558BF" w:rsidRPr="00F62B1A">
        <w:rPr>
          <w:sz w:val="28"/>
          <w:szCs w:val="28"/>
        </w:rPr>
        <w:t xml:space="preserve">ися в процессе групповой работы, </w:t>
      </w:r>
      <w:r w:rsidR="00697CD7" w:rsidRPr="00F62B1A">
        <w:rPr>
          <w:sz w:val="28"/>
          <w:szCs w:val="28"/>
        </w:rPr>
        <w:t xml:space="preserve">дает возможность расширить свой выразительный словарь, а также </w:t>
      </w:r>
      <w:r w:rsidR="007558BF" w:rsidRPr="00F62B1A">
        <w:rPr>
          <w:sz w:val="28"/>
          <w:szCs w:val="28"/>
        </w:rPr>
        <w:t>включает в себя умение ориентироваться в источниках информации</w:t>
      </w:r>
      <w:r w:rsidR="0055347B" w:rsidRPr="00F62B1A">
        <w:rPr>
          <w:sz w:val="28"/>
          <w:szCs w:val="28"/>
        </w:rPr>
        <w:t xml:space="preserve"> (не только по истории),</w:t>
      </w:r>
      <w:r w:rsidR="007558BF" w:rsidRPr="00F62B1A">
        <w:rPr>
          <w:sz w:val="28"/>
          <w:szCs w:val="28"/>
        </w:rPr>
        <w:t xml:space="preserve"> адекватно понимать прочитанное, сортировать информацию с точки зрения  важности, критически оцениват</w:t>
      </w:r>
      <w:r w:rsidR="0055347B" w:rsidRPr="00F62B1A">
        <w:rPr>
          <w:sz w:val="28"/>
          <w:szCs w:val="28"/>
        </w:rPr>
        <w:t>ь новые знания, де</w:t>
      </w:r>
      <w:r w:rsidR="0055347B" w:rsidRPr="00F62B1A">
        <w:rPr>
          <w:sz w:val="28"/>
          <w:szCs w:val="28"/>
        </w:rPr>
        <w:softHyphen/>
        <w:t>лать выводы,</w:t>
      </w:r>
      <w:r w:rsidR="007558BF" w:rsidRPr="00F62B1A">
        <w:rPr>
          <w:sz w:val="28"/>
          <w:szCs w:val="28"/>
        </w:rPr>
        <w:t xml:space="preserve"> обобщения</w:t>
      </w:r>
      <w:r w:rsidR="0055347B" w:rsidRPr="00F62B1A">
        <w:rPr>
          <w:sz w:val="28"/>
          <w:szCs w:val="28"/>
        </w:rPr>
        <w:t>, осмыслить и применить</w:t>
      </w:r>
      <w:proofErr w:type="gramStart"/>
      <w:r w:rsidR="0055347B" w:rsidRPr="00F62B1A">
        <w:rPr>
          <w:sz w:val="28"/>
          <w:szCs w:val="28"/>
        </w:rPr>
        <w:t xml:space="preserve"> .</w:t>
      </w:r>
      <w:proofErr w:type="gramEnd"/>
    </w:p>
    <w:p w:rsidR="005C5B86" w:rsidRPr="00F62B1A" w:rsidRDefault="005C5B86" w:rsidP="005C5B86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2B1A">
        <w:rPr>
          <w:sz w:val="28"/>
          <w:szCs w:val="28"/>
        </w:rPr>
        <w:t xml:space="preserve">Технология «Развитие критического мышления через чтение» относится к типу </w:t>
      </w:r>
      <w:proofErr w:type="gramStart"/>
      <w:r w:rsidRPr="00F62B1A">
        <w:rPr>
          <w:sz w:val="28"/>
          <w:szCs w:val="28"/>
        </w:rPr>
        <w:t>рамочных</w:t>
      </w:r>
      <w:proofErr w:type="gramEnd"/>
      <w:r w:rsidRPr="00F62B1A">
        <w:rPr>
          <w:sz w:val="28"/>
          <w:szCs w:val="28"/>
        </w:rPr>
        <w:t>. Своеобразной рамкой, в которую вписывается урок, является так называемая базовая модель технологии, состоящая из трех этапов (стадий): стадии вызова, смысловой стадии и стадии рефлексии.</w:t>
      </w:r>
    </w:p>
    <w:p w:rsidR="005F088D" w:rsidRPr="00F62B1A" w:rsidRDefault="005F088D" w:rsidP="005F088D">
      <w:pPr>
        <w:tabs>
          <w:tab w:val="left" w:pos="0"/>
        </w:tabs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2B1A">
        <w:rPr>
          <w:sz w:val="28"/>
          <w:szCs w:val="28"/>
        </w:rPr>
        <w:lastRenderedPageBreak/>
        <w:t>Каждая стадия имеет свои цели и задачи, а также набор характерных приемов, направленных сначала на активизацию исследовательской, творческой деятельности, а потом на осмысление и обобщение приобретенных знаний.</w:t>
      </w:r>
    </w:p>
    <w:p w:rsidR="005D6A1D" w:rsidRPr="00F62B1A" w:rsidRDefault="005C5B86" w:rsidP="0055347B">
      <w:pPr>
        <w:pStyle w:val="tex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62B1A">
        <w:rPr>
          <w:sz w:val="28"/>
          <w:szCs w:val="28"/>
        </w:rPr>
        <w:t>Такая структура урока, по мнению психологов, соответствует этапам человеческого восприятия: сначала надо настроиться, вспомнить, что тебе известно по этой теме, затем познакомиться с новой информацией, потом подумать, для чего тебе понадобятся</w:t>
      </w:r>
      <w:r w:rsidR="0055347B" w:rsidRPr="00F62B1A">
        <w:rPr>
          <w:sz w:val="28"/>
          <w:szCs w:val="28"/>
        </w:rPr>
        <w:t>,</w:t>
      </w:r>
      <w:r w:rsidRPr="00F62B1A">
        <w:rPr>
          <w:sz w:val="28"/>
          <w:szCs w:val="28"/>
        </w:rPr>
        <w:t xml:space="preserve"> полученные знания</w:t>
      </w:r>
      <w:r w:rsidR="0055347B" w:rsidRPr="00F62B1A">
        <w:rPr>
          <w:sz w:val="28"/>
          <w:szCs w:val="28"/>
        </w:rPr>
        <w:t xml:space="preserve"> и как ты их сможешь применить.</w:t>
      </w:r>
      <w:r w:rsidR="00711B42">
        <w:rPr>
          <w:sz w:val="28"/>
          <w:szCs w:val="28"/>
        </w:rPr>
        <w:t xml:space="preserve"> Может быть </w:t>
      </w:r>
      <w:proofErr w:type="gramStart"/>
      <w:r w:rsidR="00711B42">
        <w:rPr>
          <w:sz w:val="28"/>
          <w:szCs w:val="28"/>
        </w:rPr>
        <w:t>применен</w:t>
      </w:r>
      <w:proofErr w:type="gramEnd"/>
      <w:r w:rsidR="00711B42">
        <w:rPr>
          <w:sz w:val="28"/>
          <w:szCs w:val="28"/>
        </w:rPr>
        <w:t xml:space="preserve"> как учителями гуманитарного цикла, так и естественно-научного цикла.</w:t>
      </w:r>
    </w:p>
    <w:p w:rsidR="00C9114C" w:rsidRDefault="00C9114C" w:rsidP="00F8238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both"/>
        <w:rPr>
          <w:b/>
          <w:color w:val="000000"/>
          <w:spacing w:val="2"/>
        </w:rPr>
      </w:pPr>
    </w:p>
    <w:p w:rsidR="00C9114C" w:rsidRDefault="00C9114C" w:rsidP="00F82385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both"/>
        <w:rPr>
          <w:b/>
          <w:color w:val="000000"/>
          <w:spacing w:val="2"/>
        </w:rPr>
      </w:pPr>
    </w:p>
    <w:p w:rsidR="00F82385" w:rsidRPr="00F62B1A" w:rsidRDefault="00F82385" w:rsidP="00C9114C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center"/>
        <w:rPr>
          <w:b/>
          <w:color w:val="000000"/>
          <w:spacing w:val="2"/>
          <w:sz w:val="28"/>
          <w:szCs w:val="28"/>
        </w:rPr>
      </w:pPr>
      <w:bookmarkStart w:id="0" w:name="_GoBack"/>
      <w:bookmarkEnd w:id="0"/>
      <w:r w:rsidRPr="00F62B1A">
        <w:rPr>
          <w:b/>
          <w:color w:val="000000"/>
          <w:spacing w:val="2"/>
          <w:sz w:val="28"/>
          <w:szCs w:val="28"/>
        </w:rPr>
        <w:t>Сценарий мастер-класса.</w:t>
      </w:r>
    </w:p>
    <w:p w:rsidR="00F82385" w:rsidRPr="00F62B1A" w:rsidRDefault="0055347B" w:rsidP="00F62B1A">
      <w:pPr>
        <w:ind w:firstLine="709"/>
        <w:jc w:val="both"/>
        <w:rPr>
          <w:b/>
          <w:sz w:val="28"/>
          <w:szCs w:val="28"/>
        </w:rPr>
      </w:pPr>
      <w:r w:rsidRPr="00F62B1A">
        <w:rPr>
          <w:b/>
          <w:sz w:val="28"/>
          <w:szCs w:val="28"/>
          <w:lang w:val="en-US"/>
        </w:rPr>
        <w:t>I</w:t>
      </w:r>
      <w:r w:rsidRPr="00F62B1A">
        <w:rPr>
          <w:b/>
          <w:sz w:val="28"/>
          <w:szCs w:val="28"/>
        </w:rPr>
        <w:t>. ВСТУПЛЕНИЕ</w:t>
      </w:r>
    </w:p>
    <w:p w:rsidR="00122201" w:rsidRPr="00F62B1A" w:rsidRDefault="0013592C" w:rsidP="00C911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1A">
        <w:rPr>
          <w:rFonts w:ascii="Times New Roman" w:hAnsi="Times New Roman" w:cs="Times New Roman"/>
          <w:sz w:val="28"/>
          <w:szCs w:val="28"/>
        </w:rPr>
        <w:t>Технология РКМЧ осознанно отказывается от традиционного авторитарного подхода в процессе обучения. Вместо этого осуществляется личностно-ориентированное обучение, при котором ученик не просто получает очередной объем готовых знаний, а вовлекается в процесс конструирования знаний на основе равноправных партнерских отношений.</w:t>
      </w:r>
    </w:p>
    <w:p w:rsidR="00122201" w:rsidRPr="00F62B1A" w:rsidRDefault="00C9114C" w:rsidP="0013592C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B1A">
        <w:rPr>
          <w:rFonts w:ascii="Times New Roman" w:hAnsi="Times New Roman" w:cs="Times New Roman"/>
          <w:b/>
          <w:sz w:val="28"/>
          <w:szCs w:val="28"/>
        </w:rPr>
        <w:t>II</w:t>
      </w:r>
      <w:r w:rsidRPr="00F62B1A">
        <w:rPr>
          <w:rFonts w:ascii="Times New Roman" w:hAnsi="Times New Roman" w:cs="Times New Roman"/>
          <w:sz w:val="28"/>
          <w:szCs w:val="28"/>
        </w:rPr>
        <w:t>.</w:t>
      </w:r>
      <w:r w:rsidRPr="00F62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201" w:rsidRPr="00F62B1A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122201" w:rsidRPr="00F62B1A" w:rsidRDefault="00122201" w:rsidP="00C9114C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1A">
        <w:rPr>
          <w:rFonts w:ascii="Times New Roman" w:hAnsi="Times New Roman" w:cs="Times New Roman"/>
          <w:sz w:val="28"/>
          <w:szCs w:val="28"/>
        </w:rPr>
        <w:t>-</w:t>
      </w:r>
      <w:r w:rsidR="00865949" w:rsidRPr="00F62B1A">
        <w:rPr>
          <w:rFonts w:ascii="Times New Roman" w:hAnsi="Times New Roman" w:cs="Times New Roman"/>
          <w:sz w:val="28"/>
          <w:szCs w:val="28"/>
        </w:rPr>
        <w:t>Предлагаемая мной работа является иллюстрацией применения технологии РКМЧ в рамках одного этапа урока истории в 10 классе. Тема урока: Личность Петра</w:t>
      </w:r>
      <w:r w:rsidR="00C9114C" w:rsidRPr="00F62B1A">
        <w:rPr>
          <w:rFonts w:ascii="Times New Roman" w:hAnsi="Times New Roman" w:cs="Times New Roman"/>
          <w:sz w:val="28"/>
          <w:szCs w:val="28"/>
        </w:rPr>
        <w:t xml:space="preserve"> </w:t>
      </w:r>
      <w:r w:rsidR="00865949" w:rsidRPr="00F62B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5949" w:rsidRPr="00F62B1A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865949" w:rsidRPr="00F62B1A" w:rsidRDefault="006A52D4" w:rsidP="0013592C">
      <w:pPr>
        <w:pStyle w:val="a7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2B1A">
        <w:rPr>
          <w:rFonts w:ascii="Times New Roman" w:hAnsi="Times New Roman" w:cs="Times New Roman"/>
          <w:sz w:val="28"/>
          <w:szCs w:val="28"/>
        </w:rPr>
        <w:t>Уча</w:t>
      </w:r>
      <w:r w:rsidR="00122201" w:rsidRPr="00F62B1A">
        <w:rPr>
          <w:rFonts w:ascii="Times New Roman" w:hAnsi="Times New Roman" w:cs="Times New Roman"/>
          <w:sz w:val="28"/>
          <w:szCs w:val="28"/>
        </w:rPr>
        <w:t>стники</w:t>
      </w:r>
      <w:r w:rsidRPr="00F62B1A">
        <w:rPr>
          <w:rFonts w:ascii="Times New Roman" w:hAnsi="Times New Roman" w:cs="Times New Roman"/>
          <w:sz w:val="28"/>
          <w:szCs w:val="28"/>
        </w:rPr>
        <w:t xml:space="preserve"> сидят </w:t>
      </w:r>
      <w:r w:rsidR="00122201" w:rsidRPr="00F62B1A">
        <w:rPr>
          <w:rFonts w:ascii="Times New Roman" w:hAnsi="Times New Roman" w:cs="Times New Roman"/>
          <w:sz w:val="28"/>
          <w:szCs w:val="28"/>
        </w:rPr>
        <w:t>по группам</w:t>
      </w:r>
      <w:r w:rsidRPr="00F62B1A">
        <w:rPr>
          <w:rFonts w:ascii="Times New Roman" w:hAnsi="Times New Roman" w:cs="Times New Roman"/>
          <w:sz w:val="28"/>
          <w:szCs w:val="28"/>
        </w:rPr>
        <w:t xml:space="preserve">. </w:t>
      </w:r>
      <w:r w:rsidR="00865949" w:rsidRPr="00F62B1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F62B1A">
        <w:rPr>
          <w:rFonts w:ascii="Times New Roman" w:hAnsi="Times New Roman" w:cs="Times New Roman"/>
          <w:sz w:val="28"/>
          <w:szCs w:val="28"/>
        </w:rPr>
        <w:t xml:space="preserve">каждым, </w:t>
      </w:r>
      <w:r w:rsidR="00865949" w:rsidRPr="00F62B1A">
        <w:rPr>
          <w:rFonts w:ascii="Times New Roman" w:hAnsi="Times New Roman" w:cs="Times New Roman"/>
          <w:sz w:val="28"/>
          <w:szCs w:val="28"/>
        </w:rPr>
        <w:t>лежит небольшой текст о личности Петра</w:t>
      </w:r>
      <w:proofErr w:type="gramStart"/>
      <w:r w:rsidR="00865949" w:rsidRPr="00F62B1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F62B1A">
        <w:rPr>
          <w:rFonts w:ascii="Times New Roman" w:hAnsi="Times New Roman" w:cs="Times New Roman"/>
          <w:sz w:val="28"/>
          <w:szCs w:val="28"/>
        </w:rPr>
        <w:t xml:space="preserve"> </w:t>
      </w:r>
      <w:r w:rsidR="00FB336B" w:rsidRPr="00F62B1A">
        <w:rPr>
          <w:rFonts w:ascii="Times New Roman" w:hAnsi="Times New Roman" w:cs="Times New Roman"/>
          <w:sz w:val="28"/>
          <w:szCs w:val="28"/>
        </w:rPr>
        <w:t>(</w:t>
      </w:r>
      <w:r w:rsidRPr="00F62B1A">
        <w:rPr>
          <w:rFonts w:ascii="Times New Roman" w:hAnsi="Times New Roman" w:cs="Times New Roman"/>
          <w:i/>
          <w:sz w:val="28"/>
          <w:szCs w:val="28"/>
        </w:rPr>
        <w:t>Приложение №1</w:t>
      </w:r>
      <w:r w:rsidR="00FB336B" w:rsidRPr="00F62B1A">
        <w:rPr>
          <w:rFonts w:ascii="Times New Roman" w:hAnsi="Times New Roman" w:cs="Times New Roman"/>
          <w:i/>
          <w:sz w:val="28"/>
          <w:szCs w:val="28"/>
        </w:rPr>
        <w:t>).</w:t>
      </w:r>
    </w:p>
    <w:p w:rsidR="009A163B" w:rsidRPr="00F62B1A" w:rsidRDefault="009A163B" w:rsidP="009A163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F62B1A">
        <w:rPr>
          <w:sz w:val="28"/>
          <w:szCs w:val="28"/>
        </w:rPr>
        <w:t>Уча</w:t>
      </w:r>
      <w:r w:rsidR="00122201" w:rsidRPr="00F62B1A">
        <w:rPr>
          <w:sz w:val="28"/>
          <w:szCs w:val="28"/>
        </w:rPr>
        <w:t>стники</w:t>
      </w:r>
      <w:r w:rsidRPr="00F62B1A">
        <w:rPr>
          <w:sz w:val="28"/>
          <w:szCs w:val="28"/>
        </w:rPr>
        <w:t xml:space="preserve"> знакомятся с текстом.</w:t>
      </w:r>
    </w:p>
    <w:p w:rsidR="009A163B" w:rsidRPr="00F62B1A" w:rsidRDefault="00D13166" w:rsidP="00D13166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62B1A">
        <w:rPr>
          <w:b/>
          <w:sz w:val="28"/>
          <w:szCs w:val="28"/>
        </w:rPr>
        <w:t xml:space="preserve"> </w:t>
      </w:r>
      <w:r w:rsidR="009A163B" w:rsidRPr="00F62B1A">
        <w:rPr>
          <w:sz w:val="28"/>
          <w:szCs w:val="28"/>
        </w:rPr>
        <w:t xml:space="preserve">Предлагается работа по </w:t>
      </w:r>
      <w:r w:rsidR="009A163B" w:rsidRPr="00F62B1A">
        <w:rPr>
          <w:b/>
          <w:sz w:val="28"/>
          <w:szCs w:val="28"/>
        </w:rPr>
        <w:t xml:space="preserve">стадии </w:t>
      </w:r>
      <w:r w:rsidR="00122201" w:rsidRPr="00F62B1A">
        <w:rPr>
          <w:b/>
          <w:sz w:val="28"/>
          <w:szCs w:val="28"/>
        </w:rPr>
        <w:t>№</w:t>
      </w:r>
      <w:r w:rsidR="009A163B" w:rsidRPr="00F62B1A">
        <w:rPr>
          <w:b/>
          <w:sz w:val="28"/>
          <w:szCs w:val="28"/>
        </w:rPr>
        <w:t xml:space="preserve">1. </w:t>
      </w:r>
      <w:r w:rsidR="009A163B" w:rsidRPr="00F62B1A">
        <w:rPr>
          <w:b/>
          <w:bCs/>
          <w:sz w:val="28"/>
          <w:szCs w:val="28"/>
        </w:rPr>
        <w:t>ВЫЗОВ</w:t>
      </w:r>
    </w:p>
    <w:p w:rsidR="00C55827" w:rsidRPr="00F62B1A" w:rsidRDefault="00C55827" w:rsidP="0013592C">
      <w:pPr>
        <w:pStyle w:val="a7"/>
        <w:ind w:left="1069"/>
        <w:rPr>
          <w:rFonts w:ascii="Times New Roman" w:hAnsi="Times New Roman" w:cs="Times New Roman"/>
          <w:sz w:val="28"/>
          <w:szCs w:val="28"/>
          <w:u w:val="single"/>
        </w:rPr>
      </w:pPr>
      <w:r w:rsidRPr="00F62B1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55827" w:rsidRPr="00F62B1A" w:rsidRDefault="00C55827" w:rsidP="00C55827">
      <w:pPr>
        <w:pStyle w:val="a7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F62B1A">
        <w:rPr>
          <w:rFonts w:ascii="Times New Roman" w:hAnsi="Times New Roman" w:cs="Times New Roman"/>
          <w:bCs/>
          <w:sz w:val="28"/>
          <w:szCs w:val="28"/>
        </w:rPr>
        <w:t xml:space="preserve">-актуализация и обобщение имеющихся у учащегося знаний по данной теме; </w:t>
      </w:r>
    </w:p>
    <w:p w:rsidR="00C55827" w:rsidRPr="00F62B1A" w:rsidRDefault="00C55827" w:rsidP="00C55827">
      <w:pPr>
        <w:pStyle w:val="a7"/>
        <w:ind w:left="1069"/>
        <w:rPr>
          <w:rFonts w:ascii="Times New Roman" w:hAnsi="Times New Roman" w:cs="Times New Roman"/>
          <w:bCs/>
          <w:sz w:val="28"/>
          <w:szCs w:val="28"/>
        </w:rPr>
      </w:pPr>
      <w:r w:rsidRPr="00F62B1A">
        <w:rPr>
          <w:rFonts w:ascii="Times New Roman" w:hAnsi="Times New Roman" w:cs="Times New Roman"/>
          <w:bCs/>
          <w:sz w:val="28"/>
          <w:szCs w:val="28"/>
        </w:rPr>
        <w:t xml:space="preserve">-пробуждение интереса к изучаемой теме; </w:t>
      </w:r>
    </w:p>
    <w:p w:rsidR="00C55827" w:rsidRPr="00F62B1A" w:rsidRDefault="00C55827" w:rsidP="00F62B1A">
      <w:pPr>
        <w:pStyle w:val="a7"/>
        <w:ind w:left="107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1A">
        <w:rPr>
          <w:rFonts w:ascii="Times New Roman" w:hAnsi="Times New Roman" w:cs="Times New Roman"/>
          <w:bCs/>
          <w:sz w:val="28"/>
          <w:szCs w:val="28"/>
        </w:rPr>
        <w:t xml:space="preserve">-обнаружение и осознание недостаточности наличных знаний; </w:t>
      </w:r>
    </w:p>
    <w:p w:rsidR="00C55827" w:rsidRDefault="00C55827" w:rsidP="00C55827">
      <w:pPr>
        <w:pStyle w:val="a7"/>
        <w:ind w:left="1069"/>
        <w:rPr>
          <w:rFonts w:ascii="Times New Roman" w:hAnsi="Times New Roman" w:cs="Times New Roman"/>
          <w:i/>
          <w:sz w:val="28"/>
          <w:szCs w:val="28"/>
        </w:rPr>
      </w:pPr>
      <w:r w:rsidRPr="00F62B1A">
        <w:rPr>
          <w:rFonts w:ascii="Times New Roman" w:hAnsi="Times New Roman" w:cs="Times New Roman"/>
          <w:bCs/>
          <w:sz w:val="28"/>
          <w:szCs w:val="28"/>
        </w:rPr>
        <w:t xml:space="preserve">-побуждение ученика к активной деятельности. </w:t>
      </w:r>
      <w:r w:rsidR="0037373B" w:rsidRPr="00F62B1A">
        <w:rPr>
          <w:rFonts w:ascii="Times New Roman" w:hAnsi="Times New Roman" w:cs="Times New Roman"/>
          <w:i/>
          <w:sz w:val="28"/>
          <w:szCs w:val="28"/>
        </w:rPr>
        <w:t>(Слайд5)</w:t>
      </w:r>
    </w:p>
    <w:tbl>
      <w:tblPr>
        <w:tblStyle w:val="a6"/>
        <w:tblW w:w="1035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693"/>
        <w:gridCol w:w="2693"/>
        <w:gridCol w:w="1001"/>
      </w:tblGrid>
      <w:tr w:rsidR="00CA2430" w:rsidTr="00CA2430">
        <w:tc>
          <w:tcPr>
            <w:tcW w:w="1985" w:type="dxa"/>
          </w:tcPr>
          <w:p w:rsidR="00CA2430" w:rsidRPr="00F62B1A" w:rsidRDefault="00CA2430" w:rsidP="00BF0B0B">
            <w:pPr>
              <w:pStyle w:val="a7"/>
              <w:jc w:val="center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Стадия (фаза)</w:t>
            </w:r>
          </w:p>
        </w:tc>
        <w:tc>
          <w:tcPr>
            <w:tcW w:w="1985" w:type="dxa"/>
          </w:tcPr>
          <w:p w:rsidR="00CA2430" w:rsidRPr="00F62B1A" w:rsidRDefault="00CA2430" w:rsidP="00BF0B0B">
            <w:pPr>
              <w:pStyle w:val="a7"/>
              <w:jc w:val="center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693" w:type="dxa"/>
          </w:tcPr>
          <w:p w:rsidR="00CA2430" w:rsidRPr="00F62B1A" w:rsidRDefault="00CA2430" w:rsidP="00BF0B0B">
            <w:pPr>
              <w:pStyle w:val="a7"/>
              <w:jc w:val="center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Деятельность ученика</w:t>
            </w:r>
          </w:p>
        </w:tc>
        <w:tc>
          <w:tcPr>
            <w:tcW w:w="2693" w:type="dxa"/>
          </w:tcPr>
          <w:p w:rsidR="00CA2430" w:rsidRPr="00F62B1A" w:rsidRDefault="00CA2430" w:rsidP="00BF0B0B">
            <w:pPr>
              <w:pStyle w:val="a7"/>
              <w:jc w:val="center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Приемы и методы</w:t>
            </w:r>
          </w:p>
        </w:tc>
        <w:tc>
          <w:tcPr>
            <w:tcW w:w="1001" w:type="dxa"/>
          </w:tcPr>
          <w:p w:rsidR="00CA2430" w:rsidRPr="00F62B1A" w:rsidRDefault="00CA2430" w:rsidP="00BF0B0B">
            <w:pPr>
              <w:pStyle w:val="a7"/>
              <w:jc w:val="center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Время</w:t>
            </w:r>
          </w:p>
        </w:tc>
      </w:tr>
      <w:tr w:rsidR="00CA2430" w:rsidTr="00CA2430">
        <w:tc>
          <w:tcPr>
            <w:tcW w:w="1985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  <w:u w:val="single"/>
              </w:rPr>
            </w:pPr>
            <w:r w:rsidRPr="00F62B1A">
              <w:rPr>
                <w:sz w:val="28"/>
                <w:szCs w:val="28"/>
                <w:u w:val="single"/>
                <w:lang w:val="en-US"/>
              </w:rPr>
              <w:t>I</w:t>
            </w:r>
            <w:r w:rsidRPr="00F62B1A">
              <w:rPr>
                <w:sz w:val="28"/>
                <w:szCs w:val="28"/>
                <w:u w:val="single"/>
              </w:rPr>
              <w:t>. Вызов:</w:t>
            </w:r>
          </w:p>
          <w:p w:rsidR="00CA2430" w:rsidRDefault="00CA2430" w:rsidP="00BF0B0B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 xml:space="preserve">-актуализация имеющихся знаний о </w:t>
            </w:r>
            <w:r w:rsidRPr="00F62B1A">
              <w:rPr>
                <w:sz w:val="28"/>
                <w:szCs w:val="28"/>
              </w:rPr>
              <w:lastRenderedPageBreak/>
              <w:t>Петре</w:t>
            </w:r>
            <w:proofErr w:type="gramStart"/>
            <w:r w:rsidRPr="00F62B1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F62B1A">
              <w:rPr>
                <w:sz w:val="28"/>
                <w:szCs w:val="28"/>
              </w:rPr>
              <w:t>;</w:t>
            </w:r>
          </w:p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62B1A">
              <w:rPr>
                <w:sz w:val="28"/>
                <w:szCs w:val="28"/>
              </w:rPr>
              <w:t>пробуждение интереса к новой информации;</w:t>
            </w:r>
          </w:p>
          <w:p w:rsidR="00CA2430" w:rsidRPr="00F62B1A" w:rsidRDefault="00CA2430" w:rsidP="00CA2430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-постановка учеником целей обучения</w:t>
            </w:r>
          </w:p>
        </w:tc>
        <w:tc>
          <w:tcPr>
            <w:tcW w:w="1985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lastRenderedPageBreak/>
              <w:t xml:space="preserve">Активизирует знания по теме «Личность </w:t>
            </w:r>
            <w:r w:rsidRPr="00F62B1A">
              <w:rPr>
                <w:sz w:val="28"/>
                <w:szCs w:val="28"/>
              </w:rPr>
              <w:lastRenderedPageBreak/>
              <w:t>Петра</w:t>
            </w:r>
            <w:proofErr w:type="gramStart"/>
            <w:r w:rsidRPr="00F62B1A">
              <w:rPr>
                <w:sz w:val="28"/>
                <w:szCs w:val="28"/>
                <w:lang w:val="en-US"/>
              </w:rPr>
              <w:t>I</w:t>
            </w:r>
            <w:proofErr w:type="gramEnd"/>
            <w:r w:rsidRPr="00F62B1A">
              <w:rPr>
                <w:sz w:val="28"/>
                <w:szCs w:val="28"/>
              </w:rPr>
              <w:t xml:space="preserve">», мотивирует к дальнейшей работе </w:t>
            </w:r>
          </w:p>
        </w:tc>
        <w:tc>
          <w:tcPr>
            <w:tcW w:w="2693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lastRenderedPageBreak/>
              <w:t xml:space="preserve">Сначала читает текст индивидуально, обсуждают в паре, в </w:t>
            </w:r>
            <w:r w:rsidRPr="00F62B1A">
              <w:rPr>
                <w:sz w:val="28"/>
                <w:szCs w:val="28"/>
              </w:rPr>
              <w:lastRenderedPageBreak/>
              <w:t xml:space="preserve">группе </w:t>
            </w:r>
          </w:p>
        </w:tc>
        <w:tc>
          <w:tcPr>
            <w:tcW w:w="2693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lastRenderedPageBreak/>
              <w:t xml:space="preserve">Систематизация </w:t>
            </w:r>
            <w:proofErr w:type="gramStart"/>
            <w:r w:rsidRPr="00F62B1A">
              <w:rPr>
                <w:sz w:val="28"/>
                <w:szCs w:val="28"/>
              </w:rPr>
              <w:t>известного</w:t>
            </w:r>
            <w:proofErr w:type="gramEnd"/>
            <w:r w:rsidRPr="00F62B1A">
              <w:rPr>
                <w:sz w:val="28"/>
                <w:szCs w:val="28"/>
              </w:rPr>
              <w:t xml:space="preserve"> на доске, например, в виде таблицы 1. При </w:t>
            </w:r>
            <w:r w:rsidRPr="00F62B1A">
              <w:rPr>
                <w:sz w:val="28"/>
                <w:szCs w:val="28"/>
              </w:rPr>
              <w:lastRenderedPageBreak/>
              <w:t>этом выявляются нестыковки, противоречия и неясности.</w:t>
            </w:r>
          </w:p>
        </w:tc>
        <w:tc>
          <w:tcPr>
            <w:tcW w:w="1001" w:type="dxa"/>
          </w:tcPr>
          <w:p w:rsidR="00CA2430" w:rsidRPr="00F62B1A" w:rsidRDefault="00CA2430" w:rsidP="00BF0B0B">
            <w:pPr>
              <w:pStyle w:val="a7"/>
              <w:jc w:val="center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lastRenderedPageBreak/>
              <w:t>3мин.</w:t>
            </w:r>
          </w:p>
        </w:tc>
      </w:tr>
      <w:tr w:rsidR="00CA2430" w:rsidTr="00CA2430">
        <w:tc>
          <w:tcPr>
            <w:tcW w:w="1985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 xml:space="preserve">Определяют направления дальнейшего поиска/осмысления </w:t>
            </w:r>
            <w:proofErr w:type="gramStart"/>
            <w:r w:rsidRPr="00F62B1A">
              <w:rPr>
                <w:sz w:val="28"/>
                <w:szCs w:val="28"/>
              </w:rPr>
              <w:t>известных</w:t>
            </w:r>
            <w:proofErr w:type="gramEnd"/>
            <w:r w:rsidRPr="00F62B1A">
              <w:rPr>
                <w:sz w:val="28"/>
                <w:szCs w:val="28"/>
              </w:rPr>
              <w:t xml:space="preserve"> ранее информации о Петре</w:t>
            </w:r>
            <w:r w:rsidRPr="00F62B1A">
              <w:rPr>
                <w:sz w:val="28"/>
                <w:szCs w:val="28"/>
                <w:lang w:val="en-US"/>
              </w:rPr>
              <w:t>I</w:t>
            </w:r>
            <w:r w:rsidRPr="00F62B1A">
              <w:rPr>
                <w:sz w:val="28"/>
                <w:szCs w:val="28"/>
              </w:rPr>
              <w:t xml:space="preserve"> (эти направления могут быть индивидуальны)</w:t>
            </w:r>
          </w:p>
        </w:tc>
        <w:tc>
          <w:tcPr>
            <w:tcW w:w="2693" w:type="dxa"/>
          </w:tcPr>
          <w:p w:rsidR="00CA2430" w:rsidRPr="00F62B1A" w:rsidRDefault="00CA2430" w:rsidP="00BF0B0B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На данном этапе нет «правильных» и «неправильных» мнений, учитель не исправляет ответы учеников</w:t>
            </w:r>
          </w:p>
        </w:tc>
        <w:tc>
          <w:tcPr>
            <w:tcW w:w="1001" w:type="dxa"/>
          </w:tcPr>
          <w:p w:rsidR="00CA2430" w:rsidRPr="00F62B1A" w:rsidRDefault="00CA2430" w:rsidP="00CA243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F62B1A">
              <w:rPr>
                <w:sz w:val="28"/>
                <w:szCs w:val="28"/>
              </w:rPr>
              <w:t>мин.</w:t>
            </w:r>
          </w:p>
        </w:tc>
      </w:tr>
    </w:tbl>
    <w:p w:rsidR="00B31651" w:rsidRPr="00F62B1A" w:rsidRDefault="00B31651" w:rsidP="00B3165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5827" w:rsidRPr="00F62B1A" w:rsidRDefault="00C55827" w:rsidP="00CA243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F62B1A"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tbl>
      <w:tblPr>
        <w:tblStyle w:val="a6"/>
        <w:tblW w:w="0" w:type="auto"/>
        <w:jc w:val="center"/>
        <w:tblInd w:w="-635" w:type="dxa"/>
        <w:tblLook w:val="04A0" w:firstRow="1" w:lastRow="0" w:firstColumn="1" w:lastColumn="0" w:noHBand="0" w:noVBand="1"/>
      </w:tblPr>
      <w:tblGrid>
        <w:gridCol w:w="5367"/>
        <w:gridCol w:w="5070"/>
      </w:tblGrid>
      <w:tr w:rsidR="00C55827" w:rsidRPr="00F62B1A" w:rsidTr="0006722C">
        <w:trPr>
          <w:trHeight w:val="327"/>
          <w:jc w:val="center"/>
        </w:trPr>
        <w:tc>
          <w:tcPr>
            <w:tcW w:w="5367" w:type="dxa"/>
          </w:tcPr>
          <w:p w:rsidR="00C55827" w:rsidRPr="00CA2430" w:rsidRDefault="00C55827" w:rsidP="00F62B1A">
            <w:pPr>
              <w:pStyle w:val="a7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Позитивные</w:t>
            </w:r>
          </w:p>
          <w:p w:rsidR="00C55827" w:rsidRPr="00CA2430" w:rsidRDefault="00C55827" w:rsidP="00F62B1A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5070" w:type="dxa"/>
          </w:tcPr>
          <w:p w:rsidR="00C55827" w:rsidRPr="00CA2430" w:rsidRDefault="00C55827" w:rsidP="00F62B1A">
            <w:pPr>
              <w:pStyle w:val="a7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Негативные</w:t>
            </w:r>
          </w:p>
        </w:tc>
      </w:tr>
      <w:tr w:rsidR="00C55827" w:rsidRPr="00F62B1A" w:rsidTr="0006722C">
        <w:trPr>
          <w:trHeight w:val="2400"/>
          <w:jc w:val="center"/>
        </w:trPr>
        <w:tc>
          <w:tcPr>
            <w:tcW w:w="5367" w:type="dxa"/>
          </w:tcPr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Щедрый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Смелый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Чувствительный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Разумный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Преданный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Надежный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Умелый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Опытный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070" w:type="dxa"/>
          </w:tcPr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 xml:space="preserve">Плохой 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Сердитый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Грубый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Порочный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Черствый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Раздражительный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Неопытный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Хитрый, лукавый</w:t>
            </w:r>
          </w:p>
          <w:p w:rsidR="00C55827" w:rsidRPr="00F62B1A" w:rsidRDefault="00C55827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Сдержанный, скрытый</w:t>
            </w:r>
          </w:p>
          <w:p w:rsidR="00C55827" w:rsidRPr="00F62B1A" w:rsidRDefault="00F62B1A" w:rsidP="00F62B1A">
            <w:pPr>
              <w:pStyle w:val="a7"/>
              <w:rPr>
                <w:sz w:val="28"/>
                <w:szCs w:val="28"/>
              </w:rPr>
            </w:pPr>
            <w:r w:rsidRPr="00F62B1A">
              <w:rPr>
                <w:sz w:val="28"/>
                <w:szCs w:val="28"/>
              </w:rPr>
              <w:t>Л</w:t>
            </w:r>
            <w:r w:rsidR="00C55827" w:rsidRPr="00F62B1A">
              <w:rPr>
                <w:sz w:val="28"/>
                <w:szCs w:val="28"/>
              </w:rPr>
              <w:t>живый</w:t>
            </w:r>
          </w:p>
        </w:tc>
      </w:tr>
      <w:tr w:rsidR="00C55827" w:rsidRPr="00F62B1A" w:rsidTr="0006722C">
        <w:trPr>
          <w:trHeight w:val="415"/>
          <w:jc w:val="center"/>
        </w:trPr>
        <w:tc>
          <w:tcPr>
            <w:tcW w:w="10437" w:type="dxa"/>
            <w:gridSpan w:val="2"/>
          </w:tcPr>
          <w:p w:rsidR="00C55827" w:rsidRDefault="00C55827" w:rsidP="00F62B1A">
            <w:pPr>
              <w:pStyle w:val="a7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Скорее нет, чем да</w:t>
            </w:r>
          </w:p>
          <w:p w:rsidR="005D4CCA" w:rsidRDefault="005D4CCA" w:rsidP="00F62B1A">
            <w:pPr>
              <w:pStyle w:val="a7"/>
              <w:rPr>
                <w:b/>
                <w:sz w:val="28"/>
                <w:szCs w:val="28"/>
              </w:rPr>
            </w:pPr>
          </w:p>
          <w:p w:rsidR="005D4CCA" w:rsidRPr="00CA2430" w:rsidRDefault="005D4CCA" w:rsidP="00F62B1A">
            <w:pPr>
              <w:pStyle w:val="a7"/>
              <w:rPr>
                <w:b/>
                <w:sz w:val="28"/>
                <w:szCs w:val="28"/>
              </w:rPr>
            </w:pPr>
          </w:p>
        </w:tc>
      </w:tr>
    </w:tbl>
    <w:p w:rsidR="00F82385" w:rsidRPr="00F82385" w:rsidRDefault="00F82385" w:rsidP="00E2013F"/>
    <w:p w:rsidR="0012610B" w:rsidRPr="00CA2430" w:rsidRDefault="00F82385" w:rsidP="00005169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210"/>
        <w:jc w:val="both"/>
        <w:rPr>
          <w:bCs/>
          <w:sz w:val="28"/>
          <w:szCs w:val="28"/>
        </w:rPr>
      </w:pPr>
      <w:r w:rsidRPr="00CA2430">
        <w:rPr>
          <w:sz w:val="28"/>
          <w:szCs w:val="28"/>
        </w:rPr>
        <w:t>Когда уч</w:t>
      </w:r>
      <w:r w:rsidR="00122201" w:rsidRPr="00CA2430">
        <w:rPr>
          <w:sz w:val="28"/>
          <w:szCs w:val="28"/>
        </w:rPr>
        <w:t>астники</w:t>
      </w:r>
      <w:r w:rsidRPr="00CA2430">
        <w:rPr>
          <w:sz w:val="28"/>
          <w:szCs w:val="28"/>
        </w:rPr>
        <w:t xml:space="preserve"> читают текст (учебный, науч</w:t>
      </w:r>
      <w:r w:rsidR="00122201" w:rsidRPr="00CA2430">
        <w:rPr>
          <w:sz w:val="28"/>
          <w:szCs w:val="28"/>
        </w:rPr>
        <w:t>но-популярный, художественный)</w:t>
      </w:r>
      <w:r w:rsidRPr="00CA2430">
        <w:rPr>
          <w:sz w:val="28"/>
          <w:szCs w:val="28"/>
        </w:rPr>
        <w:t>, они пытаются услышать ответы на поставленные вопросы.</w:t>
      </w:r>
      <w:r w:rsidR="00B31651" w:rsidRPr="00CA2430">
        <w:rPr>
          <w:sz w:val="28"/>
          <w:szCs w:val="28"/>
        </w:rPr>
        <w:t xml:space="preserve"> Какие из предложенных определений я могу выделить по</w:t>
      </w:r>
      <w:r w:rsidR="00E2013F" w:rsidRPr="00CA2430">
        <w:rPr>
          <w:sz w:val="28"/>
          <w:szCs w:val="28"/>
        </w:rPr>
        <w:t xml:space="preserve"> отношению к личности государя? (если класс с высокой мотивацией, то учитель примеры прилагательных не дает, предлагает ученикам самим  их называть)</w:t>
      </w:r>
      <w:r w:rsidR="0012610B" w:rsidRPr="00CA2430">
        <w:rPr>
          <w:sz w:val="28"/>
          <w:szCs w:val="28"/>
        </w:rPr>
        <w:t>.</w:t>
      </w:r>
      <w:r w:rsidR="0012610B" w:rsidRPr="00CA2430">
        <w:rPr>
          <w:rFonts w:eastAsiaTheme="minorEastAsia"/>
          <w:b/>
          <w:bCs/>
          <w:color w:val="FFFFFF" w:themeColor="background1"/>
          <w:kern w:val="24"/>
          <w:sz w:val="28"/>
          <w:szCs w:val="28"/>
        </w:rPr>
        <w:t xml:space="preserve"> </w:t>
      </w:r>
      <w:r w:rsidR="0012610B" w:rsidRPr="00CA2430">
        <w:rPr>
          <w:bCs/>
          <w:sz w:val="28"/>
          <w:szCs w:val="28"/>
        </w:rPr>
        <w:t xml:space="preserve">После </w:t>
      </w:r>
      <w:r w:rsidR="0012610B" w:rsidRPr="00CA2430">
        <w:rPr>
          <w:bCs/>
          <w:sz w:val="28"/>
          <w:szCs w:val="28"/>
        </w:rPr>
        <w:lastRenderedPageBreak/>
        <w:t xml:space="preserve">прочтения текста о Петре </w:t>
      </w:r>
      <w:r w:rsidR="0012610B" w:rsidRPr="00CA2430">
        <w:rPr>
          <w:bCs/>
          <w:sz w:val="28"/>
          <w:szCs w:val="28"/>
          <w:lang w:val="en-US"/>
        </w:rPr>
        <w:t>I</w:t>
      </w:r>
      <w:r w:rsidR="0012610B" w:rsidRPr="00CA2430">
        <w:rPr>
          <w:bCs/>
          <w:sz w:val="28"/>
          <w:szCs w:val="28"/>
        </w:rPr>
        <w:t>, уч</w:t>
      </w:r>
      <w:r w:rsidR="00D13166" w:rsidRPr="00CA2430">
        <w:rPr>
          <w:bCs/>
          <w:sz w:val="28"/>
          <w:szCs w:val="28"/>
        </w:rPr>
        <w:t>астники</w:t>
      </w:r>
      <w:r w:rsidR="0012610B" w:rsidRPr="00CA2430">
        <w:rPr>
          <w:bCs/>
          <w:sz w:val="28"/>
          <w:szCs w:val="28"/>
        </w:rPr>
        <w:t xml:space="preserve"> заполняют</w:t>
      </w:r>
      <w:r w:rsidR="00005169" w:rsidRPr="00CA2430">
        <w:rPr>
          <w:b/>
          <w:bCs/>
          <w:sz w:val="28"/>
          <w:szCs w:val="28"/>
        </w:rPr>
        <w:t xml:space="preserve"> Т</w:t>
      </w:r>
      <w:r w:rsidR="0012610B" w:rsidRPr="00CA2430">
        <w:rPr>
          <w:b/>
          <w:bCs/>
          <w:sz w:val="28"/>
          <w:szCs w:val="28"/>
        </w:rPr>
        <w:t>аблицу №1 (</w:t>
      </w:r>
      <w:r w:rsidR="0012610B" w:rsidRPr="00CA2430">
        <w:rPr>
          <w:b/>
          <w:bCs/>
          <w:i/>
          <w:iCs/>
          <w:sz w:val="28"/>
          <w:szCs w:val="28"/>
        </w:rPr>
        <w:t>Приложение№2</w:t>
      </w:r>
      <w:r w:rsidR="0012610B" w:rsidRPr="00CA2430">
        <w:rPr>
          <w:b/>
          <w:bCs/>
          <w:sz w:val="28"/>
          <w:szCs w:val="28"/>
        </w:rPr>
        <w:t xml:space="preserve">) </w:t>
      </w:r>
      <w:r w:rsidR="0012610B" w:rsidRPr="00CA2430">
        <w:rPr>
          <w:bCs/>
          <w:sz w:val="28"/>
          <w:szCs w:val="28"/>
        </w:rPr>
        <w:t>основываясь на накопленные знания по теме (свои выводы проговаривают соседом по плечу, затем,  обсуждают в группе).</w:t>
      </w:r>
    </w:p>
    <w:p w:rsidR="00822809" w:rsidRDefault="00822809" w:rsidP="00822809">
      <w:pPr>
        <w:pStyle w:val="a7"/>
        <w:rPr>
          <w:rFonts w:ascii="Times New Roman" w:hAnsi="Times New Roman" w:cs="Times New Roman"/>
        </w:rPr>
      </w:pPr>
    </w:p>
    <w:p w:rsidR="00822809" w:rsidRPr="00CA2430" w:rsidRDefault="00D13166" w:rsidP="00822809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CA243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A2430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Pr="00CA243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3592C" w:rsidRPr="00CA2430">
        <w:rPr>
          <w:rFonts w:ascii="Times New Roman" w:hAnsi="Times New Roman" w:cs="Times New Roman"/>
          <w:b/>
          <w:sz w:val="28"/>
          <w:szCs w:val="28"/>
          <w:u w:val="single"/>
        </w:rPr>
        <w:t>Работа по с</w:t>
      </w:r>
      <w:r w:rsidR="00822809" w:rsidRPr="00CA2430">
        <w:rPr>
          <w:rFonts w:ascii="Times New Roman" w:hAnsi="Times New Roman" w:cs="Times New Roman"/>
          <w:b/>
          <w:sz w:val="28"/>
          <w:szCs w:val="28"/>
          <w:u w:val="single"/>
        </w:rPr>
        <w:t>тади</w:t>
      </w:r>
      <w:r w:rsidR="0013592C" w:rsidRPr="00CA2430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711B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3592C" w:rsidRPr="00CA243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22809" w:rsidRPr="00CA2430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ОСМЫСЛЕНИЕ </w:t>
      </w:r>
    </w:p>
    <w:p w:rsidR="00822809" w:rsidRPr="00CA2430" w:rsidRDefault="00822809" w:rsidP="00822809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A243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822809" w:rsidRPr="00CA2430" w:rsidRDefault="00822809" w:rsidP="00822809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>-активное получение новой информации</w:t>
      </w:r>
      <w:r w:rsidR="00874465" w:rsidRPr="00CA2430">
        <w:rPr>
          <w:rFonts w:ascii="Times New Roman" w:hAnsi="Times New Roman" w:cs="Times New Roman"/>
          <w:sz w:val="28"/>
          <w:szCs w:val="28"/>
        </w:rPr>
        <w:t xml:space="preserve"> о личности государя</w:t>
      </w:r>
      <w:r w:rsidRPr="00CA24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809" w:rsidRPr="00CA2430" w:rsidRDefault="00822809" w:rsidP="00822809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>-осмысление новой информации</w:t>
      </w:r>
      <w:r w:rsidR="00874465" w:rsidRPr="00CA2430">
        <w:rPr>
          <w:rFonts w:ascii="Times New Roman" w:hAnsi="Times New Roman" w:cs="Times New Roman"/>
          <w:sz w:val="28"/>
          <w:szCs w:val="28"/>
        </w:rPr>
        <w:t xml:space="preserve"> о Петре</w:t>
      </w:r>
      <w:proofErr w:type="gramStart"/>
      <w:r w:rsidR="00874465" w:rsidRPr="00CA243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CA24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22809" w:rsidRPr="00CA2430" w:rsidRDefault="00822809" w:rsidP="00822809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 xml:space="preserve">-соотнесение новой информации с собственными знаниями; </w:t>
      </w:r>
    </w:p>
    <w:p w:rsidR="00822809" w:rsidRPr="00CA2430" w:rsidRDefault="00822809" w:rsidP="00822809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 xml:space="preserve">-отслеживание процесса познания и собственного понимания. </w:t>
      </w:r>
    </w:p>
    <w:p w:rsidR="00822809" w:rsidRPr="00CA2430" w:rsidRDefault="00E27F3B" w:rsidP="00822809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809" w:rsidRPr="00CA2430">
        <w:rPr>
          <w:rFonts w:ascii="Times New Roman" w:hAnsi="Times New Roman" w:cs="Times New Roman"/>
          <w:i/>
          <w:sz w:val="28"/>
          <w:szCs w:val="28"/>
        </w:rPr>
        <w:t xml:space="preserve"> При этом понятие «текст» трактуется весьма широко: это и письменный текст, и речь преподавателя, и видеоматериал.</w:t>
      </w:r>
      <w:r w:rsidR="0037373B" w:rsidRPr="00CA24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6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2781"/>
        <w:gridCol w:w="2156"/>
        <w:gridCol w:w="2456"/>
        <w:gridCol w:w="2311"/>
        <w:gridCol w:w="939"/>
      </w:tblGrid>
      <w:tr w:rsidR="00822809" w:rsidRPr="00CA2430" w:rsidTr="00822809">
        <w:trPr>
          <w:jc w:val="center"/>
        </w:trPr>
        <w:tc>
          <w:tcPr>
            <w:tcW w:w="2781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II</w:t>
            </w:r>
            <w:r w:rsidRPr="00CA2430">
              <w:rPr>
                <w:sz w:val="28"/>
                <w:szCs w:val="28"/>
              </w:rPr>
              <w:t>. Осмысление содержания:</w:t>
            </w:r>
          </w:p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-получение новой информации;</w:t>
            </w:r>
          </w:p>
        </w:tc>
        <w:tc>
          <w:tcPr>
            <w:tcW w:w="2066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proofErr w:type="gramStart"/>
            <w:r w:rsidRPr="00CA2430">
              <w:rPr>
                <w:sz w:val="28"/>
                <w:szCs w:val="28"/>
              </w:rPr>
              <w:t>Предлагает новую информацию по теме упр. и объясняет технику «ИНСЕРТ» с использованием четырех знаков, которые ставятся на (полях по мере прочтения текста:</w:t>
            </w:r>
            <w:proofErr w:type="gramEnd"/>
            <w:r w:rsidRPr="00CA2430">
              <w:rPr>
                <w:sz w:val="28"/>
                <w:szCs w:val="28"/>
              </w:rPr>
              <w:t xml:space="preserve"> </w:t>
            </w:r>
            <w:proofErr w:type="gramStart"/>
            <w:r w:rsidRPr="00CA2430">
              <w:rPr>
                <w:sz w:val="28"/>
                <w:szCs w:val="28"/>
              </w:rPr>
              <w:t>«</w:t>
            </w:r>
            <w:r w:rsidRPr="00CA2430">
              <w:rPr>
                <w:sz w:val="28"/>
                <w:szCs w:val="28"/>
                <w:lang w:val="en-US"/>
              </w:rPr>
              <w:t>V</w:t>
            </w:r>
            <w:r w:rsidRPr="00CA2430">
              <w:rPr>
                <w:sz w:val="28"/>
                <w:szCs w:val="28"/>
              </w:rPr>
              <w:t>», «+», «-«, «?»)</w:t>
            </w:r>
            <w:proofErr w:type="gramEnd"/>
          </w:p>
        </w:tc>
        <w:tc>
          <w:tcPr>
            <w:tcW w:w="2456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Ученики читают текст индивидуально, делая пометки на полях</w:t>
            </w:r>
          </w:p>
        </w:tc>
        <w:tc>
          <w:tcPr>
            <w:tcW w:w="2214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Технологический прием «ИНСЕРТ»</w:t>
            </w:r>
          </w:p>
          <w:p w:rsidR="00874465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I</w:t>
            </w:r>
            <w:r w:rsidRPr="00CA2430">
              <w:rPr>
                <w:sz w:val="28"/>
                <w:szCs w:val="28"/>
              </w:rPr>
              <w:t xml:space="preserve"> –интерактивная  </w:t>
            </w:r>
          </w:p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N</w:t>
            </w:r>
            <w:r w:rsidRPr="00CA2430">
              <w:rPr>
                <w:sz w:val="28"/>
                <w:szCs w:val="28"/>
              </w:rPr>
              <w:t xml:space="preserve"> - размечающая</w:t>
            </w:r>
          </w:p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S</w:t>
            </w:r>
            <w:r w:rsidRPr="00CA2430">
              <w:rPr>
                <w:sz w:val="28"/>
                <w:szCs w:val="28"/>
              </w:rPr>
              <w:t xml:space="preserve"> –система</w:t>
            </w:r>
          </w:p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E</w:t>
            </w:r>
            <w:r w:rsidRPr="00CA2430">
              <w:rPr>
                <w:sz w:val="28"/>
                <w:szCs w:val="28"/>
              </w:rPr>
              <w:t xml:space="preserve"> –для эффективного </w:t>
            </w:r>
          </w:p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R</w:t>
            </w:r>
            <w:r w:rsidRPr="00CA2430">
              <w:rPr>
                <w:sz w:val="28"/>
                <w:szCs w:val="28"/>
              </w:rPr>
              <w:t xml:space="preserve"> –</w:t>
            </w:r>
            <w:r w:rsidR="00874465" w:rsidRPr="00CA2430">
              <w:rPr>
                <w:sz w:val="28"/>
                <w:szCs w:val="28"/>
              </w:rPr>
              <w:t xml:space="preserve">чтения </w:t>
            </w:r>
            <w:r w:rsidRPr="00CA2430">
              <w:rPr>
                <w:sz w:val="28"/>
                <w:szCs w:val="28"/>
              </w:rPr>
              <w:t xml:space="preserve">  </w:t>
            </w:r>
            <w:r w:rsidR="00874465" w:rsidRPr="00CA2430">
              <w:rPr>
                <w:sz w:val="28"/>
                <w:szCs w:val="28"/>
              </w:rPr>
              <w:t>и</w:t>
            </w:r>
          </w:p>
          <w:p w:rsidR="00822809" w:rsidRPr="00CA2430" w:rsidRDefault="00822809" w:rsidP="00874465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T</w:t>
            </w:r>
            <w:r w:rsidRPr="00CA2430">
              <w:rPr>
                <w:sz w:val="28"/>
                <w:szCs w:val="28"/>
              </w:rPr>
              <w:t xml:space="preserve"> –размышления</w:t>
            </w:r>
          </w:p>
        </w:tc>
        <w:tc>
          <w:tcPr>
            <w:tcW w:w="939" w:type="dxa"/>
          </w:tcPr>
          <w:p w:rsidR="00822809" w:rsidRPr="00CA2430" w:rsidRDefault="00822809" w:rsidP="00BC7BA9">
            <w:pPr>
              <w:pStyle w:val="a7"/>
              <w:jc w:val="center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4мин.</w:t>
            </w:r>
          </w:p>
        </w:tc>
      </w:tr>
      <w:tr w:rsidR="00822809" w:rsidRPr="00CA2430" w:rsidTr="00822809">
        <w:trPr>
          <w:jc w:val="center"/>
        </w:trPr>
        <w:tc>
          <w:tcPr>
            <w:tcW w:w="2781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  <w:lang w:val="en-US"/>
              </w:rPr>
            </w:pPr>
          </w:p>
        </w:tc>
        <w:tc>
          <w:tcPr>
            <w:tcW w:w="2066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Предлагает ученикам перенести новую информацию в кратком виде в таблицу 2</w:t>
            </w:r>
          </w:p>
        </w:tc>
        <w:tc>
          <w:tcPr>
            <w:tcW w:w="2456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Заполняют таблицу в тетрадях, используя не только прилагательные, но и выражения, тренируясь в краткой записи главной мысли</w:t>
            </w:r>
          </w:p>
        </w:tc>
        <w:tc>
          <w:tcPr>
            <w:tcW w:w="2214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822809" w:rsidRPr="00CA2430" w:rsidRDefault="00822809" w:rsidP="00BC7BA9">
            <w:pPr>
              <w:pStyle w:val="a7"/>
              <w:jc w:val="center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3мин.</w:t>
            </w:r>
          </w:p>
        </w:tc>
      </w:tr>
      <w:tr w:rsidR="00822809" w:rsidRPr="00CA2430" w:rsidTr="00822809">
        <w:trPr>
          <w:jc w:val="center"/>
        </w:trPr>
        <w:tc>
          <w:tcPr>
            <w:tcW w:w="2781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 xml:space="preserve">- корректировка учеником поставленных целей обучения </w:t>
            </w:r>
          </w:p>
        </w:tc>
        <w:tc>
          <w:tcPr>
            <w:tcW w:w="2066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214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:rsidR="00822809" w:rsidRPr="00CA2430" w:rsidRDefault="00822809" w:rsidP="00BC7BA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822809" w:rsidRPr="00CA2430" w:rsidRDefault="00822809" w:rsidP="008228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4CCA" w:rsidRDefault="005D4CCA" w:rsidP="00CA243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D4CCA" w:rsidRDefault="005D4CCA" w:rsidP="00CA243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D4CCA" w:rsidRDefault="005D4CCA" w:rsidP="00CA243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822809" w:rsidRPr="00CA2430" w:rsidRDefault="00822809" w:rsidP="00CA243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>Таблица 2. (примерное содержание)</w:t>
      </w:r>
    </w:p>
    <w:tbl>
      <w:tblPr>
        <w:tblStyle w:val="a6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2694"/>
        <w:gridCol w:w="2694"/>
        <w:gridCol w:w="2409"/>
        <w:gridCol w:w="2659"/>
      </w:tblGrid>
      <w:tr w:rsidR="00822809" w:rsidRPr="00CA2430" w:rsidTr="00822809">
        <w:trPr>
          <w:jc w:val="center"/>
        </w:trPr>
        <w:tc>
          <w:tcPr>
            <w:tcW w:w="2694" w:type="dxa"/>
          </w:tcPr>
          <w:p w:rsidR="00822809" w:rsidRPr="00CA2430" w:rsidRDefault="00822809" w:rsidP="00BC7BA9">
            <w:pPr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 xml:space="preserve"> </w:t>
            </w:r>
            <w:r w:rsidRPr="00CA2430">
              <w:rPr>
                <w:b/>
                <w:sz w:val="28"/>
                <w:szCs w:val="28"/>
              </w:rPr>
              <w:t>«</w:t>
            </w:r>
            <w:r w:rsidRPr="00CA2430">
              <w:rPr>
                <w:b/>
                <w:sz w:val="28"/>
                <w:szCs w:val="28"/>
                <w:lang w:val="en-US"/>
              </w:rPr>
              <w:t>V</w:t>
            </w:r>
            <w:r w:rsidRPr="00CA2430">
              <w:rPr>
                <w:b/>
                <w:sz w:val="28"/>
                <w:szCs w:val="28"/>
              </w:rPr>
              <w:t>»</w:t>
            </w:r>
            <w:r w:rsidRPr="00CA2430">
              <w:rPr>
                <w:sz w:val="28"/>
                <w:szCs w:val="28"/>
              </w:rPr>
              <w:t xml:space="preserve"> -известная информация;</w:t>
            </w:r>
          </w:p>
          <w:p w:rsidR="00822809" w:rsidRPr="00CA2430" w:rsidRDefault="00822809" w:rsidP="00BC7B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22809" w:rsidRPr="00CA2430" w:rsidRDefault="00822809" w:rsidP="00BC7BA9">
            <w:pPr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 xml:space="preserve">«+» </w:t>
            </w:r>
          </w:p>
          <w:p w:rsidR="00822809" w:rsidRPr="00CA2430" w:rsidRDefault="00822809" w:rsidP="00BC7BA9">
            <w:pPr>
              <w:pStyle w:val="a7"/>
              <w:jc w:val="center"/>
              <w:rPr>
                <w:sz w:val="28"/>
                <w:szCs w:val="28"/>
                <w:lang w:val="tt-RU"/>
              </w:rPr>
            </w:pPr>
            <w:r w:rsidRPr="00CA2430">
              <w:rPr>
                <w:sz w:val="28"/>
                <w:szCs w:val="28"/>
              </w:rPr>
              <w:t>- новая информация;</w:t>
            </w:r>
          </w:p>
        </w:tc>
        <w:tc>
          <w:tcPr>
            <w:tcW w:w="2409" w:type="dxa"/>
          </w:tcPr>
          <w:p w:rsidR="00822809" w:rsidRPr="00CA2430" w:rsidRDefault="00822809" w:rsidP="00BC7BA9">
            <w:pPr>
              <w:rPr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 xml:space="preserve">«-» </w:t>
            </w:r>
            <w:r w:rsidRPr="00CA2430">
              <w:rPr>
                <w:sz w:val="28"/>
                <w:szCs w:val="28"/>
              </w:rPr>
              <w:t>- непонятная информация;</w:t>
            </w:r>
          </w:p>
          <w:p w:rsidR="00822809" w:rsidRPr="00CA2430" w:rsidRDefault="00822809" w:rsidP="00BC7BA9">
            <w:pPr>
              <w:pStyle w:val="a7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2659" w:type="dxa"/>
          </w:tcPr>
          <w:p w:rsidR="00822809" w:rsidRPr="00CA2430" w:rsidRDefault="00822809" w:rsidP="00BC7BA9">
            <w:pPr>
              <w:jc w:val="center"/>
              <w:rPr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 xml:space="preserve">«?» </w:t>
            </w:r>
            <w:r w:rsidRPr="00CA2430">
              <w:rPr>
                <w:sz w:val="28"/>
                <w:szCs w:val="28"/>
              </w:rPr>
              <w:t>- информация, идущая вразрез с имеющимися представлениями и знаниями.</w:t>
            </w:r>
          </w:p>
          <w:p w:rsidR="00822809" w:rsidRPr="00CA2430" w:rsidRDefault="00822809" w:rsidP="00BC7BA9">
            <w:pPr>
              <w:pStyle w:val="a7"/>
              <w:jc w:val="center"/>
              <w:rPr>
                <w:sz w:val="28"/>
                <w:szCs w:val="28"/>
                <w:lang w:val="tt-RU"/>
              </w:rPr>
            </w:pPr>
          </w:p>
        </w:tc>
      </w:tr>
      <w:tr w:rsidR="00822809" w:rsidRPr="00CA2430" w:rsidTr="00BB16FE">
        <w:trPr>
          <w:trHeight w:val="486"/>
          <w:jc w:val="center"/>
        </w:trPr>
        <w:tc>
          <w:tcPr>
            <w:tcW w:w="2694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22809" w:rsidRPr="00CA2430" w:rsidRDefault="00822809" w:rsidP="00BC7BA9">
            <w:pPr>
              <w:pStyle w:val="a7"/>
              <w:rPr>
                <w:sz w:val="28"/>
                <w:szCs w:val="28"/>
              </w:rPr>
            </w:pPr>
          </w:p>
        </w:tc>
      </w:tr>
    </w:tbl>
    <w:p w:rsidR="00822809" w:rsidRPr="00CA2430" w:rsidRDefault="00822809" w:rsidP="0012610B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firstLine="210"/>
        <w:jc w:val="both"/>
        <w:rPr>
          <w:sz w:val="28"/>
          <w:szCs w:val="28"/>
        </w:rPr>
      </w:pPr>
    </w:p>
    <w:p w:rsidR="00913369" w:rsidRPr="00CA2430" w:rsidRDefault="00E27F3B" w:rsidP="00005169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210"/>
        <w:jc w:val="both"/>
        <w:rPr>
          <w:b/>
          <w:color w:val="000000"/>
          <w:spacing w:val="2"/>
          <w:sz w:val="28"/>
          <w:szCs w:val="28"/>
        </w:rPr>
      </w:pPr>
      <w:r w:rsidRPr="00CA2430">
        <w:rPr>
          <w:sz w:val="28"/>
          <w:szCs w:val="28"/>
        </w:rPr>
        <w:t xml:space="preserve">Во 2 стадии процесс чтения всегда сопровождается действиями ученика </w:t>
      </w:r>
      <w:r w:rsidRPr="00CA2430">
        <w:rPr>
          <w:i/>
          <w:sz w:val="28"/>
          <w:szCs w:val="28"/>
        </w:rPr>
        <w:t xml:space="preserve">(маркировка, </w:t>
      </w:r>
      <w:r w:rsidRPr="00CA2430">
        <w:rPr>
          <w:sz w:val="28"/>
          <w:szCs w:val="28"/>
        </w:rPr>
        <w:t>составление таблиц, ведение дневника), которые позволяют отслеживать собственное понимание. Уч</w:t>
      </w:r>
      <w:r w:rsidR="00D13166" w:rsidRPr="00CA2430">
        <w:rPr>
          <w:sz w:val="28"/>
          <w:szCs w:val="28"/>
        </w:rPr>
        <w:t>астники</w:t>
      </w:r>
      <w:r w:rsidRPr="00CA2430">
        <w:rPr>
          <w:i/>
          <w:sz w:val="28"/>
          <w:szCs w:val="28"/>
        </w:rPr>
        <w:t xml:space="preserve"> </w:t>
      </w:r>
      <w:r w:rsidR="00005169" w:rsidRPr="00CA2430">
        <w:rPr>
          <w:bCs/>
          <w:color w:val="000000"/>
          <w:spacing w:val="2"/>
          <w:sz w:val="28"/>
          <w:szCs w:val="28"/>
        </w:rPr>
        <w:t xml:space="preserve">заполняют </w:t>
      </w:r>
      <w:r w:rsidR="00005169" w:rsidRPr="00CA2430">
        <w:rPr>
          <w:b/>
          <w:bCs/>
          <w:color w:val="000000"/>
          <w:spacing w:val="2"/>
          <w:sz w:val="28"/>
          <w:szCs w:val="28"/>
        </w:rPr>
        <w:t>Т</w:t>
      </w:r>
      <w:r w:rsidRPr="00CA2430">
        <w:rPr>
          <w:b/>
          <w:bCs/>
          <w:color w:val="000000"/>
          <w:spacing w:val="2"/>
          <w:sz w:val="28"/>
          <w:szCs w:val="28"/>
        </w:rPr>
        <w:t xml:space="preserve">аблицу №2, </w:t>
      </w:r>
      <w:r w:rsidR="00005169" w:rsidRPr="00CA2430">
        <w:rPr>
          <w:b/>
          <w:bCs/>
          <w:i/>
          <w:iCs/>
          <w:color w:val="000000"/>
          <w:spacing w:val="2"/>
          <w:sz w:val="28"/>
          <w:szCs w:val="28"/>
        </w:rPr>
        <w:t>Приложение</w:t>
      </w:r>
      <w:r w:rsidRPr="00CA2430">
        <w:rPr>
          <w:b/>
          <w:bCs/>
          <w:i/>
          <w:iCs/>
          <w:color w:val="000000"/>
          <w:spacing w:val="2"/>
          <w:sz w:val="28"/>
          <w:szCs w:val="28"/>
        </w:rPr>
        <w:t xml:space="preserve">№3, </w:t>
      </w:r>
      <w:r w:rsidRPr="00CA2430">
        <w:rPr>
          <w:bCs/>
          <w:color w:val="000000"/>
          <w:spacing w:val="2"/>
          <w:sz w:val="28"/>
          <w:szCs w:val="28"/>
        </w:rPr>
        <w:t>ч</w:t>
      </w:r>
      <w:r w:rsidR="00913369" w:rsidRPr="00CA2430">
        <w:rPr>
          <w:bCs/>
          <w:color w:val="000000"/>
          <w:spacing w:val="2"/>
          <w:sz w:val="28"/>
          <w:szCs w:val="28"/>
        </w:rPr>
        <w:t>то нового узнали из текста о Петре</w:t>
      </w:r>
      <w:proofErr w:type="gramStart"/>
      <w:r w:rsidR="00913369" w:rsidRPr="00CA2430">
        <w:rPr>
          <w:bCs/>
          <w:color w:val="000000"/>
          <w:spacing w:val="2"/>
          <w:sz w:val="28"/>
          <w:szCs w:val="28"/>
          <w:lang w:val="en-US"/>
        </w:rPr>
        <w:t>I</w:t>
      </w:r>
      <w:proofErr w:type="gramEnd"/>
      <w:r w:rsidRPr="00CA2430">
        <w:rPr>
          <w:bCs/>
          <w:color w:val="000000"/>
          <w:spacing w:val="2"/>
          <w:sz w:val="28"/>
          <w:szCs w:val="28"/>
        </w:rPr>
        <w:t xml:space="preserve"> и </w:t>
      </w:r>
      <w:r w:rsidRPr="00CA2430">
        <w:rPr>
          <w:sz w:val="28"/>
          <w:szCs w:val="28"/>
        </w:rPr>
        <w:t>соотносят новую информацию с собственными знаниями</w:t>
      </w:r>
      <w:r w:rsidRPr="00CA2430">
        <w:rPr>
          <w:bCs/>
          <w:color w:val="000000"/>
          <w:spacing w:val="2"/>
          <w:sz w:val="28"/>
          <w:szCs w:val="28"/>
        </w:rPr>
        <w:t>.</w:t>
      </w:r>
      <w:r w:rsidR="00913369" w:rsidRPr="00CA2430">
        <w:rPr>
          <w:bCs/>
          <w:color w:val="000000"/>
          <w:spacing w:val="2"/>
          <w:sz w:val="28"/>
          <w:szCs w:val="28"/>
        </w:rPr>
        <w:t xml:space="preserve"> </w:t>
      </w:r>
      <w:r w:rsidRPr="00CA2430">
        <w:rPr>
          <w:bCs/>
          <w:color w:val="000000"/>
          <w:spacing w:val="2"/>
          <w:sz w:val="28"/>
          <w:szCs w:val="28"/>
        </w:rPr>
        <w:t>Затем, с</w:t>
      </w:r>
      <w:r w:rsidR="00913369" w:rsidRPr="00CA2430">
        <w:rPr>
          <w:bCs/>
          <w:color w:val="000000"/>
          <w:spacing w:val="2"/>
          <w:sz w:val="28"/>
          <w:szCs w:val="28"/>
        </w:rPr>
        <w:t>вои выводы проговаривают соседом по лицу, затем обсуждают в группах.</w:t>
      </w:r>
    </w:p>
    <w:p w:rsidR="00F82385" w:rsidRPr="00CA2430" w:rsidRDefault="00F82385" w:rsidP="00E2013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firstLine="210"/>
        <w:jc w:val="both"/>
        <w:rPr>
          <w:b/>
          <w:color w:val="000000"/>
          <w:spacing w:val="2"/>
          <w:sz w:val="28"/>
          <w:szCs w:val="28"/>
        </w:rPr>
      </w:pPr>
    </w:p>
    <w:p w:rsidR="002E2FED" w:rsidRPr="00CA2430" w:rsidRDefault="00D13166" w:rsidP="002E2FE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A243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A24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3592C" w:rsidRPr="00CA2430">
        <w:rPr>
          <w:rFonts w:ascii="Times New Roman" w:hAnsi="Times New Roman" w:cs="Times New Roman"/>
          <w:b/>
          <w:sz w:val="28"/>
          <w:szCs w:val="28"/>
        </w:rPr>
        <w:t>Работа по стадии</w:t>
      </w:r>
      <w:r w:rsidR="002E2FED" w:rsidRPr="00CA2430">
        <w:rPr>
          <w:rFonts w:ascii="Times New Roman" w:hAnsi="Times New Roman" w:cs="Times New Roman"/>
          <w:b/>
          <w:sz w:val="28"/>
          <w:szCs w:val="28"/>
        </w:rPr>
        <w:t xml:space="preserve"> 3. РЕФЛЕКСИЯ - РАЗМЫШЛЕНИЯ</w:t>
      </w:r>
    </w:p>
    <w:p w:rsidR="002E2FED" w:rsidRPr="00CA2430" w:rsidRDefault="002E2FED" w:rsidP="002E2FED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CA2430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="0037373B" w:rsidRPr="00CA243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E2FED" w:rsidRPr="00CA2430" w:rsidRDefault="002E2FED" w:rsidP="002E2FED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 xml:space="preserve">-целостное осмысление, присвоение и обобщение полученной информации; </w:t>
      </w:r>
    </w:p>
    <w:p w:rsidR="002E2FED" w:rsidRPr="00CA2430" w:rsidRDefault="002E2FED" w:rsidP="002E2FED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 xml:space="preserve">-выработка собственного отношения к изучаемому материалу; </w:t>
      </w:r>
    </w:p>
    <w:p w:rsidR="002E2FED" w:rsidRPr="00CA2430" w:rsidRDefault="002E2FED" w:rsidP="002E2FED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 xml:space="preserve">-выявление еще </w:t>
      </w:r>
      <w:proofErr w:type="gramStart"/>
      <w:r w:rsidRPr="00CA2430">
        <w:rPr>
          <w:rFonts w:ascii="Times New Roman" w:hAnsi="Times New Roman" w:cs="Times New Roman"/>
          <w:sz w:val="28"/>
          <w:szCs w:val="28"/>
        </w:rPr>
        <w:t>непознанного</w:t>
      </w:r>
      <w:proofErr w:type="gramEnd"/>
      <w:r w:rsidRPr="00CA24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2FED" w:rsidRPr="00CA2430" w:rsidRDefault="002E2FED" w:rsidP="002E2FED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 xml:space="preserve">-анализ процесса изучения материала, собственных мыслительных операций; </w:t>
      </w:r>
    </w:p>
    <w:p w:rsidR="002E2FED" w:rsidRPr="00CA2430" w:rsidRDefault="002E2FED" w:rsidP="002E2FED">
      <w:pPr>
        <w:pStyle w:val="a7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 xml:space="preserve">-поиск тем и проблем для дальнейшей работы («новый вызов»). </w:t>
      </w:r>
    </w:p>
    <w:p w:rsidR="00E026FD" w:rsidRPr="00CA2430" w:rsidRDefault="00E026FD" w:rsidP="002E2FED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2781"/>
        <w:gridCol w:w="2072"/>
        <w:gridCol w:w="2456"/>
        <w:gridCol w:w="2214"/>
        <w:gridCol w:w="939"/>
      </w:tblGrid>
      <w:tr w:rsidR="002E2FED" w:rsidRPr="00CA2430" w:rsidTr="002E2FED">
        <w:trPr>
          <w:trHeight w:val="2960"/>
          <w:jc w:val="center"/>
        </w:trPr>
        <w:tc>
          <w:tcPr>
            <w:tcW w:w="2781" w:type="dxa"/>
            <w:vMerge w:val="restart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  <w:lang w:val="en-US"/>
              </w:rPr>
              <w:t>III</w:t>
            </w:r>
            <w:r w:rsidRPr="00CA2430">
              <w:rPr>
                <w:sz w:val="28"/>
                <w:szCs w:val="28"/>
              </w:rPr>
              <w:t xml:space="preserve">.Рефлексия 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-размышления, рождение нового знания;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-постановка учеником новых целей;</w:t>
            </w:r>
          </w:p>
        </w:tc>
        <w:tc>
          <w:tcPr>
            <w:tcW w:w="2066" w:type="dxa"/>
            <w:vMerge w:val="restart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 xml:space="preserve">Стимулирует анализ, творческую переработку и интерпретацию полученной информации, предлагая детям высказать свое мнение относительно утверждений автора текста, </w:t>
            </w:r>
            <w:r w:rsidRPr="00CA2430">
              <w:rPr>
                <w:sz w:val="28"/>
                <w:szCs w:val="28"/>
              </w:rPr>
              <w:lastRenderedPageBreak/>
              <w:t xml:space="preserve">соглашаясь с ним полностью или частично либо отрицая данное мнение (фронтальная работа) </w:t>
            </w:r>
          </w:p>
        </w:tc>
        <w:tc>
          <w:tcPr>
            <w:tcW w:w="2456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lastRenderedPageBreak/>
              <w:t xml:space="preserve">Ученики выбирают по одному утверждению из каждой колонки таблицы 2 и </w:t>
            </w:r>
            <w:proofErr w:type="gramStart"/>
            <w:r w:rsidRPr="00CA2430">
              <w:rPr>
                <w:sz w:val="28"/>
                <w:szCs w:val="28"/>
              </w:rPr>
              <w:t>высказываются</w:t>
            </w:r>
            <w:proofErr w:type="gramEnd"/>
            <w:r w:rsidRPr="00CA2430">
              <w:rPr>
                <w:sz w:val="28"/>
                <w:szCs w:val="28"/>
              </w:rPr>
              <w:t xml:space="preserve"> соотнося «новую» информацию со «старой»</w:t>
            </w:r>
          </w:p>
        </w:tc>
        <w:tc>
          <w:tcPr>
            <w:tcW w:w="2214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proofErr w:type="gramStart"/>
            <w:r w:rsidRPr="00CA2430">
              <w:rPr>
                <w:sz w:val="28"/>
                <w:szCs w:val="28"/>
              </w:rPr>
              <w:t xml:space="preserve">Устное монологическое высказывание «согласен – не согласен» Зрительная опора в учебнике плюс дополнительные фразы на доске (отдельном плакате, который может периодически </w:t>
            </w:r>
            <w:r w:rsidRPr="00CA2430">
              <w:rPr>
                <w:sz w:val="28"/>
                <w:szCs w:val="28"/>
              </w:rPr>
              <w:lastRenderedPageBreak/>
              <w:t xml:space="preserve">предлагаться </w:t>
            </w:r>
            <w:proofErr w:type="gramEnd"/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ученикам для активации) таблица 3</w:t>
            </w:r>
          </w:p>
        </w:tc>
        <w:tc>
          <w:tcPr>
            <w:tcW w:w="939" w:type="dxa"/>
            <w:vMerge w:val="restart"/>
          </w:tcPr>
          <w:p w:rsidR="002E2FED" w:rsidRPr="00CA2430" w:rsidRDefault="002E2FED" w:rsidP="00BC7BA9">
            <w:pPr>
              <w:pStyle w:val="a7"/>
              <w:jc w:val="center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lastRenderedPageBreak/>
              <w:t>2 мин.</w:t>
            </w:r>
          </w:p>
        </w:tc>
      </w:tr>
      <w:tr w:rsidR="002E2FED" w:rsidRPr="00CA2430" w:rsidTr="002E2FED">
        <w:trPr>
          <w:trHeight w:val="870"/>
          <w:jc w:val="center"/>
        </w:trPr>
        <w:tc>
          <w:tcPr>
            <w:tcW w:w="2781" w:type="dxa"/>
            <w:vMerge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  <w:lang w:val="en-US"/>
              </w:rPr>
            </w:pPr>
          </w:p>
        </w:tc>
        <w:tc>
          <w:tcPr>
            <w:tcW w:w="2066" w:type="dxa"/>
            <w:vMerge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Содержание таблицы у каждого ученика будет индивидуально</w:t>
            </w:r>
          </w:p>
        </w:tc>
        <w:tc>
          <w:tcPr>
            <w:tcW w:w="2214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 xml:space="preserve">Устное монологическое высказывание «раньше я не </w:t>
            </w:r>
            <w:proofErr w:type="gramStart"/>
            <w:r w:rsidRPr="00CA2430">
              <w:rPr>
                <w:sz w:val="28"/>
                <w:szCs w:val="28"/>
              </w:rPr>
              <w:t>знал</w:t>
            </w:r>
            <w:proofErr w:type="gramEnd"/>
            <w:r w:rsidRPr="00CA2430">
              <w:rPr>
                <w:sz w:val="28"/>
                <w:szCs w:val="28"/>
              </w:rPr>
              <w:t>/не осознавал что…»</w:t>
            </w:r>
          </w:p>
        </w:tc>
        <w:tc>
          <w:tcPr>
            <w:tcW w:w="939" w:type="dxa"/>
            <w:vMerge/>
          </w:tcPr>
          <w:p w:rsidR="002E2FED" w:rsidRPr="00CA2430" w:rsidRDefault="002E2FED" w:rsidP="00BC7BA9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2E2FED" w:rsidRPr="00CA2430" w:rsidRDefault="00E026FD" w:rsidP="00E026FD">
      <w:pPr>
        <w:spacing w:line="360" w:lineRule="auto"/>
        <w:ind w:firstLine="709"/>
        <w:jc w:val="both"/>
        <w:rPr>
          <w:sz w:val="28"/>
          <w:szCs w:val="28"/>
        </w:rPr>
      </w:pPr>
      <w:r w:rsidRPr="00CA2430">
        <w:rPr>
          <w:sz w:val="28"/>
          <w:szCs w:val="28"/>
        </w:rPr>
        <w:t xml:space="preserve">Третья стадия работы по методике развития критического мышления через чтение – </w:t>
      </w:r>
      <w:r w:rsidRPr="00CA2430">
        <w:rPr>
          <w:b/>
          <w:sz w:val="28"/>
          <w:szCs w:val="28"/>
        </w:rPr>
        <w:t>стадия рефлексии</w:t>
      </w:r>
      <w:r w:rsidRPr="00CA2430">
        <w:rPr>
          <w:sz w:val="28"/>
          <w:szCs w:val="28"/>
        </w:rPr>
        <w:t xml:space="preserve"> необходима не только для того, чтобы учитель проверил память своих учеников, но и того, чтобы они сами смогли проанализировать, удалось ли им достичь поставленных целей и решить возникшие в процессе знакомства с новым материалом проблемы и противоречия. </w:t>
      </w:r>
    </w:p>
    <w:p w:rsidR="002E2FED" w:rsidRPr="00CA2430" w:rsidRDefault="002E2FED" w:rsidP="00CA2430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6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3687"/>
        <w:gridCol w:w="3578"/>
        <w:gridCol w:w="3191"/>
      </w:tblGrid>
      <w:tr w:rsidR="002E2FED" w:rsidRPr="00CA2430" w:rsidTr="002E2FED">
        <w:trPr>
          <w:jc w:val="center"/>
        </w:trPr>
        <w:tc>
          <w:tcPr>
            <w:tcW w:w="3687" w:type="dxa"/>
          </w:tcPr>
          <w:p w:rsidR="002E2FED" w:rsidRPr="00CA2430" w:rsidRDefault="002E2FED" w:rsidP="00BC7BA9">
            <w:pPr>
              <w:pStyle w:val="a7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Согласие</w:t>
            </w:r>
          </w:p>
        </w:tc>
        <w:tc>
          <w:tcPr>
            <w:tcW w:w="3578" w:type="dxa"/>
          </w:tcPr>
          <w:p w:rsidR="002E2FED" w:rsidRPr="00CA2430" w:rsidRDefault="002E2FED" w:rsidP="00BC7BA9">
            <w:pPr>
              <w:pStyle w:val="a7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Частичное согласие</w:t>
            </w:r>
          </w:p>
        </w:tc>
        <w:tc>
          <w:tcPr>
            <w:tcW w:w="3191" w:type="dxa"/>
          </w:tcPr>
          <w:p w:rsidR="002E2FED" w:rsidRPr="00CA2430" w:rsidRDefault="002E2FED" w:rsidP="00BC7BA9">
            <w:pPr>
              <w:pStyle w:val="a7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Не согласие</w:t>
            </w:r>
          </w:p>
        </w:tc>
      </w:tr>
      <w:tr w:rsidR="002E2FED" w:rsidRPr="00CA2430" w:rsidTr="002E2FED">
        <w:trPr>
          <w:trHeight w:val="1327"/>
          <w:jc w:val="center"/>
        </w:trPr>
        <w:tc>
          <w:tcPr>
            <w:tcW w:w="3687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Абсолютно верно, что.</w:t>
            </w:r>
            <w:r w:rsidR="00711B42">
              <w:rPr>
                <w:sz w:val="28"/>
                <w:szCs w:val="28"/>
              </w:rPr>
              <w:t>.</w:t>
            </w:r>
            <w:r w:rsidRPr="00CA2430">
              <w:rPr>
                <w:sz w:val="28"/>
                <w:szCs w:val="28"/>
              </w:rPr>
              <w:t>.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Это справедливо, что…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 xml:space="preserve">Я </w:t>
            </w:r>
            <w:proofErr w:type="gramStart"/>
            <w:r w:rsidRPr="00CA2430">
              <w:rPr>
                <w:sz w:val="28"/>
                <w:szCs w:val="28"/>
              </w:rPr>
              <w:t>совершенно согласен</w:t>
            </w:r>
            <w:proofErr w:type="gramEnd"/>
            <w:r w:rsidRPr="00CA2430">
              <w:rPr>
                <w:sz w:val="28"/>
                <w:szCs w:val="28"/>
              </w:rPr>
              <w:t>, что…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578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Я частично согласен, что</w:t>
            </w:r>
            <w:proofErr w:type="gramStart"/>
            <w:r w:rsidRPr="00CA2430">
              <w:rPr>
                <w:sz w:val="28"/>
                <w:szCs w:val="28"/>
              </w:rPr>
              <w:t>..</w:t>
            </w:r>
            <w:proofErr w:type="gramEnd"/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Я согласен в частности, что…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Я согласен с точкой зрения, что</w:t>
            </w:r>
            <w:r w:rsidR="00711B42">
              <w:rPr>
                <w:sz w:val="28"/>
                <w:szCs w:val="28"/>
              </w:rPr>
              <w:t>…</w:t>
            </w:r>
          </w:p>
        </w:tc>
        <w:tc>
          <w:tcPr>
            <w:tcW w:w="3191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Я не согласна, что</w:t>
            </w:r>
            <w:r w:rsidR="00711B42">
              <w:rPr>
                <w:sz w:val="28"/>
                <w:szCs w:val="28"/>
              </w:rPr>
              <w:t>…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Я не могу согласиться, что</w:t>
            </w:r>
            <w:r w:rsidR="00711B42">
              <w:rPr>
                <w:sz w:val="28"/>
                <w:szCs w:val="28"/>
              </w:rPr>
              <w:t>…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Я не думаю, что…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  <w:r w:rsidRPr="00CA2430">
              <w:rPr>
                <w:sz w:val="28"/>
                <w:szCs w:val="28"/>
              </w:rPr>
              <w:t>Я вынужден не согласиться, что…</w:t>
            </w: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</w:tc>
      </w:tr>
    </w:tbl>
    <w:p w:rsidR="002E2FED" w:rsidRPr="00CA2430" w:rsidRDefault="002E2FED" w:rsidP="002E2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1B3A" w:rsidRPr="00CA2430" w:rsidRDefault="00581B3A" w:rsidP="002E2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81B3A" w:rsidRPr="00CA2430" w:rsidRDefault="00581B3A" w:rsidP="00A8625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bCs/>
          <w:sz w:val="28"/>
          <w:szCs w:val="28"/>
        </w:rPr>
        <w:t>Уча</w:t>
      </w:r>
      <w:r w:rsidR="00D13166" w:rsidRPr="00CA2430">
        <w:rPr>
          <w:rFonts w:ascii="Times New Roman" w:hAnsi="Times New Roman" w:cs="Times New Roman"/>
          <w:bCs/>
          <w:sz w:val="28"/>
          <w:szCs w:val="28"/>
        </w:rPr>
        <w:t>стники</w:t>
      </w:r>
      <w:r w:rsidRPr="00CA2430">
        <w:rPr>
          <w:rFonts w:ascii="Times New Roman" w:hAnsi="Times New Roman" w:cs="Times New Roman"/>
          <w:bCs/>
          <w:sz w:val="28"/>
          <w:szCs w:val="28"/>
        </w:rPr>
        <w:t xml:space="preserve"> размышляют, формируют свое мнение по тексту</w:t>
      </w:r>
      <w:r w:rsidRPr="00CA2430">
        <w:rPr>
          <w:rFonts w:ascii="Times New Roman" w:hAnsi="Times New Roman" w:cs="Times New Roman"/>
          <w:b/>
          <w:bCs/>
          <w:sz w:val="28"/>
          <w:szCs w:val="28"/>
        </w:rPr>
        <w:t xml:space="preserve">, заполняют Таблицу№3, </w:t>
      </w:r>
      <w:r w:rsidRPr="00CA2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Прил</w:t>
      </w:r>
      <w:r w:rsidR="00624BBE" w:rsidRPr="00CA2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ожение</w:t>
      </w:r>
      <w:r w:rsidRPr="00CA24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№4</w:t>
      </w:r>
    </w:p>
    <w:p w:rsidR="00624BBE" w:rsidRPr="00CA2430" w:rsidRDefault="00624BBE" w:rsidP="002E2FE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D4CCA" w:rsidRDefault="005D4CCA" w:rsidP="00624B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D4CCA" w:rsidRDefault="005D4CCA" w:rsidP="00624B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D4CCA" w:rsidRDefault="005D4CCA" w:rsidP="00624B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D4CCA" w:rsidRDefault="005D4CCA" w:rsidP="00624B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2E2FED" w:rsidRPr="00CA2430" w:rsidRDefault="002E2FED" w:rsidP="00624BB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lastRenderedPageBreak/>
        <w:t>Таблица 4.</w:t>
      </w:r>
    </w:p>
    <w:tbl>
      <w:tblPr>
        <w:tblStyle w:val="a6"/>
        <w:tblW w:w="0" w:type="auto"/>
        <w:jc w:val="center"/>
        <w:tblInd w:w="-885" w:type="dxa"/>
        <w:tblLook w:val="04A0" w:firstRow="1" w:lastRow="0" w:firstColumn="1" w:lastColumn="0" w:noHBand="0" w:noVBand="1"/>
      </w:tblPr>
      <w:tblGrid>
        <w:gridCol w:w="3277"/>
        <w:gridCol w:w="2397"/>
        <w:gridCol w:w="2393"/>
        <w:gridCol w:w="2393"/>
      </w:tblGrid>
      <w:tr w:rsidR="002E2FED" w:rsidRPr="00CA2430" w:rsidTr="002E2FED">
        <w:trPr>
          <w:jc w:val="center"/>
        </w:trPr>
        <w:tc>
          <w:tcPr>
            <w:tcW w:w="3277" w:type="dxa"/>
          </w:tcPr>
          <w:p w:rsidR="002E2FED" w:rsidRPr="00CA2430" w:rsidRDefault="002E2FED" w:rsidP="00BC7BA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Общие вопросы</w:t>
            </w:r>
          </w:p>
        </w:tc>
        <w:tc>
          <w:tcPr>
            <w:tcW w:w="2393" w:type="dxa"/>
          </w:tcPr>
          <w:p w:rsidR="002E2FED" w:rsidRPr="00CA2430" w:rsidRDefault="002E2FED" w:rsidP="00BC7BA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Альтернативные вопросы</w:t>
            </w:r>
          </w:p>
        </w:tc>
        <w:tc>
          <w:tcPr>
            <w:tcW w:w="2393" w:type="dxa"/>
          </w:tcPr>
          <w:p w:rsidR="002E2FED" w:rsidRPr="00CA2430" w:rsidRDefault="002E2FED" w:rsidP="00BC7BA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Разделительные вопросы</w:t>
            </w:r>
          </w:p>
        </w:tc>
        <w:tc>
          <w:tcPr>
            <w:tcW w:w="2393" w:type="dxa"/>
          </w:tcPr>
          <w:p w:rsidR="002E2FED" w:rsidRPr="00CA2430" w:rsidRDefault="002E2FED" w:rsidP="00BC7BA9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CA2430">
              <w:rPr>
                <w:b/>
                <w:sz w:val="28"/>
                <w:szCs w:val="28"/>
              </w:rPr>
              <w:t>Специальные вопросы</w:t>
            </w:r>
          </w:p>
        </w:tc>
      </w:tr>
      <w:tr w:rsidR="002E2FED" w:rsidRPr="00CA2430" w:rsidTr="002E2FED">
        <w:trPr>
          <w:trHeight w:val="465"/>
          <w:jc w:val="center"/>
        </w:trPr>
        <w:tc>
          <w:tcPr>
            <w:tcW w:w="3277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2E2FED" w:rsidRPr="00CA2430" w:rsidRDefault="002E2FED" w:rsidP="00BC7BA9">
            <w:pPr>
              <w:pStyle w:val="a7"/>
              <w:rPr>
                <w:sz w:val="28"/>
                <w:szCs w:val="28"/>
              </w:rPr>
            </w:pPr>
          </w:p>
        </w:tc>
      </w:tr>
    </w:tbl>
    <w:p w:rsidR="006665DC" w:rsidRPr="00CA2430" w:rsidRDefault="006665DC" w:rsidP="006665DC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430">
        <w:rPr>
          <w:rFonts w:ascii="Times New Roman" w:hAnsi="Times New Roman" w:cs="Times New Roman"/>
          <w:sz w:val="28"/>
          <w:szCs w:val="28"/>
        </w:rPr>
        <w:t>На этом этапе ученик формирует личностное отношение к тексту и фиксирует его либо с помощью собственного текста, либо своей позиции в дискуссии. Именно здесь происходит активное переосмысление собственных представлений с учётом вновь приобретённых знаний.</w:t>
      </w:r>
    </w:p>
    <w:p w:rsidR="00E026FD" w:rsidRPr="00CA2430" w:rsidRDefault="00E026FD" w:rsidP="00F41D4C">
      <w:pPr>
        <w:spacing w:line="360" w:lineRule="auto"/>
        <w:ind w:firstLine="709"/>
        <w:jc w:val="both"/>
        <w:rPr>
          <w:sz w:val="28"/>
          <w:szCs w:val="28"/>
        </w:rPr>
      </w:pPr>
    </w:p>
    <w:p w:rsidR="00E026FD" w:rsidRPr="00CA2430" w:rsidRDefault="00E026FD" w:rsidP="00F41D4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A2430">
        <w:rPr>
          <w:b/>
          <w:sz w:val="28"/>
          <w:szCs w:val="28"/>
          <w:lang w:val="en-US"/>
        </w:rPr>
        <w:t>IV</w:t>
      </w:r>
      <w:r w:rsidRPr="00CA2430">
        <w:rPr>
          <w:b/>
          <w:sz w:val="28"/>
          <w:szCs w:val="28"/>
        </w:rPr>
        <w:t>.ЗАКЛЮЧЕНИЕ</w:t>
      </w:r>
    </w:p>
    <w:p w:rsidR="003169B7" w:rsidRPr="00CA2430" w:rsidRDefault="00781F7E" w:rsidP="003169B7">
      <w:pPr>
        <w:spacing w:line="360" w:lineRule="auto"/>
        <w:ind w:firstLine="709"/>
        <w:jc w:val="both"/>
        <w:rPr>
          <w:sz w:val="28"/>
          <w:szCs w:val="28"/>
        </w:rPr>
      </w:pPr>
      <w:r w:rsidRPr="00CA2430">
        <w:rPr>
          <w:sz w:val="28"/>
          <w:szCs w:val="28"/>
        </w:rPr>
        <w:t xml:space="preserve">Таким образом, </w:t>
      </w:r>
      <w:r w:rsidR="00F41D4C" w:rsidRPr="00CA2430">
        <w:rPr>
          <w:sz w:val="28"/>
          <w:szCs w:val="28"/>
        </w:rPr>
        <w:t>развития критического мышления школьников посредством чтени</w:t>
      </w:r>
      <w:proofErr w:type="gramStart"/>
      <w:r w:rsidR="00F41D4C" w:rsidRPr="00CA2430">
        <w:rPr>
          <w:sz w:val="28"/>
          <w:szCs w:val="28"/>
        </w:rPr>
        <w:t>я-</w:t>
      </w:r>
      <w:proofErr w:type="gramEnd"/>
      <w:r w:rsidR="00F41D4C" w:rsidRPr="00CA2430">
        <w:rPr>
          <w:sz w:val="28"/>
          <w:szCs w:val="28"/>
        </w:rPr>
        <w:t xml:space="preserve"> </w:t>
      </w:r>
      <w:r w:rsidR="000060CD">
        <w:rPr>
          <w:sz w:val="28"/>
          <w:szCs w:val="28"/>
        </w:rPr>
        <w:t>(</w:t>
      </w:r>
      <w:r w:rsidR="00F41D4C" w:rsidRPr="00CA2430">
        <w:rPr>
          <w:sz w:val="28"/>
          <w:szCs w:val="28"/>
          <w:u w:val="single"/>
        </w:rPr>
        <w:t xml:space="preserve">РКМЧ </w:t>
      </w:r>
      <w:r w:rsidR="00F41D4C" w:rsidRPr="00CA2430">
        <w:rPr>
          <w:sz w:val="28"/>
          <w:szCs w:val="28"/>
        </w:rPr>
        <w:t>) позволяет вовлечь каждого ученика в процесс обучения и вырабатывать умения н</w:t>
      </w:r>
      <w:r w:rsidR="000060CD">
        <w:rPr>
          <w:sz w:val="28"/>
          <w:szCs w:val="28"/>
        </w:rPr>
        <w:t>е только овладеть информацией (</w:t>
      </w:r>
      <w:r w:rsidR="00F41D4C" w:rsidRPr="00CA2430">
        <w:rPr>
          <w:sz w:val="28"/>
          <w:szCs w:val="28"/>
        </w:rPr>
        <w:t xml:space="preserve"> не только по истории), но и критически оценивать, осмыслить и применить. </w:t>
      </w:r>
      <w:proofErr w:type="gramStart"/>
      <w:r w:rsidR="00E026FD" w:rsidRPr="00CA2430">
        <w:rPr>
          <w:sz w:val="28"/>
          <w:szCs w:val="28"/>
        </w:rPr>
        <w:t xml:space="preserve">Тексту отводится приоритетная роль: его читают, пересказывают, анализируют, трансформируют, интерпретируют, наконец, сочиняют </w:t>
      </w:r>
      <w:r w:rsidR="000060CD">
        <w:rPr>
          <w:sz w:val="28"/>
          <w:szCs w:val="28"/>
        </w:rPr>
        <w:t>новый</w:t>
      </w:r>
      <w:r w:rsidR="00E026FD" w:rsidRPr="00CA2430">
        <w:rPr>
          <w:sz w:val="28"/>
          <w:szCs w:val="28"/>
        </w:rPr>
        <w:t>.</w:t>
      </w:r>
      <w:proofErr w:type="gramEnd"/>
    </w:p>
    <w:p w:rsidR="003169B7" w:rsidRPr="00CA2430" w:rsidRDefault="003169B7" w:rsidP="003169B7">
      <w:pPr>
        <w:spacing w:line="360" w:lineRule="auto"/>
        <w:ind w:firstLine="709"/>
        <w:jc w:val="both"/>
        <w:rPr>
          <w:sz w:val="28"/>
          <w:szCs w:val="28"/>
        </w:rPr>
      </w:pPr>
      <w:r w:rsidRPr="00CA2430">
        <w:rPr>
          <w:sz w:val="28"/>
          <w:szCs w:val="28"/>
        </w:rPr>
        <w:t xml:space="preserve">Развития критического мышления </w:t>
      </w:r>
      <w:proofErr w:type="gramStart"/>
      <w:r w:rsidRPr="00CA2430">
        <w:rPr>
          <w:sz w:val="28"/>
          <w:szCs w:val="28"/>
        </w:rPr>
        <w:t>ориентирована</w:t>
      </w:r>
      <w:proofErr w:type="gramEnd"/>
      <w:r w:rsidRPr="00CA2430">
        <w:rPr>
          <w:sz w:val="28"/>
          <w:szCs w:val="28"/>
        </w:rPr>
        <w:t xml:space="preserve"> на воспитание у ученика </w:t>
      </w:r>
      <w:r w:rsidR="000060CD">
        <w:rPr>
          <w:sz w:val="28"/>
          <w:szCs w:val="28"/>
        </w:rPr>
        <w:t>культуры понимания</w:t>
      </w:r>
      <w:r w:rsidR="000060CD" w:rsidRPr="00CA2430">
        <w:rPr>
          <w:sz w:val="28"/>
          <w:szCs w:val="28"/>
        </w:rPr>
        <w:t xml:space="preserve"> </w:t>
      </w:r>
      <w:r w:rsidR="000060CD">
        <w:rPr>
          <w:sz w:val="28"/>
          <w:szCs w:val="28"/>
        </w:rPr>
        <w:t xml:space="preserve">внутренней </w:t>
      </w:r>
      <w:r w:rsidRPr="00CA2430">
        <w:rPr>
          <w:sz w:val="28"/>
          <w:szCs w:val="28"/>
        </w:rPr>
        <w:t>социальной ответственности. Для этого весь учебный процесс тесно увязывается с конкретными жизненными задачами, выяснением и решением проблем, с которыми дети сталкиваются в реальной жизни. Социально-ориентированное отношение к действительности, навыки коллективной работы (применяются обучающие структуры Сингапурского метода обучения</w:t>
      </w:r>
      <w:r w:rsidRPr="00CA2430">
        <w:rPr>
          <w:spacing w:val="-8"/>
          <w:sz w:val="28"/>
          <w:szCs w:val="28"/>
        </w:rPr>
        <w:t xml:space="preserve"> </w:t>
      </w:r>
      <w:proofErr w:type="spellStart"/>
      <w:r w:rsidRPr="00CA2430">
        <w:rPr>
          <w:spacing w:val="-8"/>
          <w:sz w:val="28"/>
          <w:szCs w:val="28"/>
          <w:lang w:val="en-US"/>
        </w:rPr>
        <w:t>Educare</w:t>
      </w:r>
      <w:proofErr w:type="spellEnd"/>
      <w:r w:rsidRPr="00CA2430">
        <w:rPr>
          <w:spacing w:val="-8"/>
          <w:sz w:val="28"/>
          <w:szCs w:val="28"/>
        </w:rPr>
        <w:t xml:space="preserve"> </w:t>
      </w:r>
      <w:r w:rsidRPr="00CA2430">
        <w:rPr>
          <w:spacing w:val="-8"/>
          <w:sz w:val="28"/>
          <w:szCs w:val="28"/>
          <w:lang w:val="en-US"/>
        </w:rPr>
        <w:t>International</w:t>
      </w:r>
      <w:r w:rsidRPr="00CA2430">
        <w:rPr>
          <w:spacing w:val="-8"/>
          <w:sz w:val="28"/>
          <w:szCs w:val="28"/>
        </w:rPr>
        <w:t xml:space="preserve"> </w:t>
      </w:r>
      <w:r w:rsidRPr="00CA2430">
        <w:rPr>
          <w:spacing w:val="-8"/>
          <w:sz w:val="28"/>
          <w:szCs w:val="28"/>
          <w:lang w:val="en-US"/>
        </w:rPr>
        <w:t>Consultancy</w:t>
      </w:r>
      <w:r w:rsidRPr="00CA2430">
        <w:rPr>
          <w:sz w:val="28"/>
          <w:szCs w:val="28"/>
        </w:rPr>
        <w:t xml:space="preserve">), взаимообусловленность принципов и поступков личности - необходимые условия для формирования </w:t>
      </w:r>
      <w:r w:rsidR="000060CD">
        <w:rPr>
          <w:sz w:val="28"/>
          <w:szCs w:val="28"/>
        </w:rPr>
        <w:t xml:space="preserve">его </w:t>
      </w:r>
      <w:r w:rsidRPr="00CA2430">
        <w:rPr>
          <w:sz w:val="28"/>
          <w:szCs w:val="28"/>
        </w:rPr>
        <w:t>гражданских взглядов.</w:t>
      </w:r>
    </w:p>
    <w:p w:rsidR="003169B7" w:rsidRPr="00CA2430" w:rsidRDefault="003169B7" w:rsidP="003169B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A2430">
        <w:rPr>
          <w:color w:val="000000"/>
          <w:sz w:val="28"/>
          <w:szCs w:val="28"/>
        </w:rPr>
        <w:t>Модель именно таких выпускников можно увидеть в требованиях современного образования.</w:t>
      </w:r>
    </w:p>
    <w:p w:rsidR="00E026FD" w:rsidRDefault="00E026FD" w:rsidP="005E2B79">
      <w:pPr>
        <w:pStyle w:val="a4"/>
        <w:spacing w:before="0" w:beforeAutospacing="0" w:after="0" w:afterAutospacing="0" w:line="360" w:lineRule="auto"/>
        <w:jc w:val="both"/>
      </w:pPr>
    </w:p>
    <w:p w:rsidR="00F41D4C" w:rsidRPr="002B1E5D" w:rsidRDefault="00F41D4C" w:rsidP="00F41D4C">
      <w:pPr>
        <w:spacing w:line="360" w:lineRule="auto"/>
        <w:ind w:firstLine="709"/>
        <w:jc w:val="both"/>
      </w:pPr>
    </w:p>
    <w:p w:rsidR="00AA5E05" w:rsidRDefault="00AA5E05" w:rsidP="00781F7E"/>
    <w:p w:rsidR="005D4CCA" w:rsidRPr="00AA5E05" w:rsidRDefault="005D4CCA" w:rsidP="00781F7E">
      <w:pPr>
        <w:rPr>
          <w:sz w:val="28"/>
          <w:szCs w:val="28"/>
        </w:rPr>
      </w:pPr>
    </w:p>
    <w:p w:rsidR="000060CD" w:rsidRDefault="000060CD" w:rsidP="00AA5E0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E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Приложение1</w:t>
      </w:r>
    </w:p>
    <w:p w:rsidR="00AA5E05" w:rsidRPr="00AA5E05" w:rsidRDefault="00AA5E05" w:rsidP="00AA5E0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E05">
        <w:rPr>
          <w:rFonts w:ascii="Times New Roman" w:hAnsi="Times New Roman" w:cs="Times New Roman"/>
          <w:b/>
          <w:sz w:val="28"/>
          <w:szCs w:val="28"/>
        </w:rPr>
        <w:t>Личность Петра Великого</w:t>
      </w:r>
    </w:p>
    <w:p w:rsidR="00AA5E05" w:rsidRPr="00AA5E05" w:rsidRDefault="00AA5E05" w:rsidP="00AA5E0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AA5E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E05">
        <w:rPr>
          <w:rFonts w:ascii="Times New Roman" w:hAnsi="Times New Roman" w:cs="Times New Roman"/>
          <w:sz w:val="28"/>
          <w:szCs w:val="28"/>
        </w:rPr>
        <w:t xml:space="preserve"> поражал своих современников. До сих пор удивляет богатство и одаренность его натуры.</w:t>
      </w:r>
    </w:p>
    <w:p w:rsidR="00AA5E05" w:rsidRPr="00AA5E05" w:rsidRDefault="00AA5E05" w:rsidP="00AA5E0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>Он  был двухметровый гигант со стройной фигурой, порывистыми движениями, правильными и резкими чертами лица, выразительными глазами.</w:t>
      </w:r>
    </w:p>
    <w:p w:rsidR="00AA5E05" w:rsidRPr="00AA5E05" w:rsidRDefault="00AA5E05" w:rsidP="00AA5E0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>Жадно познавал мир, учился всю жизнь. Со временем он стал одним из образованных людей своего времени. Петр легко, со знанием дела общался с мастеровыми  и матросами, солдатами и торговцами.</w:t>
      </w:r>
    </w:p>
    <w:p w:rsidR="00AA5E05" w:rsidRPr="00AA5E05" w:rsidRDefault="00AA5E05" w:rsidP="00AA5E0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 xml:space="preserve">Петр </w:t>
      </w:r>
      <w:r w:rsidRPr="00AA5E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5E05">
        <w:rPr>
          <w:rFonts w:ascii="Times New Roman" w:hAnsi="Times New Roman" w:cs="Times New Roman"/>
          <w:sz w:val="28"/>
          <w:szCs w:val="28"/>
        </w:rPr>
        <w:t xml:space="preserve"> был равнодушен к одежде, изысканной пище.  Свой рабочий день он начинал с 5 часов утра.</w:t>
      </w:r>
    </w:p>
    <w:p w:rsidR="00AA5E05" w:rsidRPr="00AA5E05" w:rsidRDefault="00AA5E05" w:rsidP="00AA5E0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 xml:space="preserve">Свое постоянное самообразование, свою потрясающую работоспособность Петр не делал самоцелью. Все это нужно было ему для того, чтобы лучше служить России. Он был постоянным  примером в службе Отечеству, заражал, вдохновлял и удивлял этим примером окружавших его людей. При этом он требовал от своих соратников, от всех своих подданных такой же самоотдачи. </w:t>
      </w:r>
    </w:p>
    <w:p w:rsidR="00AA5E05" w:rsidRPr="00AA5E05" w:rsidRDefault="00AA5E05" w:rsidP="00AA5E05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 xml:space="preserve">Человек от природы не злой, склонный к добрым поступкам, во всем, что касается долга и служения государству, он был нетерпим и жесток к людям.  Простой в общении, доступный для людей разных сословий, он мгновенно превращался в деспота, в жестокого тирана, едва речь заходила об интересах государства. </w:t>
      </w:r>
    </w:p>
    <w:p w:rsidR="00AA5E05" w:rsidRPr="00AA5E05" w:rsidRDefault="00AA5E05" w:rsidP="00AA5E05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E05">
        <w:rPr>
          <w:rFonts w:ascii="Times New Roman" w:hAnsi="Times New Roman" w:cs="Times New Roman"/>
          <w:sz w:val="28"/>
          <w:szCs w:val="28"/>
          <w:shd w:val="clear" w:color="auto" w:fill="FFFFFF"/>
        </w:rPr>
        <w:t>«То академик, то герой,</w:t>
      </w:r>
    </w:p>
    <w:p w:rsidR="00AA5E05" w:rsidRPr="00AA5E05" w:rsidRDefault="00AA5E05" w:rsidP="00AA5E05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E05">
        <w:rPr>
          <w:rFonts w:ascii="Times New Roman" w:hAnsi="Times New Roman" w:cs="Times New Roman"/>
          <w:sz w:val="28"/>
          <w:szCs w:val="28"/>
          <w:shd w:val="clear" w:color="auto" w:fill="FFFFFF"/>
        </w:rPr>
        <w:t>То мореплаватель, то плотник</w:t>
      </w:r>
    </w:p>
    <w:p w:rsidR="00AA5E05" w:rsidRPr="00AA5E05" w:rsidRDefault="00AA5E05" w:rsidP="00AA5E05">
      <w:pPr>
        <w:pStyle w:val="a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5E05">
        <w:rPr>
          <w:rFonts w:ascii="Times New Roman" w:hAnsi="Times New Roman" w:cs="Times New Roman"/>
          <w:sz w:val="28"/>
          <w:szCs w:val="28"/>
          <w:shd w:val="clear" w:color="auto" w:fill="FFFFFF"/>
        </w:rPr>
        <w:t>Он всеобъемлющей душой,</w:t>
      </w:r>
      <w:r w:rsidRPr="00AA5E05">
        <w:rPr>
          <w:rFonts w:ascii="Times New Roman" w:hAnsi="Times New Roman" w:cs="Times New Roman"/>
          <w:sz w:val="28"/>
          <w:szCs w:val="28"/>
        </w:rPr>
        <w:br/>
      </w:r>
      <w:r w:rsidRPr="00AA5E05">
        <w:rPr>
          <w:rFonts w:ascii="Times New Roman" w:hAnsi="Times New Roman" w:cs="Times New Roman"/>
          <w:sz w:val="28"/>
          <w:szCs w:val="28"/>
          <w:shd w:val="clear" w:color="auto" w:fill="FFFFFF"/>
        </w:rPr>
        <w:t>На троне вечный был работник»</w:t>
      </w:r>
    </w:p>
    <w:p w:rsidR="00AA5E05" w:rsidRPr="00AA5E05" w:rsidRDefault="00AA5E05" w:rsidP="00AA5E05">
      <w:pPr>
        <w:pStyle w:val="a7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AA5E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                      А.С. Пушкин</w:t>
      </w:r>
    </w:p>
    <w:p w:rsidR="00AA5E05" w:rsidRDefault="00AA5E05" w:rsidP="00781F7E">
      <w:pPr>
        <w:rPr>
          <w:sz w:val="28"/>
          <w:szCs w:val="28"/>
        </w:rPr>
      </w:pPr>
    </w:p>
    <w:p w:rsidR="00AA5E05" w:rsidRDefault="00AA5E05" w:rsidP="00781F7E">
      <w:pPr>
        <w:rPr>
          <w:sz w:val="28"/>
          <w:szCs w:val="28"/>
        </w:rPr>
      </w:pPr>
    </w:p>
    <w:p w:rsidR="00AA5E05" w:rsidRDefault="00AA5E05" w:rsidP="00781F7E">
      <w:pPr>
        <w:rPr>
          <w:sz w:val="28"/>
          <w:szCs w:val="28"/>
        </w:rPr>
      </w:pPr>
    </w:p>
    <w:p w:rsidR="00AA5E05" w:rsidRDefault="00AA5E05" w:rsidP="00781F7E">
      <w:pPr>
        <w:rPr>
          <w:sz w:val="28"/>
          <w:szCs w:val="28"/>
        </w:rPr>
      </w:pPr>
    </w:p>
    <w:p w:rsidR="00AA5E05" w:rsidRDefault="00AA5E05" w:rsidP="00781F7E">
      <w:pPr>
        <w:rPr>
          <w:sz w:val="28"/>
          <w:szCs w:val="28"/>
        </w:rPr>
      </w:pPr>
    </w:p>
    <w:p w:rsidR="00AA5E05" w:rsidRDefault="00AA5E05" w:rsidP="00781F7E">
      <w:pPr>
        <w:rPr>
          <w:sz w:val="28"/>
          <w:szCs w:val="28"/>
        </w:rPr>
      </w:pPr>
    </w:p>
    <w:p w:rsidR="00AA5E05" w:rsidRDefault="00AA5E05" w:rsidP="00781F7E">
      <w:pPr>
        <w:rPr>
          <w:sz w:val="28"/>
          <w:szCs w:val="28"/>
        </w:rPr>
      </w:pPr>
    </w:p>
    <w:p w:rsidR="00AA5E05" w:rsidRDefault="00AA5E05" w:rsidP="00781F7E">
      <w:pPr>
        <w:rPr>
          <w:sz w:val="28"/>
          <w:szCs w:val="28"/>
        </w:rPr>
      </w:pPr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E05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Приложение</w:t>
      </w:r>
      <w:proofErr w:type="gramStart"/>
      <w:r w:rsidRPr="00AA5E05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proofErr w:type="gramEnd"/>
    </w:p>
    <w:p w:rsidR="00AA5E05" w:rsidRPr="00AA5E05" w:rsidRDefault="00AA5E05" w:rsidP="00AA5E05">
      <w:pPr>
        <w:jc w:val="right"/>
        <w:rPr>
          <w:sz w:val="28"/>
          <w:szCs w:val="28"/>
        </w:rPr>
      </w:pPr>
      <w:r w:rsidRPr="00AA5E05">
        <w:rPr>
          <w:sz w:val="28"/>
          <w:szCs w:val="28"/>
        </w:rPr>
        <w:t>Таблица 1</w:t>
      </w:r>
    </w:p>
    <w:tbl>
      <w:tblPr>
        <w:tblStyle w:val="a6"/>
        <w:tblW w:w="9355" w:type="dxa"/>
        <w:tblInd w:w="534" w:type="dxa"/>
        <w:tblLook w:val="04A0" w:firstRow="1" w:lastRow="0" w:firstColumn="1" w:lastColumn="0" w:noHBand="0" w:noVBand="1"/>
      </w:tblPr>
      <w:tblGrid>
        <w:gridCol w:w="4252"/>
        <w:gridCol w:w="5103"/>
      </w:tblGrid>
      <w:tr w:rsidR="00AA5E05" w:rsidRPr="00AA5E05" w:rsidTr="000743F8">
        <w:trPr>
          <w:trHeight w:val="623"/>
        </w:trPr>
        <w:tc>
          <w:tcPr>
            <w:tcW w:w="4252" w:type="dxa"/>
          </w:tcPr>
          <w:p w:rsidR="00AA5E05" w:rsidRPr="00AA5E05" w:rsidRDefault="00AA5E05" w:rsidP="000743F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A5E05">
              <w:rPr>
                <w:b/>
                <w:sz w:val="28"/>
                <w:szCs w:val="28"/>
              </w:rPr>
              <w:t>Позитивные</w:t>
            </w: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A5E05" w:rsidRPr="00AA5E05" w:rsidRDefault="00AA5E05" w:rsidP="000743F8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AA5E05">
              <w:rPr>
                <w:b/>
                <w:sz w:val="28"/>
                <w:szCs w:val="28"/>
              </w:rPr>
              <w:t>Негативные</w:t>
            </w:r>
          </w:p>
        </w:tc>
      </w:tr>
      <w:tr w:rsidR="00AA5E05" w:rsidRPr="00AA5E05" w:rsidTr="000743F8">
        <w:trPr>
          <w:trHeight w:val="2128"/>
        </w:trPr>
        <w:tc>
          <w:tcPr>
            <w:tcW w:w="4252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</w:tc>
      </w:tr>
      <w:tr w:rsidR="00AA5E05" w:rsidRPr="00AA5E05" w:rsidTr="000743F8">
        <w:trPr>
          <w:trHeight w:val="1649"/>
        </w:trPr>
        <w:tc>
          <w:tcPr>
            <w:tcW w:w="9355" w:type="dxa"/>
            <w:gridSpan w:val="2"/>
          </w:tcPr>
          <w:p w:rsidR="00AA5E05" w:rsidRPr="00AA5E05" w:rsidRDefault="00AA5E05" w:rsidP="000743F8">
            <w:pPr>
              <w:pStyle w:val="a7"/>
              <w:ind w:left="1222"/>
              <w:rPr>
                <w:b/>
                <w:sz w:val="28"/>
                <w:szCs w:val="28"/>
              </w:rPr>
            </w:pPr>
            <w:r w:rsidRPr="00AA5E05">
              <w:rPr>
                <w:b/>
                <w:sz w:val="28"/>
                <w:szCs w:val="28"/>
              </w:rPr>
              <w:t>Скорее нет, чем да</w:t>
            </w:r>
          </w:p>
        </w:tc>
      </w:tr>
    </w:tbl>
    <w:p w:rsidR="00AA5E05" w:rsidRPr="00AA5E05" w:rsidRDefault="00AA5E05" w:rsidP="00AA5E05">
      <w:pPr>
        <w:rPr>
          <w:b/>
          <w:sz w:val="28"/>
          <w:szCs w:val="28"/>
        </w:rPr>
      </w:pPr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E0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Приложение3</w:t>
      </w:r>
    </w:p>
    <w:p w:rsidR="00AA5E05" w:rsidRPr="00AA5E05" w:rsidRDefault="00AA5E05" w:rsidP="00AA5E05">
      <w:pPr>
        <w:pStyle w:val="a7"/>
        <w:jc w:val="right"/>
        <w:rPr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>Таблица 2</w:t>
      </w:r>
      <w:r w:rsidRPr="00AA5E05">
        <w:rPr>
          <w:sz w:val="28"/>
          <w:szCs w:val="28"/>
        </w:rPr>
        <w:t xml:space="preserve">. </w:t>
      </w:r>
    </w:p>
    <w:tbl>
      <w:tblPr>
        <w:tblStyle w:val="a6"/>
        <w:tblW w:w="9639" w:type="dxa"/>
        <w:tblInd w:w="392" w:type="dxa"/>
        <w:tblLook w:val="04A0" w:firstRow="1" w:lastRow="0" w:firstColumn="1" w:lastColumn="0" w:noHBand="0" w:noVBand="1"/>
      </w:tblPr>
      <w:tblGrid>
        <w:gridCol w:w="2080"/>
        <w:gridCol w:w="2570"/>
        <w:gridCol w:w="2693"/>
        <w:gridCol w:w="2296"/>
      </w:tblGrid>
      <w:tr w:rsidR="00AA5E05" w:rsidRPr="00AA5E05" w:rsidTr="000743F8">
        <w:tc>
          <w:tcPr>
            <w:tcW w:w="2126" w:type="dxa"/>
          </w:tcPr>
          <w:p w:rsidR="00AA5E05" w:rsidRPr="00AA5E05" w:rsidRDefault="00AA5E05" w:rsidP="000743F8">
            <w:pPr>
              <w:jc w:val="center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«</w:t>
            </w:r>
            <w:r w:rsidRPr="00AA5E05">
              <w:rPr>
                <w:sz w:val="28"/>
                <w:szCs w:val="28"/>
                <w:lang w:val="en-US"/>
              </w:rPr>
              <w:t>V</w:t>
            </w:r>
            <w:r w:rsidRPr="00AA5E05">
              <w:rPr>
                <w:sz w:val="28"/>
                <w:szCs w:val="28"/>
              </w:rPr>
              <w:t>»</w:t>
            </w:r>
          </w:p>
          <w:p w:rsidR="00AA5E05" w:rsidRPr="00AA5E05" w:rsidRDefault="00AA5E05" w:rsidP="000743F8">
            <w:pPr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известная информация;</w:t>
            </w:r>
          </w:p>
          <w:p w:rsidR="00AA5E05" w:rsidRPr="00AA5E05" w:rsidRDefault="00AA5E05" w:rsidP="000743F8">
            <w:pPr>
              <w:ind w:left="34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AA5E05" w:rsidRPr="00AA5E05" w:rsidRDefault="00AA5E05" w:rsidP="000743F8">
            <w:pPr>
              <w:jc w:val="center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«+»</w:t>
            </w:r>
          </w:p>
          <w:p w:rsidR="00AA5E05" w:rsidRPr="00AA5E05" w:rsidRDefault="00AA5E05" w:rsidP="000743F8">
            <w:pPr>
              <w:pStyle w:val="a7"/>
              <w:jc w:val="center"/>
              <w:rPr>
                <w:sz w:val="28"/>
                <w:szCs w:val="28"/>
                <w:lang w:val="tt-RU"/>
              </w:rPr>
            </w:pPr>
            <w:r w:rsidRPr="00AA5E05">
              <w:rPr>
                <w:sz w:val="28"/>
                <w:szCs w:val="28"/>
              </w:rPr>
              <w:t>новая информация;</w:t>
            </w:r>
          </w:p>
        </w:tc>
        <w:tc>
          <w:tcPr>
            <w:tcW w:w="2835" w:type="dxa"/>
          </w:tcPr>
          <w:p w:rsidR="00AA5E05" w:rsidRPr="00AA5E05" w:rsidRDefault="00AA5E05" w:rsidP="000743F8">
            <w:pPr>
              <w:jc w:val="center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«-»</w:t>
            </w:r>
          </w:p>
          <w:p w:rsidR="00AA5E05" w:rsidRPr="00AA5E05" w:rsidRDefault="00AA5E05" w:rsidP="000743F8">
            <w:pPr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непонятная информация;</w:t>
            </w:r>
          </w:p>
          <w:p w:rsidR="00AA5E05" w:rsidRPr="00AA5E05" w:rsidRDefault="00AA5E05" w:rsidP="000743F8">
            <w:pPr>
              <w:pStyle w:val="a7"/>
              <w:jc w:val="center"/>
              <w:rPr>
                <w:sz w:val="28"/>
                <w:szCs w:val="28"/>
                <w:lang w:val="tt-RU"/>
              </w:rPr>
            </w:pPr>
          </w:p>
        </w:tc>
        <w:tc>
          <w:tcPr>
            <w:tcW w:w="1985" w:type="dxa"/>
          </w:tcPr>
          <w:p w:rsidR="00AA5E05" w:rsidRPr="00AA5E05" w:rsidRDefault="00AA5E05" w:rsidP="000743F8">
            <w:pPr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«?» - информация, идущая вразрез с имеющимися представлениями и знаниями.</w:t>
            </w:r>
          </w:p>
        </w:tc>
      </w:tr>
      <w:tr w:rsidR="00AA5E05" w:rsidRPr="00AA5E05" w:rsidTr="000743F8">
        <w:trPr>
          <w:trHeight w:val="1465"/>
        </w:trPr>
        <w:tc>
          <w:tcPr>
            <w:tcW w:w="2126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</w:p>
        </w:tc>
      </w:tr>
    </w:tbl>
    <w:p w:rsidR="00AA5E05" w:rsidRPr="00AA5E05" w:rsidRDefault="00AA5E05" w:rsidP="00AA5E05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E0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</w:t>
      </w:r>
      <w:proofErr w:type="gramStart"/>
      <w:r w:rsidRPr="00AA5E05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proofErr w:type="gramEnd"/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>Таблица 3.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3544"/>
        <w:gridCol w:w="3685"/>
        <w:gridCol w:w="2552"/>
      </w:tblGrid>
      <w:tr w:rsidR="00AA5E05" w:rsidRPr="00AA5E05" w:rsidTr="000743F8">
        <w:tc>
          <w:tcPr>
            <w:tcW w:w="3544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  <w:r w:rsidRPr="00AA5E05">
              <w:rPr>
                <w:b/>
                <w:sz w:val="28"/>
                <w:szCs w:val="28"/>
              </w:rPr>
              <w:t>Согласие</w:t>
            </w:r>
          </w:p>
        </w:tc>
        <w:tc>
          <w:tcPr>
            <w:tcW w:w="3685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  <w:r w:rsidRPr="00AA5E05">
              <w:rPr>
                <w:b/>
                <w:sz w:val="28"/>
                <w:szCs w:val="28"/>
              </w:rPr>
              <w:t>Частичное согласие</w:t>
            </w:r>
          </w:p>
        </w:tc>
        <w:tc>
          <w:tcPr>
            <w:tcW w:w="2552" w:type="dxa"/>
          </w:tcPr>
          <w:p w:rsidR="00AA5E05" w:rsidRPr="00AA5E05" w:rsidRDefault="00AA5E05" w:rsidP="000743F8">
            <w:pPr>
              <w:pStyle w:val="a7"/>
              <w:rPr>
                <w:b/>
                <w:sz w:val="28"/>
                <w:szCs w:val="28"/>
              </w:rPr>
            </w:pPr>
            <w:r w:rsidRPr="00AA5E05">
              <w:rPr>
                <w:b/>
                <w:sz w:val="28"/>
                <w:szCs w:val="28"/>
              </w:rPr>
              <w:t>Не согласие</w:t>
            </w:r>
          </w:p>
        </w:tc>
      </w:tr>
      <w:tr w:rsidR="00AA5E05" w:rsidRPr="00AA5E05" w:rsidTr="000743F8">
        <w:tc>
          <w:tcPr>
            <w:tcW w:w="3544" w:type="dxa"/>
          </w:tcPr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Абсолютно верно, что</w:t>
            </w:r>
            <w:proofErr w:type="gramStart"/>
            <w:r w:rsidRPr="00AA5E05">
              <w:rPr>
                <w:sz w:val="28"/>
                <w:szCs w:val="28"/>
              </w:rPr>
              <w:t>..</w:t>
            </w:r>
            <w:proofErr w:type="gramEnd"/>
          </w:p>
          <w:p w:rsidR="00AA5E05" w:rsidRPr="00AA5E05" w:rsidRDefault="00AA5E05" w:rsidP="000743F8">
            <w:pPr>
              <w:pStyle w:val="a7"/>
              <w:ind w:left="34" w:hanging="34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Это справедливо, что…</w:t>
            </w: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 xml:space="preserve">Я </w:t>
            </w:r>
            <w:proofErr w:type="gramStart"/>
            <w:r w:rsidRPr="00AA5E05">
              <w:rPr>
                <w:sz w:val="28"/>
                <w:szCs w:val="28"/>
              </w:rPr>
              <w:t>совершенно согласен</w:t>
            </w:r>
            <w:proofErr w:type="gramEnd"/>
            <w:r w:rsidRPr="00AA5E05">
              <w:rPr>
                <w:sz w:val="28"/>
                <w:szCs w:val="28"/>
              </w:rPr>
              <w:t>, что…</w:t>
            </w: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lastRenderedPageBreak/>
              <w:t>Я частично согласен, что</w:t>
            </w:r>
            <w:proofErr w:type="gramStart"/>
            <w:r w:rsidRPr="00AA5E05">
              <w:rPr>
                <w:sz w:val="28"/>
                <w:szCs w:val="28"/>
              </w:rPr>
              <w:t>..</w:t>
            </w:r>
            <w:proofErr w:type="gramEnd"/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Я согласен в частности, что…</w:t>
            </w: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 xml:space="preserve">Я согласен с точкой зрения, </w:t>
            </w:r>
            <w:r w:rsidRPr="00AA5E05">
              <w:rPr>
                <w:sz w:val="28"/>
                <w:szCs w:val="28"/>
              </w:rPr>
              <w:lastRenderedPageBreak/>
              <w:t>что</w:t>
            </w:r>
            <w:proofErr w:type="gramStart"/>
            <w:r w:rsidRPr="00AA5E05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552" w:type="dxa"/>
          </w:tcPr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lastRenderedPageBreak/>
              <w:t>Я не согласна, что</w:t>
            </w:r>
            <w:proofErr w:type="gramStart"/>
            <w:r w:rsidRPr="00AA5E05">
              <w:rPr>
                <w:sz w:val="28"/>
                <w:szCs w:val="28"/>
              </w:rPr>
              <w:t>..</w:t>
            </w:r>
            <w:proofErr w:type="gramEnd"/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Я не могу согласиться, что</w:t>
            </w:r>
            <w:proofErr w:type="gramStart"/>
            <w:r w:rsidRPr="00AA5E05">
              <w:rPr>
                <w:sz w:val="28"/>
                <w:szCs w:val="28"/>
              </w:rPr>
              <w:t>..</w:t>
            </w:r>
            <w:proofErr w:type="gramEnd"/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Я не думаю, что…</w:t>
            </w: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lastRenderedPageBreak/>
              <w:t>Я вынужден не согласиться, что…</w:t>
            </w: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  <w:p w:rsidR="00AA5E05" w:rsidRPr="00AA5E05" w:rsidRDefault="00AA5E05" w:rsidP="000743F8">
            <w:pPr>
              <w:pStyle w:val="a7"/>
              <w:rPr>
                <w:sz w:val="28"/>
                <w:szCs w:val="28"/>
              </w:rPr>
            </w:pPr>
          </w:p>
        </w:tc>
      </w:tr>
    </w:tbl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A5E05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Приложение5</w:t>
      </w:r>
    </w:p>
    <w:p w:rsidR="00AA5E05" w:rsidRPr="00AA5E05" w:rsidRDefault="00AA5E05" w:rsidP="00AA5E05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AA5E05">
        <w:rPr>
          <w:rFonts w:ascii="Times New Roman" w:hAnsi="Times New Roman" w:cs="Times New Roman"/>
          <w:sz w:val="28"/>
          <w:szCs w:val="28"/>
        </w:rPr>
        <w:t>Таблица 4.</w:t>
      </w:r>
    </w:p>
    <w:tbl>
      <w:tblPr>
        <w:tblStyle w:val="a6"/>
        <w:tblW w:w="9781" w:type="dxa"/>
        <w:tblInd w:w="250" w:type="dxa"/>
        <w:tblLook w:val="04A0" w:firstRow="1" w:lastRow="0" w:firstColumn="1" w:lastColumn="0" w:noHBand="0" w:noVBand="1"/>
      </w:tblPr>
      <w:tblGrid>
        <w:gridCol w:w="2568"/>
        <w:gridCol w:w="2677"/>
        <w:gridCol w:w="2268"/>
        <w:gridCol w:w="2268"/>
      </w:tblGrid>
      <w:tr w:rsidR="00AA5E05" w:rsidRPr="00AA5E05" w:rsidTr="000743F8">
        <w:tc>
          <w:tcPr>
            <w:tcW w:w="2568" w:type="dxa"/>
          </w:tcPr>
          <w:p w:rsidR="00AA5E05" w:rsidRPr="00AA5E05" w:rsidRDefault="00AA5E05" w:rsidP="000743F8">
            <w:pPr>
              <w:pStyle w:val="a7"/>
              <w:ind w:left="34" w:hanging="34"/>
              <w:jc w:val="center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Общие вопросы</w:t>
            </w:r>
          </w:p>
        </w:tc>
        <w:tc>
          <w:tcPr>
            <w:tcW w:w="2677" w:type="dxa"/>
          </w:tcPr>
          <w:p w:rsidR="00AA5E05" w:rsidRPr="00AA5E05" w:rsidRDefault="00AA5E05" w:rsidP="000743F8">
            <w:pPr>
              <w:pStyle w:val="a7"/>
              <w:jc w:val="center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Альтернативные вопросы</w:t>
            </w:r>
          </w:p>
        </w:tc>
        <w:tc>
          <w:tcPr>
            <w:tcW w:w="2268" w:type="dxa"/>
          </w:tcPr>
          <w:p w:rsidR="00AA5E05" w:rsidRPr="00AA5E05" w:rsidRDefault="00AA5E05" w:rsidP="000743F8">
            <w:pPr>
              <w:pStyle w:val="a7"/>
              <w:jc w:val="center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Разделительные вопросы</w:t>
            </w:r>
          </w:p>
        </w:tc>
        <w:tc>
          <w:tcPr>
            <w:tcW w:w="2268" w:type="dxa"/>
          </w:tcPr>
          <w:p w:rsidR="00AA5E05" w:rsidRPr="00AA5E05" w:rsidRDefault="00AA5E05" w:rsidP="000743F8">
            <w:pPr>
              <w:pStyle w:val="a7"/>
              <w:jc w:val="center"/>
              <w:rPr>
                <w:sz w:val="28"/>
                <w:szCs w:val="28"/>
              </w:rPr>
            </w:pPr>
            <w:r w:rsidRPr="00AA5E05">
              <w:rPr>
                <w:sz w:val="28"/>
                <w:szCs w:val="28"/>
              </w:rPr>
              <w:t>Специальные вопросы</w:t>
            </w:r>
          </w:p>
        </w:tc>
      </w:tr>
      <w:tr w:rsidR="00AA5E05" w:rsidRPr="00AA5E05" w:rsidTr="000743F8">
        <w:trPr>
          <w:trHeight w:val="465"/>
        </w:trPr>
        <w:tc>
          <w:tcPr>
            <w:tcW w:w="2568" w:type="dxa"/>
          </w:tcPr>
          <w:p w:rsidR="00AA5E05" w:rsidRPr="0006722C" w:rsidRDefault="0006722C" w:rsidP="000743F8">
            <w:pPr>
              <w:pStyle w:val="a7"/>
              <w:rPr>
                <w:i/>
                <w:sz w:val="28"/>
                <w:szCs w:val="28"/>
              </w:rPr>
            </w:pPr>
            <w:r w:rsidRPr="0006722C">
              <w:rPr>
                <w:i/>
                <w:sz w:val="28"/>
                <w:szCs w:val="28"/>
              </w:rPr>
              <w:t xml:space="preserve">Какие качества Петра </w:t>
            </w:r>
            <w:r w:rsidRPr="0006722C">
              <w:rPr>
                <w:i/>
                <w:sz w:val="28"/>
                <w:szCs w:val="28"/>
                <w:lang w:val="en-US"/>
              </w:rPr>
              <w:t>I</w:t>
            </w:r>
            <w:r w:rsidRPr="0006722C">
              <w:rPr>
                <w:i/>
                <w:sz w:val="28"/>
                <w:szCs w:val="28"/>
              </w:rPr>
              <w:t xml:space="preserve"> …</w:t>
            </w:r>
            <w:r w:rsidR="00BF4543">
              <w:rPr>
                <w:i/>
                <w:sz w:val="28"/>
                <w:szCs w:val="28"/>
              </w:rPr>
              <w:t>?</w:t>
            </w: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  <w:p w:rsidR="00AA5E05" w:rsidRPr="0006722C" w:rsidRDefault="00AA5E05" w:rsidP="000743F8">
            <w:pPr>
              <w:pStyle w:val="a7"/>
              <w:rPr>
                <w:i/>
                <w:sz w:val="28"/>
                <w:szCs w:val="28"/>
              </w:rPr>
            </w:pPr>
          </w:p>
        </w:tc>
        <w:tc>
          <w:tcPr>
            <w:tcW w:w="2677" w:type="dxa"/>
          </w:tcPr>
          <w:p w:rsidR="00AA5E05" w:rsidRPr="0006722C" w:rsidRDefault="00B33E21" w:rsidP="0006722C">
            <w:pPr>
              <w:pStyle w:val="a7"/>
              <w:rPr>
                <w:i/>
                <w:sz w:val="28"/>
                <w:szCs w:val="28"/>
              </w:rPr>
            </w:pPr>
            <w:r w:rsidRPr="0006722C">
              <w:rPr>
                <w:i/>
                <w:sz w:val="28"/>
                <w:szCs w:val="28"/>
              </w:rPr>
              <w:t>Петр</w:t>
            </w:r>
            <w:r w:rsidR="0006722C" w:rsidRPr="0006722C">
              <w:rPr>
                <w:i/>
                <w:sz w:val="28"/>
                <w:szCs w:val="28"/>
                <w:lang w:val="en-US"/>
              </w:rPr>
              <w:t>I</w:t>
            </w:r>
            <w:r w:rsidRPr="0006722C">
              <w:rPr>
                <w:i/>
                <w:sz w:val="28"/>
                <w:szCs w:val="28"/>
              </w:rPr>
              <w:t xml:space="preserve"> был … или</w:t>
            </w:r>
            <w:proofErr w:type="gramStart"/>
            <w:r w:rsidRPr="0006722C">
              <w:rPr>
                <w:i/>
                <w:sz w:val="28"/>
                <w:szCs w:val="28"/>
              </w:rPr>
              <w:t xml:space="preserve"> </w:t>
            </w:r>
            <w:r w:rsidR="00BF4543">
              <w:rPr>
                <w:i/>
                <w:sz w:val="28"/>
                <w:szCs w:val="28"/>
              </w:rPr>
              <w:t>.</w:t>
            </w:r>
            <w:proofErr w:type="gramEnd"/>
            <w:r w:rsidR="00BF4543">
              <w:rPr>
                <w:i/>
                <w:sz w:val="28"/>
                <w:szCs w:val="28"/>
              </w:rPr>
              <w:t>.?</w:t>
            </w:r>
          </w:p>
        </w:tc>
        <w:tc>
          <w:tcPr>
            <w:tcW w:w="2268" w:type="dxa"/>
          </w:tcPr>
          <w:p w:rsidR="00AA5E05" w:rsidRPr="0006722C" w:rsidRDefault="0006722C" w:rsidP="000743F8">
            <w:pPr>
              <w:pStyle w:val="a7"/>
              <w:rPr>
                <w:i/>
                <w:sz w:val="28"/>
                <w:szCs w:val="28"/>
              </w:rPr>
            </w:pPr>
            <w:r w:rsidRPr="0006722C">
              <w:rPr>
                <w:i/>
                <w:sz w:val="28"/>
                <w:szCs w:val="28"/>
              </w:rPr>
              <w:t>Именно Петр</w:t>
            </w:r>
            <w:proofErr w:type="gramStart"/>
            <w:r w:rsidRPr="0006722C">
              <w:rPr>
                <w:i/>
                <w:sz w:val="28"/>
                <w:szCs w:val="28"/>
                <w:lang w:val="en-US"/>
              </w:rPr>
              <w:t>I</w:t>
            </w:r>
            <w:proofErr w:type="gramEnd"/>
            <w:r w:rsidRPr="0006722C">
              <w:rPr>
                <w:i/>
                <w:sz w:val="28"/>
                <w:szCs w:val="28"/>
              </w:rPr>
              <w:t>…</w:t>
            </w:r>
            <w:r w:rsidR="00BF4543">
              <w:rPr>
                <w:i/>
                <w:sz w:val="28"/>
                <w:szCs w:val="28"/>
              </w:rPr>
              <w:t>?</w:t>
            </w:r>
          </w:p>
        </w:tc>
        <w:tc>
          <w:tcPr>
            <w:tcW w:w="2268" w:type="dxa"/>
          </w:tcPr>
          <w:p w:rsidR="00AA5E05" w:rsidRPr="0006722C" w:rsidRDefault="00BF4543" w:rsidP="000743F8">
            <w:pPr>
              <w:pStyle w:val="a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Почему…?</w:t>
            </w:r>
          </w:p>
        </w:tc>
      </w:tr>
    </w:tbl>
    <w:p w:rsidR="007B58E9" w:rsidRDefault="007B58E9" w:rsidP="00781F7E">
      <w:pPr>
        <w:rPr>
          <w:sz w:val="28"/>
          <w:szCs w:val="28"/>
        </w:rPr>
      </w:pPr>
    </w:p>
    <w:p w:rsidR="007B58E9" w:rsidRP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Default="007B58E9" w:rsidP="007B58E9">
      <w:pPr>
        <w:rPr>
          <w:sz w:val="28"/>
          <w:szCs w:val="28"/>
        </w:rPr>
      </w:pPr>
    </w:p>
    <w:p w:rsidR="007B58E9" w:rsidRPr="00770FD6" w:rsidRDefault="007B58E9" w:rsidP="007B58E9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770FD6">
        <w:rPr>
          <w:b/>
          <w:sz w:val="28"/>
          <w:szCs w:val="28"/>
        </w:rPr>
        <w:lastRenderedPageBreak/>
        <w:tab/>
        <w:t>Литература</w:t>
      </w:r>
      <w:r w:rsidR="00770FD6" w:rsidRPr="00770FD6">
        <w:rPr>
          <w:b/>
          <w:color w:val="000000"/>
          <w:sz w:val="28"/>
          <w:szCs w:val="28"/>
        </w:rPr>
        <w:t xml:space="preserve"> </w:t>
      </w:r>
      <w:r w:rsidR="00770FD6">
        <w:rPr>
          <w:b/>
          <w:color w:val="000000"/>
          <w:sz w:val="28"/>
          <w:szCs w:val="28"/>
        </w:rPr>
        <w:t>и интернет - ресурсы</w:t>
      </w:r>
    </w:p>
    <w:p w:rsidR="007B58E9" w:rsidRPr="00770FD6" w:rsidRDefault="007B58E9" w:rsidP="007B58E9">
      <w:pPr>
        <w:pStyle w:val="a7"/>
        <w:spacing w:line="360" w:lineRule="auto"/>
        <w:rPr>
          <w:rStyle w:val="a5"/>
          <w:rFonts w:ascii="Times New Roman" w:hAnsi="Times New Roman" w:cs="Times New Roman"/>
          <w:sz w:val="28"/>
          <w:szCs w:val="28"/>
        </w:rPr>
      </w:pPr>
    </w:p>
    <w:p w:rsidR="007B58E9" w:rsidRPr="007B58E9" w:rsidRDefault="007B58E9" w:rsidP="007B58E9">
      <w:pPr>
        <w:pStyle w:val="a7"/>
        <w:numPr>
          <w:ilvl w:val="0"/>
          <w:numId w:val="11"/>
        </w:numPr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Ведерникова Н.И. Технология проведения мастер-класса. Материалы для проведения занятия "Школы совершенствования профессионального мастерства". </w:t>
      </w:r>
      <w:hyperlink r:id="rId6" w:history="1">
        <w:r w:rsidRPr="007B58E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http://festival.1september.ru/authors/100-228-477/</w:t>
        </w:r>
      </w:hyperlink>
    </w:p>
    <w:p w:rsidR="007B58E9" w:rsidRPr="007B58E9" w:rsidRDefault="007B58E9" w:rsidP="007B58E9">
      <w:pPr>
        <w:pStyle w:val="a7"/>
        <w:numPr>
          <w:ilvl w:val="0"/>
          <w:numId w:val="11"/>
        </w:numPr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>Вигуль</w:t>
      </w:r>
      <w:proofErr w:type="spellEnd"/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А.П. Мастер-класс как одна из форм презентации профессиональной деятельности педагога. </w:t>
      </w:r>
      <w:hyperlink r:id="rId7" w:history="1">
        <w:r w:rsidRPr="007B58E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http://festival.1september.ru/authors/101-178-292/</w:t>
        </w:r>
      </w:hyperlink>
    </w:p>
    <w:p w:rsidR="007B58E9" w:rsidRPr="007B58E9" w:rsidRDefault="007B58E9" w:rsidP="007B58E9">
      <w:pPr>
        <w:pStyle w:val="a7"/>
        <w:numPr>
          <w:ilvl w:val="0"/>
          <w:numId w:val="11"/>
        </w:numPr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Заир-Бек С.И., </w:t>
      </w:r>
      <w:proofErr w:type="spellStart"/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>Муштавинская</w:t>
      </w:r>
      <w:proofErr w:type="spellEnd"/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И.В.. « Развитие критического мышления на уроке</w:t>
      </w:r>
      <w:proofErr w:type="gramStart"/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>»-</w:t>
      </w:r>
      <w:proofErr w:type="gramEnd"/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>М.:, «Просвещение», 2004</w:t>
      </w:r>
    </w:p>
    <w:p w:rsidR="007B58E9" w:rsidRPr="007B58E9" w:rsidRDefault="007B58E9" w:rsidP="007B58E9">
      <w:pPr>
        <w:pStyle w:val="a7"/>
        <w:numPr>
          <w:ilvl w:val="0"/>
          <w:numId w:val="11"/>
        </w:numPr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Мастер-класс – технология подготовки учителя к творческой профессиональной деятельности </w:t>
      </w:r>
      <w:hyperlink r:id="rId8" w:history="1">
        <w:r w:rsidRPr="007B58E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http://www.fsu-expert.ru/user/register?destination=comment/reply/1609%2523comment-form</w:t>
        </w:r>
      </w:hyperlink>
    </w:p>
    <w:p w:rsidR="007B58E9" w:rsidRPr="007B58E9" w:rsidRDefault="007B58E9" w:rsidP="007B58E9">
      <w:pPr>
        <w:pStyle w:val="a7"/>
        <w:numPr>
          <w:ilvl w:val="0"/>
          <w:numId w:val="11"/>
        </w:numPr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7B58E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Мастер- класс </w:t>
      </w:r>
      <w:hyperlink r:id="rId9" w:history="1">
        <w:r w:rsidRPr="007B58E9">
          <w:rPr>
            <w:rStyle w:val="a5"/>
            <w:rFonts w:ascii="Times New Roman" w:hAnsi="Times New Roman" w:cs="Times New Roman"/>
            <w:b w:val="0"/>
            <w:sz w:val="28"/>
            <w:szCs w:val="28"/>
          </w:rPr>
          <w:t>http://wiki.iot.ru/index.php/</w:t>
        </w:r>
      </w:hyperlink>
    </w:p>
    <w:p w:rsidR="00AA5E05" w:rsidRPr="007B58E9" w:rsidRDefault="00AA5E05" w:rsidP="007B58E9">
      <w:pPr>
        <w:tabs>
          <w:tab w:val="left" w:pos="2325"/>
        </w:tabs>
        <w:rPr>
          <w:sz w:val="28"/>
          <w:szCs w:val="28"/>
        </w:rPr>
      </w:pPr>
    </w:p>
    <w:sectPr w:rsidR="00AA5E05" w:rsidRPr="007B58E9" w:rsidSect="00553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6BE"/>
    <w:multiLevelType w:val="hybridMultilevel"/>
    <w:tmpl w:val="31A6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5F04"/>
    <w:multiLevelType w:val="hybridMultilevel"/>
    <w:tmpl w:val="E5AE0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29CF"/>
    <w:multiLevelType w:val="hybridMultilevel"/>
    <w:tmpl w:val="3E4688AA"/>
    <w:lvl w:ilvl="0" w:tplc="5FAA64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4DBF"/>
    <w:multiLevelType w:val="hybridMultilevel"/>
    <w:tmpl w:val="C1DED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18765F"/>
    <w:multiLevelType w:val="hybridMultilevel"/>
    <w:tmpl w:val="5680F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02D99"/>
    <w:multiLevelType w:val="hybridMultilevel"/>
    <w:tmpl w:val="DAF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E088F"/>
    <w:multiLevelType w:val="hybridMultilevel"/>
    <w:tmpl w:val="11F2F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41CF6"/>
    <w:multiLevelType w:val="hybridMultilevel"/>
    <w:tmpl w:val="F9CEF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37792"/>
    <w:multiLevelType w:val="hybridMultilevel"/>
    <w:tmpl w:val="C20E17D4"/>
    <w:lvl w:ilvl="0" w:tplc="862016C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4F3F01"/>
    <w:multiLevelType w:val="hybridMultilevel"/>
    <w:tmpl w:val="71BA773A"/>
    <w:lvl w:ilvl="0" w:tplc="CF5C85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658C2"/>
    <w:multiLevelType w:val="hybridMultilevel"/>
    <w:tmpl w:val="EE54B98A"/>
    <w:lvl w:ilvl="0" w:tplc="FCF85442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F75"/>
    <w:rsid w:val="00005169"/>
    <w:rsid w:val="000060CD"/>
    <w:rsid w:val="00031081"/>
    <w:rsid w:val="0006722C"/>
    <w:rsid w:val="00077320"/>
    <w:rsid w:val="00122201"/>
    <w:rsid w:val="00123C64"/>
    <w:rsid w:val="0012610B"/>
    <w:rsid w:val="0013592C"/>
    <w:rsid w:val="00216515"/>
    <w:rsid w:val="002B1E5D"/>
    <w:rsid w:val="002E2FED"/>
    <w:rsid w:val="003169B7"/>
    <w:rsid w:val="0037373B"/>
    <w:rsid w:val="00384417"/>
    <w:rsid w:val="00440FFE"/>
    <w:rsid w:val="00521947"/>
    <w:rsid w:val="0055347B"/>
    <w:rsid w:val="00561215"/>
    <w:rsid w:val="00581B3A"/>
    <w:rsid w:val="005C5B86"/>
    <w:rsid w:val="005D4CCA"/>
    <w:rsid w:val="005D6A1D"/>
    <w:rsid w:val="005E2B79"/>
    <w:rsid w:val="005F088D"/>
    <w:rsid w:val="00624BBE"/>
    <w:rsid w:val="006665DC"/>
    <w:rsid w:val="00697CD7"/>
    <w:rsid w:val="006A52D4"/>
    <w:rsid w:val="00711B42"/>
    <w:rsid w:val="00724BF0"/>
    <w:rsid w:val="00730A65"/>
    <w:rsid w:val="007558BF"/>
    <w:rsid w:val="00770FD6"/>
    <w:rsid w:val="007815B9"/>
    <w:rsid w:val="00781F7E"/>
    <w:rsid w:val="007B58E9"/>
    <w:rsid w:val="00822809"/>
    <w:rsid w:val="008266B4"/>
    <w:rsid w:val="00865949"/>
    <w:rsid w:val="00874465"/>
    <w:rsid w:val="008A5BC2"/>
    <w:rsid w:val="00903F75"/>
    <w:rsid w:val="00913369"/>
    <w:rsid w:val="009A163B"/>
    <w:rsid w:val="00A21575"/>
    <w:rsid w:val="00A8625F"/>
    <w:rsid w:val="00AA5E05"/>
    <w:rsid w:val="00B31651"/>
    <w:rsid w:val="00B33E21"/>
    <w:rsid w:val="00B57B58"/>
    <w:rsid w:val="00B83FB5"/>
    <w:rsid w:val="00B85100"/>
    <w:rsid w:val="00BB16FE"/>
    <w:rsid w:val="00BF4543"/>
    <w:rsid w:val="00C06314"/>
    <w:rsid w:val="00C361F5"/>
    <w:rsid w:val="00C55827"/>
    <w:rsid w:val="00C9114C"/>
    <w:rsid w:val="00CA2430"/>
    <w:rsid w:val="00D13166"/>
    <w:rsid w:val="00D715D0"/>
    <w:rsid w:val="00DD21C3"/>
    <w:rsid w:val="00E026FD"/>
    <w:rsid w:val="00E2013F"/>
    <w:rsid w:val="00E27F3B"/>
    <w:rsid w:val="00F41D4C"/>
    <w:rsid w:val="00F62B1A"/>
    <w:rsid w:val="00F82385"/>
    <w:rsid w:val="00F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C3"/>
    <w:pPr>
      <w:ind w:left="720"/>
      <w:contextualSpacing/>
    </w:pPr>
  </w:style>
  <w:style w:type="paragraph" w:styleId="a4">
    <w:name w:val="Normal (Web)"/>
    <w:basedOn w:val="a"/>
    <w:rsid w:val="00561215"/>
    <w:pPr>
      <w:spacing w:before="100" w:beforeAutospacing="1" w:after="100" w:afterAutospacing="1"/>
    </w:pPr>
  </w:style>
  <w:style w:type="character" w:styleId="a5">
    <w:name w:val="Strong"/>
    <w:basedOn w:val="a0"/>
    <w:qFormat/>
    <w:rsid w:val="00724BF0"/>
    <w:rPr>
      <w:b/>
      <w:bCs/>
    </w:rPr>
  </w:style>
  <w:style w:type="paragraph" w:customStyle="1" w:styleId="text">
    <w:name w:val="text"/>
    <w:basedOn w:val="a"/>
    <w:rsid w:val="005C5B86"/>
    <w:pPr>
      <w:spacing w:before="100" w:beforeAutospacing="1" w:after="100" w:afterAutospacing="1"/>
    </w:pPr>
    <w:rPr>
      <w:color w:val="000000"/>
      <w:sz w:val="22"/>
      <w:szCs w:val="22"/>
    </w:rPr>
  </w:style>
  <w:style w:type="table" w:styleId="a6">
    <w:name w:val="Table Grid"/>
    <w:basedOn w:val="a1"/>
    <w:uiPriority w:val="59"/>
    <w:rsid w:val="0086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65949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B58E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B58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C3"/>
    <w:pPr>
      <w:ind w:left="720"/>
      <w:contextualSpacing/>
    </w:pPr>
  </w:style>
  <w:style w:type="paragraph" w:styleId="a4">
    <w:name w:val="Normal (Web)"/>
    <w:basedOn w:val="a"/>
    <w:rsid w:val="00561215"/>
    <w:pPr>
      <w:spacing w:before="100" w:beforeAutospacing="1" w:after="100" w:afterAutospacing="1"/>
    </w:pPr>
  </w:style>
  <w:style w:type="character" w:styleId="a5">
    <w:name w:val="Strong"/>
    <w:basedOn w:val="a0"/>
    <w:qFormat/>
    <w:rsid w:val="00724BF0"/>
    <w:rPr>
      <w:b/>
      <w:bCs/>
    </w:rPr>
  </w:style>
  <w:style w:type="paragraph" w:customStyle="1" w:styleId="text">
    <w:name w:val="text"/>
    <w:basedOn w:val="a"/>
    <w:rsid w:val="005C5B86"/>
    <w:pPr>
      <w:spacing w:before="100" w:beforeAutospacing="1" w:after="100" w:afterAutospacing="1"/>
    </w:pPr>
    <w:rPr>
      <w:color w:val="000000"/>
      <w:sz w:val="22"/>
      <w:szCs w:val="22"/>
    </w:rPr>
  </w:style>
  <w:style w:type="table" w:styleId="a6">
    <w:name w:val="Table Grid"/>
    <w:basedOn w:val="a1"/>
    <w:uiPriority w:val="59"/>
    <w:rsid w:val="0086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65949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B58E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B58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u-expert.ru/user/register?destination=comment/reply/1609%2523comment-for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uthors/101-178-29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uthors/100-228-477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iki.iot.ru/index.ph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11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Гузель</cp:lastModifiedBy>
  <cp:revision>58</cp:revision>
  <dcterms:created xsi:type="dcterms:W3CDTF">2014-10-05T03:55:00Z</dcterms:created>
  <dcterms:modified xsi:type="dcterms:W3CDTF">2017-06-01T16:42:00Z</dcterms:modified>
</cp:coreProperties>
</file>