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F2" w:rsidRPr="00E209F2" w:rsidRDefault="00E209F2" w:rsidP="00E209F2">
      <w:pPr>
        <w:pStyle w:val="a6"/>
        <w:shd w:val="clear" w:color="auto" w:fill="FFFEFF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Ф.И.О. педагога:</w:t>
      </w:r>
      <w:r>
        <w:rPr>
          <w:bCs/>
          <w:color w:val="000000" w:themeColor="text1"/>
          <w:sz w:val="28"/>
          <w:szCs w:val="28"/>
          <w:shd w:val="clear" w:color="auto" w:fill="FFFEFF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EFF"/>
        </w:rPr>
        <w:t>Сердитых</w:t>
      </w:r>
      <w:proofErr w:type="gramEnd"/>
      <w:r>
        <w:rPr>
          <w:bCs/>
          <w:color w:val="000000" w:themeColor="text1"/>
          <w:sz w:val="28"/>
          <w:szCs w:val="28"/>
          <w:shd w:val="clear" w:color="auto" w:fill="FFFEFF"/>
        </w:rPr>
        <w:t xml:space="preserve"> Елизавета Владимировна</w:t>
      </w:r>
    </w:p>
    <w:p w:rsidR="00E209F2" w:rsidRPr="00E209F2" w:rsidRDefault="00E209F2" w:rsidP="00E209F2">
      <w:pPr>
        <w:pStyle w:val="a6"/>
        <w:shd w:val="clear" w:color="auto" w:fill="FFFEFF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Номинация:</w:t>
      </w:r>
      <w:r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 </w:t>
      </w:r>
      <w:r w:rsidRPr="00E209F2">
        <w:rPr>
          <w:bCs/>
          <w:color w:val="000000" w:themeColor="text1"/>
          <w:sz w:val="28"/>
          <w:szCs w:val="28"/>
          <w:shd w:val="clear" w:color="auto" w:fill="FFFEFF"/>
        </w:rPr>
        <w:t>образовательная ситуация с дошкольниками</w:t>
      </w:r>
    </w:p>
    <w:p w:rsidR="00E209F2" w:rsidRPr="00E209F2" w:rsidRDefault="00E209F2" w:rsidP="00E209F2">
      <w:pPr>
        <w:pStyle w:val="a6"/>
        <w:shd w:val="clear" w:color="auto" w:fill="FFFEFF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Образовательная область:</w:t>
      </w:r>
      <w:r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 </w:t>
      </w:r>
      <w:r w:rsidRPr="00E209F2">
        <w:rPr>
          <w:bCs/>
          <w:color w:val="000000" w:themeColor="text1"/>
          <w:sz w:val="28"/>
          <w:szCs w:val="28"/>
          <w:shd w:val="clear" w:color="auto" w:fill="FFFEFF"/>
        </w:rPr>
        <w:t>познавательное развитие</w:t>
      </w:r>
    </w:p>
    <w:p w:rsidR="00E209F2" w:rsidRPr="00E209F2" w:rsidRDefault="00E209F2" w:rsidP="00E209F2">
      <w:pPr>
        <w:pStyle w:val="a6"/>
        <w:shd w:val="clear" w:color="auto" w:fill="FFFEFF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Возрастная группа:</w:t>
      </w:r>
      <w:r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EFF"/>
        </w:rPr>
        <w:t>младший дошкольный возраст (3-4</w:t>
      </w:r>
      <w:r w:rsidRPr="00E209F2">
        <w:rPr>
          <w:bCs/>
          <w:color w:val="000000" w:themeColor="text1"/>
          <w:sz w:val="28"/>
          <w:szCs w:val="28"/>
          <w:shd w:val="clear" w:color="auto" w:fill="FFFEFF"/>
        </w:rPr>
        <w:t xml:space="preserve"> лет)</w:t>
      </w:r>
    </w:p>
    <w:p w:rsidR="00E209F2" w:rsidRPr="00E209F2" w:rsidRDefault="00E209F2" w:rsidP="00E209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гости к зайчикам</w:t>
      </w:r>
      <w:r w:rsidRPr="00E209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209F2" w:rsidRPr="00E209F2" w:rsidRDefault="00E209F2" w:rsidP="00E209F2">
      <w:pPr>
        <w:pStyle w:val="a6"/>
        <w:shd w:val="clear" w:color="auto" w:fill="FFFEFF"/>
        <w:ind w:left="14"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Цель:</w:t>
      </w:r>
      <w:r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 </w:t>
      </w:r>
      <w:r w:rsidR="002C13C3">
        <w:rPr>
          <w:sz w:val="28"/>
          <w:szCs w:val="28"/>
        </w:rPr>
        <w:t xml:space="preserve">Развитие умения сравнивать две </w:t>
      </w:r>
      <w:r w:rsidR="002C13C3" w:rsidRPr="00183B17">
        <w:rPr>
          <w:sz w:val="28"/>
          <w:szCs w:val="28"/>
        </w:rPr>
        <w:t xml:space="preserve"> группы предметов способом приложения</w:t>
      </w:r>
    </w:p>
    <w:p w:rsidR="00E209F2" w:rsidRPr="00E209F2" w:rsidRDefault="00E209F2" w:rsidP="00E209F2">
      <w:pPr>
        <w:pStyle w:val="a6"/>
        <w:shd w:val="clear" w:color="auto" w:fill="FFFEFF"/>
        <w:ind w:right="-1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bCs/>
          <w:color w:val="000000" w:themeColor="text1"/>
          <w:sz w:val="28"/>
          <w:szCs w:val="28"/>
          <w:shd w:val="clear" w:color="auto" w:fill="FFFEFF"/>
        </w:rPr>
        <w:t>Задачи:</w:t>
      </w:r>
    </w:p>
    <w:p w:rsidR="00E209F2" w:rsidRDefault="00E209F2" w:rsidP="00E209F2">
      <w:pPr>
        <w:pStyle w:val="a6"/>
        <w:shd w:val="clear" w:color="auto" w:fill="FFFEFF"/>
        <w:ind w:left="14" w:right="-1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 w:rsidRPr="00E209F2">
        <w:rPr>
          <w:bCs/>
          <w:color w:val="000000" w:themeColor="text1"/>
          <w:sz w:val="28"/>
          <w:szCs w:val="28"/>
          <w:shd w:val="clear" w:color="auto" w:fill="FFFEFF"/>
        </w:rPr>
        <w:t>Образовательные:</w:t>
      </w:r>
    </w:p>
    <w:p w:rsidR="00E209F2" w:rsidRPr="00183B17" w:rsidRDefault="00E209F2" w:rsidP="00E209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B17">
        <w:rPr>
          <w:rFonts w:ascii="Times New Roman" w:hAnsi="Times New Roman" w:cs="Times New Roman"/>
          <w:sz w:val="28"/>
          <w:szCs w:val="28"/>
        </w:rPr>
        <w:t>Формирова</w:t>
      </w:r>
      <w:r w:rsidR="002C13C3">
        <w:rPr>
          <w:rFonts w:ascii="Times New Roman" w:hAnsi="Times New Roman" w:cs="Times New Roman"/>
          <w:sz w:val="28"/>
          <w:szCs w:val="28"/>
        </w:rPr>
        <w:t xml:space="preserve">ние умения сравнивать две </w:t>
      </w:r>
      <w:r w:rsidRPr="00183B17">
        <w:rPr>
          <w:rFonts w:ascii="Times New Roman" w:hAnsi="Times New Roman" w:cs="Times New Roman"/>
          <w:sz w:val="28"/>
          <w:szCs w:val="28"/>
        </w:rPr>
        <w:t xml:space="preserve"> группы предметов способом приложения, обозначать результаты сравнения словами </w:t>
      </w:r>
      <w:r w:rsidRPr="00183B17">
        <w:rPr>
          <w:rFonts w:ascii="Times New Roman" w:hAnsi="Times New Roman" w:cs="Times New Roman"/>
          <w:b/>
          <w:i/>
          <w:sz w:val="28"/>
          <w:szCs w:val="28"/>
        </w:rPr>
        <w:t>по много, поровну, столько – сколько.</w:t>
      </w:r>
    </w:p>
    <w:p w:rsidR="00E209F2" w:rsidRDefault="00E209F2" w:rsidP="00E209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B17">
        <w:rPr>
          <w:rFonts w:ascii="Times New Roman" w:hAnsi="Times New Roman" w:cs="Times New Roman"/>
          <w:sz w:val="28"/>
          <w:szCs w:val="28"/>
        </w:rPr>
        <w:t>Совершенствование умения различать и называть знаком</w:t>
      </w:r>
      <w:r w:rsidR="001D2196">
        <w:rPr>
          <w:rFonts w:ascii="Times New Roman" w:hAnsi="Times New Roman" w:cs="Times New Roman"/>
          <w:sz w:val="28"/>
          <w:szCs w:val="28"/>
        </w:rPr>
        <w:t>ые геометрические фигуры (</w:t>
      </w:r>
      <w:r w:rsidRPr="00183B17">
        <w:rPr>
          <w:rFonts w:ascii="Times New Roman" w:hAnsi="Times New Roman" w:cs="Times New Roman"/>
          <w:sz w:val="28"/>
          <w:szCs w:val="28"/>
        </w:rPr>
        <w:t>квадрат, треугольник</w:t>
      </w:r>
      <w:r w:rsidR="002C13C3">
        <w:rPr>
          <w:rFonts w:ascii="Times New Roman" w:hAnsi="Times New Roman" w:cs="Times New Roman"/>
          <w:sz w:val="28"/>
          <w:szCs w:val="28"/>
        </w:rPr>
        <w:t>, круг</w:t>
      </w:r>
      <w:r w:rsidRPr="00183B17">
        <w:rPr>
          <w:rFonts w:ascii="Times New Roman" w:hAnsi="Times New Roman" w:cs="Times New Roman"/>
          <w:sz w:val="28"/>
          <w:szCs w:val="28"/>
        </w:rPr>
        <w:t>).</w:t>
      </w:r>
    </w:p>
    <w:p w:rsidR="00E209F2" w:rsidRPr="001C533F" w:rsidRDefault="00684348" w:rsidP="001C533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считать в пределах 4.</w:t>
      </w:r>
    </w:p>
    <w:p w:rsidR="00E209F2" w:rsidRPr="00E209F2" w:rsidRDefault="00E209F2" w:rsidP="00E209F2">
      <w:pPr>
        <w:pStyle w:val="a6"/>
        <w:shd w:val="clear" w:color="auto" w:fill="FFFEFF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E209F2">
        <w:rPr>
          <w:color w:val="000000" w:themeColor="text1"/>
          <w:sz w:val="28"/>
          <w:szCs w:val="28"/>
          <w:shd w:val="clear" w:color="auto" w:fill="FFFEFF"/>
        </w:rPr>
        <w:t>Развивающие:</w:t>
      </w:r>
    </w:p>
    <w:p w:rsidR="00E209F2" w:rsidRPr="00E209F2" w:rsidRDefault="00E209F2" w:rsidP="00E209F2">
      <w:pPr>
        <w:pStyle w:val="a6"/>
        <w:numPr>
          <w:ilvl w:val="0"/>
          <w:numId w:val="7"/>
        </w:numPr>
        <w:shd w:val="clear" w:color="auto" w:fill="FFFEFF"/>
        <w:tabs>
          <w:tab w:val="left" w:pos="284"/>
        </w:tabs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>
        <w:rPr>
          <w:color w:val="000000" w:themeColor="text1"/>
          <w:sz w:val="28"/>
          <w:szCs w:val="28"/>
          <w:shd w:val="clear" w:color="auto" w:fill="FFFEFF"/>
        </w:rPr>
        <w:t>Развитие</w:t>
      </w:r>
      <w:r w:rsidRPr="00E209F2">
        <w:rPr>
          <w:color w:val="000000" w:themeColor="text1"/>
          <w:sz w:val="28"/>
          <w:szCs w:val="28"/>
          <w:shd w:val="clear" w:color="auto" w:fill="FFFEFF"/>
        </w:rPr>
        <w:t xml:space="preserve"> св</w:t>
      </w:r>
      <w:r>
        <w:rPr>
          <w:color w:val="000000" w:themeColor="text1"/>
          <w:sz w:val="28"/>
          <w:szCs w:val="28"/>
          <w:shd w:val="clear" w:color="auto" w:fill="FFFEFF"/>
        </w:rPr>
        <w:t>язной речи, мышления,  воображения</w:t>
      </w:r>
      <w:r w:rsidRPr="00E209F2">
        <w:rPr>
          <w:color w:val="000000" w:themeColor="text1"/>
          <w:sz w:val="28"/>
          <w:szCs w:val="28"/>
          <w:shd w:val="clear" w:color="auto" w:fill="FFFEFF"/>
        </w:rPr>
        <w:t>;</w:t>
      </w:r>
    </w:p>
    <w:p w:rsidR="00E209F2" w:rsidRPr="00E209F2" w:rsidRDefault="00E209F2" w:rsidP="00E209F2">
      <w:pPr>
        <w:pStyle w:val="a6"/>
        <w:numPr>
          <w:ilvl w:val="0"/>
          <w:numId w:val="7"/>
        </w:numPr>
        <w:shd w:val="clear" w:color="auto" w:fill="FFFEFF"/>
        <w:tabs>
          <w:tab w:val="left" w:pos="284"/>
        </w:tabs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E209F2">
        <w:rPr>
          <w:color w:val="000000" w:themeColor="text1"/>
          <w:sz w:val="28"/>
          <w:szCs w:val="28"/>
          <w:shd w:val="clear" w:color="auto" w:fill="FFFEFF"/>
        </w:rPr>
        <w:t>Содействовать развитию мыслительных опера</w:t>
      </w:r>
      <w:r>
        <w:rPr>
          <w:color w:val="000000" w:themeColor="text1"/>
          <w:sz w:val="28"/>
          <w:szCs w:val="28"/>
          <w:shd w:val="clear" w:color="auto" w:fill="FFFEFF"/>
        </w:rPr>
        <w:t>ций (анализ, синтез, обобщение)</w:t>
      </w:r>
      <w:r w:rsidRPr="00E209F2">
        <w:rPr>
          <w:color w:val="000000" w:themeColor="text1"/>
          <w:sz w:val="28"/>
          <w:szCs w:val="28"/>
          <w:shd w:val="clear" w:color="auto" w:fill="FFFEFF"/>
        </w:rPr>
        <w:t>;</w:t>
      </w:r>
    </w:p>
    <w:p w:rsidR="00E209F2" w:rsidRPr="00E209F2" w:rsidRDefault="00E209F2" w:rsidP="00E209F2">
      <w:pPr>
        <w:pStyle w:val="a6"/>
        <w:shd w:val="clear" w:color="auto" w:fill="FFFEFF"/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E209F2">
        <w:rPr>
          <w:color w:val="000000" w:themeColor="text1"/>
          <w:sz w:val="28"/>
          <w:szCs w:val="28"/>
          <w:shd w:val="clear" w:color="auto" w:fill="FFFEFF"/>
        </w:rPr>
        <w:t>Воспитательные:</w:t>
      </w:r>
    </w:p>
    <w:p w:rsidR="00E209F2" w:rsidRPr="00E209F2" w:rsidRDefault="00E209F2" w:rsidP="00E209F2">
      <w:pPr>
        <w:pStyle w:val="a6"/>
        <w:numPr>
          <w:ilvl w:val="0"/>
          <w:numId w:val="8"/>
        </w:numPr>
        <w:shd w:val="clear" w:color="auto" w:fill="FFFEFF"/>
        <w:tabs>
          <w:tab w:val="left" w:pos="284"/>
        </w:tabs>
        <w:ind w:right="-1"/>
        <w:jc w:val="both"/>
        <w:rPr>
          <w:color w:val="000000" w:themeColor="text1"/>
          <w:sz w:val="28"/>
          <w:szCs w:val="28"/>
          <w:shd w:val="clear" w:color="auto" w:fill="FFFEFF"/>
        </w:rPr>
      </w:pPr>
      <w:r>
        <w:rPr>
          <w:color w:val="000000" w:themeColor="text1"/>
          <w:sz w:val="28"/>
          <w:szCs w:val="28"/>
          <w:shd w:val="clear" w:color="auto" w:fill="FFFEFF"/>
        </w:rPr>
        <w:t>Воспитание отзывчивости, желания</w:t>
      </w:r>
      <w:r w:rsidRPr="00E209F2">
        <w:rPr>
          <w:color w:val="000000" w:themeColor="text1"/>
          <w:sz w:val="28"/>
          <w:szCs w:val="28"/>
          <w:shd w:val="clear" w:color="auto" w:fill="FFFEFF"/>
        </w:rPr>
        <w:t xml:space="preserve"> помогать окружающим.</w:t>
      </w:r>
    </w:p>
    <w:p w:rsidR="00E209F2" w:rsidRPr="00E209F2" w:rsidRDefault="00E209F2" w:rsidP="00E209F2">
      <w:pPr>
        <w:pStyle w:val="a6"/>
        <w:shd w:val="clear" w:color="auto" w:fill="FFFEFF"/>
        <w:ind w:left="11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E209F2">
        <w:rPr>
          <w:b/>
          <w:color w:val="000000" w:themeColor="text1"/>
          <w:sz w:val="28"/>
          <w:szCs w:val="28"/>
          <w:shd w:val="clear" w:color="auto" w:fill="FFFEFF"/>
        </w:rPr>
        <w:t>Дидактические материалы и оборудование:</w:t>
      </w:r>
      <w:r>
        <w:rPr>
          <w:b/>
          <w:color w:val="000000" w:themeColor="text1"/>
          <w:sz w:val="28"/>
          <w:szCs w:val="28"/>
          <w:shd w:val="clear" w:color="auto" w:fill="FFFEFF"/>
        </w:rPr>
        <w:t xml:space="preserve"> </w:t>
      </w:r>
      <w:r w:rsidRPr="00E209F2">
        <w:rPr>
          <w:color w:val="000000" w:themeColor="text1"/>
          <w:sz w:val="28"/>
          <w:szCs w:val="28"/>
          <w:shd w:val="clear" w:color="auto" w:fill="FFFEFF"/>
        </w:rPr>
        <w:t xml:space="preserve">конверт с письмом, </w:t>
      </w:r>
      <w:r w:rsidR="00E9424D">
        <w:rPr>
          <w:color w:val="000000" w:themeColor="text1"/>
          <w:sz w:val="28"/>
          <w:szCs w:val="28"/>
          <w:shd w:val="clear" w:color="auto" w:fill="FFFEFF"/>
        </w:rPr>
        <w:t xml:space="preserve">красные треугольники по 5 на каждого ребёнка, </w:t>
      </w:r>
      <w:proofErr w:type="spellStart"/>
      <w:r w:rsidR="00B20E47" w:rsidRPr="00183B17">
        <w:rPr>
          <w:sz w:val="28"/>
          <w:szCs w:val="28"/>
        </w:rPr>
        <w:t>двухполосные</w:t>
      </w:r>
      <w:proofErr w:type="spellEnd"/>
      <w:r w:rsidR="00B20E47" w:rsidRPr="00183B17">
        <w:rPr>
          <w:sz w:val="28"/>
          <w:szCs w:val="28"/>
        </w:rPr>
        <w:t xml:space="preserve"> карточки, </w:t>
      </w:r>
      <w:r w:rsidR="00373A18" w:rsidRPr="00183B17">
        <w:rPr>
          <w:sz w:val="28"/>
          <w:szCs w:val="28"/>
        </w:rPr>
        <w:t xml:space="preserve">плоскостные изображения </w:t>
      </w:r>
      <w:r w:rsidR="00373A18">
        <w:rPr>
          <w:sz w:val="28"/>
          <w:szCs w:val="28"/>
        </w:rPr>
        <w:t xml:space="preserve">- </w:t>
      </w:r>
      <w:r w:rsidR="00B20E47" w:rsidRPr="00183B17">
        <w:rPr>
          <w:sz w:val="28"/>
          <w:szCs w:val="28"/>
        </w:rPr>
        <w:t xml:space="preserve">ёлочки </w:t>
      </w:r>
      <w:r w:rsidR="00373A18">
        <w:rPr>
          <w:sz w:val="28"/>
          <w:szCs w:val="28"/>
        </w:rPr>
        <w:t>(4шт - большие) и зайчики (</w:t>
      </w:r>
      <w:r w:rsidR="00B20E47" w:rsidRPr="00183B17">
        <w:rPr>
          <w:sz w:val="28"/>
          <w:szCs w:val="28"/>
        </w:rPr>
        <w:t>5шт</w:t>
      </w:r>
      <w:r w:rsidR="00373A18">
        <w:rPr>
          <w:sz w:val="28"/>
          <w:szCs w:val="28"/>
        </w:rPr>
        <w:t xml:space="preserve"> маленькие</w:t>
      </w:r>
      <w:r w:rsidR="00B20E47" w:rsidRPr="00183B17">
        <w:rPr>
          <w:sz w:val="28"/>
          <w:szCs w:val="28"/>
        </w:rPr>
        <w:t>), геометрические фигуры (круги, квадраты, треугольники</w:t>
      </w:r>
      <w:r w:rsidR="001D2196">
        <w:rPr>
          <w:sz w:val="28"/>
          <w:szCs w:val="28"/>
        </w:rPr>
        <w:t xml:space="preserve"> по 5 </w:t>
      </w:r>
      <w:proofErr w:type="spellStart"/>
      <w:r w:rsidR="001D2196">
        <w:rPr>
          <w:sz w:val="28"/>
          <w:szCs w:val="28"/>
        </w:rPr>
        <w:t>шт</w:t>
      </w:r>
      <w:proofErr w:type="spellEnd"/>
      <w:r w:rsidR="00B20E47" w:rsidRPr="00183B17">
        <w:rPr>
          <w:sz w:val="28"/>
          <w:szCs w:val="28"/>
        </w:rPr>
        <w:t>).</w:t>
      </w:r>
    </w:p>
    <w:p w:rsidR="00B20E47" w:rsidRPr="00B20E47" w:rsidRDefault="00B20E47" w:rsidP="00B20E47">
      <w:pPr>
        <w:pStyle w:val="a6"/>
        <w:shd w:val="clear" w:color="auto" w:fill="FFFEFF"/>
        <w:ind w:right="316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Ход образовательной ситуации: </w:t>
      </w:r>
    </w:p>
    <w:p w:rsidR="00B20E47" w:rsidRPr="00B20E47" w:rsidRDefault="00B20E47" w:rsidP="00B20E47">
      <w:pPr>
        <w:pStyle w:val="a6"/>
        <w:numPr>
          <w:ilvl w:val="0"/>
          <w:numId w:val="9"/>
        </w:numPr>
        <w:shd w:val="clear" w:color="auto" w:fill="FFFEFF"/>
        <w:tabs>
          <w:tab w:val="left" w:pos="284"/>
        </w:tabs>
        <w:ind w:left="0" w:right="316" w:firstLine="0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Введение в игровую ситуацию. </w:t>
      </w:r>
    </w:p>
    <w:p w:rsidR="00B20E47" w:rsidRDefault="00B20E47" w:rsidP="00B20E47">
      <w:pPr>
        <w:pStyle w:val="a6"/>
        <w:shd w:val="clear" w:color="auto" w:fill="FFFEFF"/>
        <w:ind w:left="24" w:right="316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Дидактические задачи: </w:t>
      </w:r>
      <w:r w:rsidRPr="00B20E47">
        <w:rPr>
          <w:bCs/>
          <w:color w:val="000000" w:themeColor="text1"/>
          <w:sz w:val="28"/>
          <w:szCs w:val="28"/>
          <w:shd w:val="clear" w:color="auto" w:fill="FFFEFF"/>
        </w:rPr>
        <w:t>мотивировать детей на включение в игровую деятельность</w:t>
      </w:r>
      <w:r w:rsidR="00E2568D">
        <w:rPr>
          <w:bCs/>
          <w:color w:val="000000" w:themeColor="text1"/>
          <w:sz w:val="28"/>
          <w:szCs w:val="28"/>
          <w:shd w:val="clear" w:color="auto" w:fill="FFFEFF"/>
        </w:rPr>
        <w:t>,</w:t>
      </w:r>
      <w:r w:rsidR="00E2568D" w:rsidRPr="00E2568D">
        <w:rPr>
          <w:rFonts w:eastAsia="Times New Roman"/>
          <w:sz w:val="28"/>
          <w:szCs w:val="28"/>
        </w:rPr>
        <w:t xml:space="preserve"> </w:t>
      </w:r>
      <w:r w:rsidR="00E2568D" w:rsidRPr="007E1812">
        <w:rPr>
          <w:rFonts w:eastAsia="Times New Roman"/>
          <w:sz w:val="28"/>
          <w:szCs w:val="28"/>
        </w:rPr>
        <w:t>актуализировать знания об окружающем мире.</w:t>
      </w:r>
    </w:p>
    <w:p w:rsidR="008F0EFC" w:rsidRDefault="008F0EFC" w:rsidP="00B20E47">
      <w:pPr>
        <w:pStyle w:val="a6"/>
        <w:shd w:val="clear" w:color="auto" w:fill="FFFEFF"/>
        <w:ind w:left="24" w:right="316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>
        <w:rPr>
          <w:bCs/>
          <w:color w:val="000000" w:themeColor="text1"/>
          <w:sz w:val="28"/>
          <w:szCs w:val="28"/>
          <w:shd w:val="clear" w:color="auto" w:fill="FFFEFF"/>
        </w:rPr>
        <w:t>Воспитатель собирает детей около себя и обращает их внимание на письмо.</w:t>
      </w:r>
    </w:p>
    <w:p w:rsidR="00183B17" w:rsidRPr="008F0EFC" w:rsidRDefault="008F0EFC" w:rsidP="008F0EFC">
      <w:pPr>
        <w:pStyle w:val="a6"/>
        <w:shd w:val="clear" w:color="auto" w:fill="FFFEFF"/>
        <w:ind w:left="24" w:right="316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>
        <w:rPr>
          <w:bCs/>
          <w:color w:val="000000" w:themeColor="text1"/>
          <w:sz w:val="28"/>
          <w:szCs w:val="28"/>
          <w:shd w:val="clear" w:color="auto" w:fill="FFFEFF"/>
        </w:rPr>
        <w:t xml:space="preserve">- Ребята, нас приглашает в гости зайчиха с зайчатами. </w:t>
      </w:r>
      <w:r w:rsidR="002C13C3">
        <w:rPr>
          <w:bCs/>
          <w:color w:val="000000" w:themeColor="text1"/>
          <w:sz w:val="28"/>
          <w:szCs w:val="28"/>
          <w:shd w:val="clear" w:color="auto" w:fill="FFFEFF"/>
        </w:rPr>
        <w:t xml:space="preserve">Вы </w:t>
      </w:r>
      <w:proofErr w:type="gramStart"/>
      <w:r w:rsidR="002C13C3">
        <w:rPr>
          <w:bCs/>
          <w:color w:val="000000" w:themeColor="text1"/>
          <w:sz w:val="28"/>
          <w:szCs w:val="28"/>
          <w:shd w:val="clear" w:color="auto" w:fill="FFFEFF"/>
        </w:rPr>
        <w:t>ходили</w:t>
      </w:r>
      <w:proofErr w:type="gramEnd"/>
      <w:r w:rsidR="002C13C3">
        <w:rPr>
          <w:bCs/>
          <w:color w:val="000000" w:themeColor="text1"/>
          <w:sz w:val="28"/>
          <w:szCs w:val="28"/>
          <w:shd w:val="clear" w:color="auto" w:fill="FFFEFF"/>
        </w:rPr>
        <w:t xml:space="preserve"> когда ни будь в гости? Надо ли </w:t>
      </w:r>
      <w:proofErr w:type="gramStart"/>
      <w:r w:rsidR="002C13C3">
        <w:rPr>
          <w:bCs/>
          <w:color w:val="000000" w:themeColor="text1"/>
          <w:sz w:val="28"/>
          <w:szCs w:val="28"/>
          <w:shd w:val="clear" w:color="auto" w:fill="FFFEFF"/>
        </w:rPr>
        <w:t>что то</w:t>
      </w:r>
      <w:proofErr w:type="gramEnd"/>
      <w:r w:rsidR="002C13C3">
        <w:rPr>
          <w:bCs/>
          <w:color w:val="000000" w:themeColor="text1"/>
          <w:sz w:val="28"/>
          <w:szCs w:val="28"/>
          <w:shd w:val="clear" w:color="auto" w:fill="FFFEFF"/>
        </w:rPr>
        <w:t xml:space="preserve"> брать с собой? (подарки) </w:t>
      </w:r>
      <w:r>
        <w:rPr>
          <w:bCs/>
          <w:color w:val="000000" w:themeColor="text1"/>
          <w:sz w:val="28"/>
          <w:szCs w:val="28"/>
          <w:shd w:val="clear" w:color="auto" w:fill="FFFEFF"/>
        </w:rPr>
        <w:t xml:space="preserve">Что мы с собой возьмём в качестве подарка для зайчат? (предложения детей). </w:t>
      </w:r>
    </w:p>
    <w:p w:rsidR="00B20E47" w:rsidRPr="00B20E47" w:rsidRDefault="00B20E47" w:rsidP="00B20E47">
      <w:pPr>
        <w:pStyle w:val="a6"/>
        <w:numPr>
          <w:ilvl w:val="0"/>
          <w:numId w:val="9"/>
        </w:numPr>
        <w:shd w:val="clear" w:color="auto" w:fill="FFFFFF"/>
        <w:tabs>
          <w:tab w:val="left" w:pos="284"/>
        </w:tabs>
        <w:ind w:left="0" w:right="221" w:firstLine="0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FFF"/>
        </w:rPr>
        <w:t>Актуализация знаний</w:t>
      </w:r>
      <w:r w:rsidRPr="00B20E47">
        <w:rPr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. </w:t>
      </w:r>
    </w:p>
    <w:p w:rsidR="00B20E47" w:rsidRDefault="00B20E47" w:rsidP="00B20E47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>Дидактические задачи:</w:t>
      </w:r>
      <w:r w:rsidR="00E2568D">
        <w:rPr>
          <w:b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</w:t>
      </w:r>
    </w:p>
    <w:p w:rsidR="00E2568D" w:rsidRDefault="00E2568D" w:rsidP="00E2568D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E2568D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1)</w:t>
      </w: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Тренировать умение считать в пределах 4;</w:t>
      </w:r>
    </w:p>
    <w:p w:rsidR="00E2568D" w:rsidRDefault="00E2568D" w:rsidP="00B20E47">
      <w:pPr>
        <w:pStyle w:val="a6"/>
        <w:shd w:val="clear" w:color="auto" w:fill="FFFFFF"/>
        <w:ind w:right="221"/>
        <w:jc w:val="both"/>
        <w:rPr>
          <w:rFonts w:eastAsia="Times New Roman"/>
          <w:spacing w:val="-2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2)</w:t>
      </w:r>
      <w:r w:rsidR="00684348" w:rsidRPr="00684348">
        <w:rPr>
          <w:rFonts w:eastAsia="Times New Roman"/>
          <w:spacing w:val="-2"/>
          <w:sz w:val="28"/>
          <w:szCs w:val="28"/>
        </w:rPr>
        <w:t xml:space="preserve"> </w:t>
      </w:r>
      <w:r w:rsidR="00684348">
        <w:rPr>
          <w:rFonts w:eastAsia="Times New Roman"/>
          <w:spacing w:val="-2"/>
          <w:sz w:val="28"/>
          <w:szCs w:val="28"/>
        </w:rPr>
        <w:t>А</w:t>
      </w:r>
      <w:r w:rsidR="00684348" w:rsidRPr="007E1812">
        <w:rPr>
          <w:rFonts w:eastAsia="Times New Roman"/>
          <w:spacing w:val="-2"/>
          <w:sz w:val="28"/>
          <w:szCs w:val="28"/>
        </w:rPr>
        <w:t>ктуализировать представ</w:t>
      </w:r>
      <w:r w:rsidR="00684348">
        <w:rPr>
          <w:rFonts w:eastAsia="Times New Roman"/>
          <w:spacing w:val="-2"/>
          <w:sz w:val="28"/>
          <w:szCs w:val="28"/>
        </w:rPr>
        <w:t>ления о форме предметов, закреплять представления о треугольнике.</w:t>
      </w:r>
    </w:p>
    <w:p w:rsidR="00E9424D" w:rsidRPr="00684348" w:rsidRDefault="00E9424D" w:rsidP="00B20E47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>
        <w:rPr>
          <w:rFonts w:eastAsia="Times New Roman"/>
          <w:spacing w:val="-2"/>
          <w:sz w:val="28"/>
          <w:szCs w:val="28"/>
        </w:rPr>
        <w:t>Воспитатель обращает внимание детей на стол и лежащие на нём треугольники.</w:t>
      </w:r>
    </w:p>
    <w:p w:rsidR="00FE7F91" w:rsidRPr="00FE7F91" w:rsidRDefault="00FE7F91" w:rsidP="00B20E47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FE7F91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- Посмотрите</w:t>
      </w:r>
      <w:r w:rsidR="00684348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,</w:t>
      </w:r>
      <w:r w:rsidRPr="00FE7F91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</w:t>
      </w:r>
      <w:r w:rsidR="00684348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сколько морковок растёт на нашем огороде</w:t>
      </w: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? (много)</w:t>
      </w:r>
      <w:r w:rsidR="00684348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Какого цвета морковка? (красная) На какую геометрическую фигуру похожа </w:t>
      </w:r>
      <w:r w:rsidR="00684348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lastRenderedPageBreak/>
        <w:t>морковка? (на треугольник)</w:t>
      </w:r>
    </w:p>
    <w:p w:rsidR="00B20E47" w:rsidRDefault="00FE7F91" w:rsidP="00B20E47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Воспитатель </w:t>
      </w:r>
      <w:r w:rsidR="00684348"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предлагает каждому ребёнку сорвать</w:t>
      </w: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по 4 морковки.</w:t>
      </w:r>
    </w:p>
    <w:p w:rsidR="00684348" w:rsidRPr="00FE7F91" w:rsidRDefault="00684348" w:rsidP="00B20E47">
      <w:pPr>
        <w:pStyle w:val="a6"/>
        <w:shd w:val="clear" w:color="auto" w:fill="FFFFFF"/>
        <w:ind w:right="221"/>
        <w:jc w:val="both"/>
        <w:rPr>
          <w:bCs/>
          <w:color w:val="000000" w:themeColor="text1"/>
          <w:sz w:val="28"/>
          <w:szCs w:val="28"/>
          <w:shd w:val="clear" w:color="auto" w:fill="FFFFFF"/>
          <w:lang w:bidi="he-IL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bidi="he-IL"/>
        </w:rPr>
        <w:t>- Сколько морковок ты сорвал? (4)</w:t>
      </w:r>
    </w:p>
    <w:p w:rsidR="00B20E47" w:rsidRPr="00B20E47" w:rsidRDefault="00B20E47" w:rsidP="00B20E47">
      <w:pPr>
        <w:pStyle w:val="a6"/>
        <w:shd w:val="clear" w:color="auto" w:fill="FFFEFF"/>
        <w:ind w:right="763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color w:val="000000" w:themeColor="text1"/>
          <w:sz w:val="28"/>
          <w:szCs w:val="28"/>
          <w:lang w:bidi="he-IL"/>
        </w:rPr>
        <w:t>3</w:t>
      </w:r>
      <w:r w:rsidRPr="00B20E47">
        <w:rPr>
          <w:color w:val="000000" w:themeColor="text1"/>
          <w:sz w:val="28"/>
          <w:szCs w:val="28"/>
          <w:lang w:bidi="he-IL"/>
        </w:rPr>
        <w:t xml:space="preserve">. </w:t>
      </w: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3атруднение в игровой ситуации. </w:t>
      </w:r>
    </w:p>
    <w:p w:rsidR="00720F33" w:rsidRPr="00B20E47" w:rsidRDefault="00B20E47" w:rsidP="00B20E47">
      <w:pPr>
        <w:pStyle w:val="a6"/>
        <w:shd w:val="clear" w:color="auto" w:fill="FFFEFF"/>
        <w:ind w:right="763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>Дидактические задачи:</w:t>
      </w:r>
    </w:p>
    <w:p w:rsidR="00B20E47" w:rsidRPr="00684348" w:rsidRDefault="00B20E47" w:rsidP="00B20E47">
      <w:pPr>
        <w:pStyle w:val="a6"/>
        <w:numPr>
          <w:ilvl w:val="0"/>
          <w:numId w:val="10"/>
        </w:numPr>
        <w:shd w:val="clear" w:color="auto" w:fill="FFFEFF"/>
        <w:ind w:left="0" w:right="765" w:firstLine="0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 w:rsidRPr="00684348">
        <w:rPr>
          <w:bCs/>
          <w:color w:val="000000" w:themeColor="text1"/>
          <w:sz w:val="28"/>
          <w:szCs w:val="28"/>
          <w:shd w:val="clear" w:color="auto" w:fill="FFFEFF"/>
        </w:rPr>
        <w:t>создать мотивационную ситуацию для открытия нового знания;</w:t>
      </w:r>
    </w:p>
    <w:p w:rsidR="00B20E47" w:rsidRPr="00684348" w:rsidRDefault="00B20E47" w:rsidP="00B20E47">
      <w:pPr>
        <w:pStyle w:val="a6"/>
        <w:numPr>
          <w:ilvl w:val="0"/>
          <w:numId w:val="10"/>
        </w:numPr>
        <w:shd w:val="clear" w:color="auto" w:fill="FFFEFF"/>
        <w:ind w:left="0" w:right="765" w:firstLine="0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 w:rsidRPr="00684348">
        <w:rPr>
          <w:bCs/>
          <w:color w:val="000000" w:themeColor="text1"/>
          <w:sz w:val="28"/>
          <w:szCs w:val="28"/>
          <w:shd w:val="clear" w:color="auto" w:fill="FFFEFF"/>
        </w:rPr>
        <w:t>сформировать опыт под руководством воспитателя фиксации затруднения и понимания его причины;</w:t>
      </w:r>
    </w:p>
    <w:p w:rsidR="00B20E47" w:rsidRPr="00684348" w:rsidRDefault="00B20E47" w:rsidP="00B20E47">
      <w:pPr>
        <w:pStyle w:val="a6"/>
        <w:numPr>
          <w:ilvl w:val="0"/>
          <w:numId w:val="10"/>
        </w:numPr>
        <w:shd w:val="clear" w:color="auto" w:fill="FFFEFF"/>
        <w:ind w:left="0" w:right="765" w:firstLine="0"/>
        <w:jc w:val="both"/>
        <w:rPr>
          <w:bCs/>
          <w:color w:val="000000" w:themeColor="text1"/>
          <w:sz w:val="28"/>
          <w:szCs w:val="28"/>
          <w:shd w:val="clear" w:color="auto" w:fill="FFFEFF"/>
        </w:rPr>
      </w:pPr>
      <w:r w:rsidRPr="00684348">
        <w:rPr>
          <w:bCs/>
          <w:color w:val="000000" w:themeColor="text1"/>
          <w:sz w:val="28"/>
          <w:szCs w:val="28"/>
          <w:shd w:val="clear" w:color="auto" w:fill="FFFEFF"/>
        </w:rPr>
        <w:t>развивать речь, мышление.</w:t>
      </w:r>
    </w:p>
    <w:p w:rsidR="00B20E47" w:rsidRDefault="00E9424D" w:rsidP="00B20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сесть за столы и обращает внимание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зайчиков</w:t>
      </w:r>
      <w:proofErr w:type="gramEnd"/>
      <w:r w:rsidR="009C6802">
        <w:rPr>
          <w:rFonts w:ascii="Times New Roman" w:hAnsi="Times New Roman" w:cs="Times New Roman"/>
          <w:sz w:val="28"/>
          <w:szCs w:val="28"/>
        </w:rPr>
        <w:t xml:space="preserve"> лежащих перед каждым ребёнком(5шт)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24D" w:rsidRDefault="00E9424D" w:rsidP="00B20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сколько зайчат выбежало к вам? (много) </w:t>
      </w:r>
      <w:r w:rsidR="00373A18">
        <w:rPr>
          <w:rFonts w:ascii="Times New Roman" w:hAnsi="Times New Roman" w:cs="Times New Roman"/>
          <w:sz w:val="28"/>
          <w:szCs w:val="28"/>
        </w:rPr>
        <w:t xml:space="preserve"> </w:t>
      </w:r>
      <w:r w:rsidR="00373A18" w:rsidRPr="00183B17">
        <w:rPr>
          <w:rFonts w:ascii="Times New Roman" w:hAnsi="Times New Roman" w:cs="Times New Roman"/>
          <w:sz w:val="28"/>
          <w:szCs w:val="28"/>
        </w:rPr>
        <w:t>Хотите поиграть с зайчатами</w:t>
      </w:r>
      <w:r w:rsidR="00373A18">
        <w:rPr>
          <w:rFonts w:ascii="Times New Roman" w:hAnsi="Times New Roman" w:cs="Times New Roman"/>
          <w:sz w:val="28"/>
          <w:szCs w:val="28"/>
        </w:rPr>
        <w:t xml:space="preserve"> в прятки</w:t>
      </w:r>
      <w:r w:rsidR="00373A18" w:rsidRPr="00183B17">
        <w:rPr>
          <w:rFonts w:ascii="Times New Roman" w:hAnsi="Times New Roman" w:cs="Times New Roman"/>
          <w:sz w:val="28"/>
          <w:szCs w:val="28"/>
        </w:rPr>
        <w:t>? Вы</w:t>
      </w:r>
      <w:r w:rsidR="00373A18">
        <w:rPr>
          <w:rFonts w:ascii="Times New Roman" w:hAnsi="Times New Roman" w:cs="Times New Roman"/>
          <w:sz w:val="28"/>
          <w:szCs w:val="28"/>
        </w:rPr>
        <w:t>ложите на первую полоску ёло</w:t>
      </w:r>
      <w:r w:rsidR="004A009E">
        <w:rPr>
          <w:rFonts w:ascii="Times New Roman" w:hAnsi="Times New Roman" w:cs="Times New Roman"/>
          <w:sz w:val="28"/>
          <w:szCs w:val="28"/>
        </w:rPr>
        <w:t xml:space="preserve">чки, а на вторую полоску зайчат. </w:t>
      </w:r>
      <w:r w:rsidR="00373A18">
        <w:rPr>
          <w:rFonts w:ascii="Times New Roman" w:hAnsi="Times New Roman" w:cs="Times New Roman"/>
          <w:sz w:val="28"/>
          <w:szCs w:val="28"/>
        </w:rPr>
        <w:t xml:space="preserve">Как вы  думаете, </w:t>
      </w:r>
      <w:r w:rsidR="004A009E">
        <w:rPr>
          <w:rFonts w:ascii="Times New Roman" w:hAnsi="Times New Roman" w:cs="Times New Roman"/>
          <w:sz w:val="28"/>
          <w:szCs w:val="28"/>
        </w:rPr>
        <w:t xml:space="preserve"> всех зайчат мы </w:t>
      </w:r>
      <w:r w:rsidR="009C6802">
        <w:rPr>
          <w:rFonts w:ascii="Times New Roman" w:hAnsi="Times New Roman" w:cs="Times New Roman"/>
          <w:sz w:val="28"/>
          <w:szCs w:val="28"/>
        </w:rPr>
        <w:t>с</w:t>
      </w:r>
      <w:r w:rsidR="004A009E">
        <w:rPr>
          <w:rFonts w:ascii="Times New Roman" w:hAnsi="Times New Roman" w:cs="Times New Roman"/>
          <w:sz w:val="28"/>
          <w:szCs w:val="28"/>
        </w:rPr>
        <w:t>можем спрятать</w:t>
      </w:r>
      <w:r w:rsidR="002C13C3">
        <w:rPr>
          <w:rFonts w:ascii="Times New Roman" w:hAnsi="Times New Roman" w:cs="Times New Roman"/>
          <w:sz w:val="28"/>
          <w:szCs w:val="28"/>
        </w:rPr>
        <w:t xml:space="preserve"> за ёлочки</w:t>
      </w:r>
      <w:r w:rsidR="00373A18">
        <w:rPr>
          <w:rFonts w:ascii="Times New Roman" w:hAnsi="Times New Roman" w:cs="Times New Roman"/>
          <w:sz w:val="28"/>
          <w:szCs w:val="28"/>
        </w:rPr>
        <w:t>?</w:t>
      </w:r>
    </w:p>
    <w:p w:rsidR="00B20E47" w:rsidRPr="00B20E47" w:rsidRDefault="00B20E47" w:rsidP="00B20E47">
      <w:pPr>
        <w:pStyle w:val="a6"/>
        <w:shd w:val="clear" w:color="auto" w:fill="FFFEFF"/>
        <w:ind w:right="763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 xml:space="preserve">4. «Открытие» нового знания. </w:t>
      </w:r>
    </w:p>
    <w:p w:rsidR="00B20E47" w:rsidRPr="00B20E47" w:rsidRDefault="00B20E47" w:rsidP="00B20E47">
      <w:pPr>
        <w:pStyle w:val="a6"/>
        <w:shd w:val="clear" w:color="auto" w:fill="FFFEFF"/>
        <w:ind w:right="763"/>
        <w:jc w:val="both"/>
        <w:rPr>
          <w:b/>
          <w:bCs/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bCs/>
          <w:color w:val="000000" w:themeColor="text1"/>
          <w:sz w:val="28"/>
          <w:szCs w:val="28"/>
          <w:shd w:val="clear" w:color="auto" w:fill="FFFEFF"/>
        </w:rPr>
        <w:t>Дидактические задачи:</w:t>
      </w:r>
    </w:p>
    <w:p w:rsidR="00B20E47" w:rsidRDefault="004A009E" w:rsidP="00B20E4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>1) С</w:t>
      </w:r>
      <w:r w:rsidR="00B20E47" w:rsidRPr="00373A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>формировать представления о способе</w:t>
      </w:r>
      <w:r w:rsidR="00373A18" w:rsidRPr="00373A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 xml:space="preserve">  приложения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>.</w:t>
      </w:r>
    </w:p>
    <w:p w:rsidR="004A009E" w:rsidRPr="00373A18" w:rsidRDefault="004A009E" w:rsidP="00B20E4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>- Как мы это можем проверить? (посчитать) Сколько ёлочек вы выложили? (4)  Сколько зайчиков вы должны спрятать?  Что можно сказать о количестве зайчиков и ёлочек?  Как можно узнать чего больше не считая? (приложить предмет)</w:t>
      </w:r>
      <w:r w:rsidR="00720F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EFF"/>
        </w:rPr>
        <w:t xml:space="preserve">  Всех ли зайчиков мы сможем спрятать? Что надо сделать? (добавить ещё одну ёлку)</w:t>
      </w:r>
    </w:p>
    <w:p w:rsidR="00B20E47" w:rsidRPr="00B20E47" w:rsidRDefault="00B20E47" w:rsidP="00B20E47">
      <w:pPr>
        <w:pStyle w:val="a6"/>
        <w:shd w:val="clear" w:color="auto" w:fill="FFFEFF"/>
        <w:ind w:right="765"/>
        <w:jc w:val="both"/>
        <w:rPr>
          <w:b/>
          <w:color w:val="000000" w:themeColor="text1"/>
          <w:sz w:val="28"/>
          <w:szCs w:val="28"/>
          <w:shd w:val="clear" w:color="auto" w:fill="FFFEFF"/>
        </w:rPr>
      </w:pPr>
      <w:proofErr w:type="spellStart"/>
      <w:r w:rsidRPr="00B20E47">
        <w:rPr>
          <w:b/>
          <w:color w:val="000000" w:themeColor="text1"/>
          <w:sz w:val="28"/>
          <w:szCs w:val="28"/>
          <w:shd w:val="clear" w:color="auto" w:fill="FFFEFF"/>
        </w:rPr>
        <w:t>Физминутка</w:t>
      </w:r>
      <w:proofErr w:type="spellEnd"/>
      <w:r w:rsidRPr="00B20E47">
        <w:rPr>
          <w:b/>
          <w:color w:val="000000" w:themeColor="text1"/>
          <w:sz w:val="28"/>
          <w:szCs w:val="28"/>
          <w:shd w:val="clear" w:color="auto" w:fill="FFFEFF"/>
        </w:rPr>
        <w:t xml:space="preserve">. Игра малой подвижности </w:t>
      </w:r>
      <w:r>
        <w:rPr>
          <w:rStyle w:val="a7"/>
          <w:color w:val="000000" w:themeColor="text1"/>
          <w:sz w:val="28"/>
          <w:szCs w:val="28"/>
        </w:rPr>
        <w:t>«Зайка серенький сидит</w:t>
      </w:r>
      <w:r w:rsidRPr="00B20E47">
        <w:rPr>
          <w:rStyle w:val="a7"/>
          <w:color w:val="000000" w:themeColor="text1"/>
          <w:sz w:val="28"/>
          <w:szCs w:val="28"/>
        </w:rPr>
        <w:t>»</w:t>
      </w:r>
    </w:p>
    <w:p w:rsidR="00B20E47" w:rsidRDefault="00B20E47" w:rsidP="00720F33">
      <w:pPr>
        <w:pStyle w:val="a6"/>
        <w:shd w:val="clear" w:color="auto" w:fill="FFFEFF"/>
        <w:ind w:right="765"/>
        <w:jc w:val="both"/>
        <w:rPr>
          <w:color w:val="000000" w:themeColor="text1"/>
          <w:sz w:val="28"/>
          <w:szCs w:val="28"/>
          <w:shd w:val="clear" w:color="auto" w:fill="FFFEFF"/>
        </w:rPr>
      </w:pPr>
      <w:r w:rsidRPr="00B20E47">
        <w:rPr>
          <w:b/>
          <w:color w:val="000000" w:themeColor="text1"/>
          <w:sz w:val="28"/>
          <w:szCs w:val="28"/>
          <w:shd w:val="clear" w:color="auto" w:fill="FFFEFF"/>
        </w:rPr>
        <w:t xml:space="preserve">Дидактическая задача: </w:t>
      </w:r>
      <w:r w:rsidRPr="00373A18">
        <w:rPr>
          <w:color w:val="000000" w:themeColor="text1"/>
          <w:sz w:val="28"/>
          <w:szCs w:val="28"/>
          <w:shd w:val="clear" w:color="auto" w:fill="FFFEFF"/>
        </w:rPr>
        <w:t>организовать активный отдых детей, развивать мышление.</w:t>
      </w:r>
    </w:p>
    <w:p w:rsidR="002647D1" w:rsidRPr="00720F33" w:rsidRDefault="002647D1" w:rsidP="00720F33">
      <w:pPr>
        <w:pStyle w:val="a6"/>
        <w:shd w:val="clear" w:color="auto" w:fill="FFFEFF"/>
        <w:ind w:right="765"/>
        <w:jc w:val="both"/>
        <w:rPr>
          <w:b/>
          <w:color w:val="000000" w:themeColor="text1"/>
          <w:sz w:val="28"/>
          <w:szCs w:val="28"/>
          <w:shd w:val="clear" w:color="auto" w:fill="FFFEFF"/>
        </w:rPr>
      </w:pPr>
    </w:p>
    <w:p w:rsidR="00B20E47" w:rsidRPr="00B20E47" w:rsidRDefault="00B20E47" w:rsidP="00B20E47">
      <w:pPr>
        <w:pStyle w:val="a6"/>
        <w:shd w:val="clear" w:color="auto" w:fill="FFFEFF"/>
        <w:jc w:val="both"/>
        <w:rPr>
          <w:b/>
          <w:color w:val="000000" w:themeColor="text1"/>
          <w:sz w:val="28"/>
          <w:szCs w:val="28"/>
        </w:rPr>
      </w:pPr>
      <w:r w:rsidRPr="00B20E47">
        <w:rPr>
          <w:b/>
          <w:color w:val="000000" w:themeColor="text1"/>
          <w:sz w:val="28"/>
          <w:szCs w:val="28"/>
        </w:rPr>
        <w:t>5. Включение нового знания в систему знаний и умений ребенка.</w:t>
      </w:r>
    </w:p>
    <w:p w:rsidR="00B20E47" w:rsidRPr="00B20E47" w:rsidRDefault="00B20E47" w:rsidP="00B20E47">
      <w:pPr>
        <w:pStyle w:val="a6"/>
        <w:shd w:val="clear" w:color="auto" w:fill="FFFEFF"/>
        <w:jc w:val="both"/>
        <w:rPr>
          <w:b/>
          <w:color w:val="000000" w:themeColor="text1"/>
          <w:sz w:val="28"/>
          <w:szCs w:val="28"/>
        </w:rPr>
      </w:pPr>
      <w:r w:rsidRPr="00B20E47">
        <w:rPr>
          <w:b/>
          <w:color w:val="000000" w:themeColor="text1"/>
          <w:sz w:val="28"/>
          <w:szCs w:val="28"/>
        </w:rPr>
        <w:t>Дидактические задачи:</w:t>
      </w:r>
      <w:r w:rsidR="00720F33">
        <w:rPr>
          <w:b/>
          <w:color w:val="000000" w:themeColor="text1"/>
          <w:sz w:val="28"/>
          <w:szCs w:val="28"/>
        </w:rPr>
        <w:t xml:space="preserve"> </w:t>
      </w:r>
    </w:p>
    <w:p w:rsidR="002647D1" w:rsidRDefault="002647D1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Закрепление</w:t>
      </w:r>
      <w:r w:rsidR="00720F33"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умен</w:t>
      </w:r>
      <w:r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ия</w:t>
      </w:r>
      <w:r w:rsidR="00720F33"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сравнивать предметы способом приложения</w:t>
      </w:r>
      <w:r w:rsidRP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647D1" w:rsidRDefault="002647D1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 Развитие коммуникативных навыков.</w:t>
      </w:r>
    </w:p>
    <w:p w:rsidR="001C533F" w:rsidRDefault="001C533F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1.Игра «Построим домики для зайчиков». Воспитатель обращает внимание детей на то, как много опасностей поджидает зайчат в лесу и предлагает им построить домики из геометрических фигур.</w:t>
      </w:r>
    </w:p>
    <w:p w:rsidR="001C533F" w:rsidRDefault="001C533F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r w:rsidR="001D21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 какой фигуры построим стены? Какая у нас будет крыша? Какой формы окно?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Сколько домиков вы построили? (много)  Всем зайчатам построили домики? Как вы это проверили? (приложили зайчиков к домикам)</w:t>
      </w:r>
    </w:p>
    <w:p w:rsidR="002647D1" w:rsidRDefault="001C533F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</w:t>
      </w:r>
      <w:r w:rsidR="002647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Игра «Угостим зайчат». Воспитатель предлагает детям угостить зайчат морковкой.</w:t>
      </w:r>
    </w:p>
    <w:p w:rsidR="002647D1" w:rsidRPr="002647D1" w:rsidRDefault="002647D1" w:rsidP="002647D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Всем ли зайчикам хватит морковки? Как мы это проверим? Что надо сделать, чтобы угостить всех зайчат? (сорвать ещё по одной морковке)</w:t>
      </w:r>
    </w:p>
    <w:p w:rsidR="00B20E47" w:rsidRPr="00B20E47" w:rsidRDefault="00B20E47" w:rsidP="00B20E47">
      <w:pPr>
        <w:pStyle w:val="a6"/>
        <w:shd w:val="clear" w:color="auto" w:fill="FFFFFF"/>
        <w:ind w:left="14" w:right="523" w:hanging="1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0E47">
        <w:rPr>
          <w:b/>
          <w:color w:val="000000" w:themeColor="text1"/>
          <w:sz w:val="28"/>
          <w:szCs w:val="28"/>
          <w:shd w:val="clear" w:color="auto" w:fill="FFFFFF"/>
        </w:rPr>
        <w:t>6. Осмысление.</w:t>
      </w:r>
    </w:p>
    <w:p w:rsidR="00B20E47" w:rsidRPr="00B20E47" w:rsidRDefault="00B20E47" w:rsidP="00B20E47">
      <w:pPr>
        <w:pStyle w:val="a6"/>
        <w:shd w:val="clear" w:color="auto" w:fill="FFFFFF"/>
        <w:ind w:left="14" w:right="523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20E47">
        <w:rPr>
          <w:b/>
          <w:color w:val="000000" w:themeColor="text1"/>
          <w:sz w:val="28"/>
          <w:szCs w:val="28"/>
          <w:shd w:val="clear" w:color="auto" w:fill="FFFFFF"/>
        </w:rPr>
        <w:t>Дидактические задачи:</w:t>
      </w:r>
      <w:r w:rsidRPr="002647D1">
        <w:rPr>
          <w:color w:val="000000" w:themeColor="text1"/>
          <w:sz w:val="28"/>
          <w:szCs w:val="28"/>
          <w:shd w:val="clear" w:color="auto" w:fill="FFFFFF"/>
        </w:rPr>
        <w:t xml:space="preserve"> восстановить в памяти детей то, что делали на занятии, создать ситуацию успеха.</w:t>
      </w:r>
    </w:p>
    <w:p w:rsidR="002647D1" w:rsidRPr="007E1812" w:rsidRDefault="002647D1" w:rsidP="002647D1">
      <w:pPr>
        <w:shd w:val="clear" w:color="auto" w:fill="FFFFFF"/>
        <w:tabs>
          <w:tab w:val="left" w:pos="426"/>
        </w:tabs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2647D1" w:rsidRPr="007E1812" w:rsidRDefault="002647D1" w:rsidP="002647D1">
      <w:pPr>
        <w:shd w:val="clear" w:color="auto" w:fill="FFFFFF"/>
        <w:tabs>
          <w:tab w:val="left" w:pos="426"/>
          <w:tab w:val="left" w:pos="518"/>
        </w:tabs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с вами сегодня побывали? Что мы там делали?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сегодня помогли?</w:t>
      </w:r>
      <w:r w:rsidR="001C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7D1" w:rsidRPr="007E1812" w:rsidRDefault="002647D1" w:rsidP="002647D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хвалит детей и говорит, что они смогли помочь </w:t>
      </w:r>
      <w:r w:rsidR="001C5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зайчикам</w:t>
      </w:r>
      <w:r w:rsidR="001D21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построили дома для них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D21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угостили всех морковкой,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потому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научили</w:t>
      </w:r>
      <w:r w:rsidR="001D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сравнивать группы предметов способом приложения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E47" w:rsidRPr="00B20E47" w:rsidRDefault="00B20E47" w:rsidP="00B20E47">
      <w:pPr>
        <w:rPr>
          <w:rFonts w:ascii="Times New Roman" w:hAnsi="Times New Roman" w:cs="Times New Roman"/>
          <w:sz w:val="28"/>
          <w:szCs w:val="28"/>
        </w:rPr>
      </w:pPr>
    </w:p>
    <w:p w:rsidR="00183B17" w:rsidRPr="00183B17" w:rsidRDefault="00183B17" w:rsidP="002647D1">
      <w:pPr>
        <w:rPr>
          <w:rFonts w:ascii="Times New Roman" w:hAnsi="Times New Roman" w:cs="Times New Roman"/>
          <w:sz w:val="28"/>
          <w:szCs w:val="28"/>
        </w:rPr>
      </w:pPr>
    </w:p>
    <w:sectPr w:rsidR="00183B17" w:rsidRPr="00183B17" w:rsidSect="001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E99331E"/>
    <w:multiLevelType w:val="hybridMultilevel"/>
    <w:tmpl w:val="6CC8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AA"/>
    <w:multiLevelType w:val="hybridMultilevel"/>
    <w:tmpl w:val="C40E0518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1B7C25C0"/>
    <w:multiLevelType w:val="hybridMultilevel"/>
    <w:tmpl w:val="481A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9E9"/>
    <w:multiLevelType w:val="hybridMultilevel"/>
    <w:tmpl w:val="0E7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4A7D"/>
    <w:multiLevelType w:val="hybridMultilevel"/>
    <w:tmpl w:val="A5B6A27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4B5D05C0"/>
    <w:multiLevelType w:val="hybridMultilevel"/>
    <w:tmpl w:val="C572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F597A"/>
    <w:multiLevelType w:val="hybridMultilevel"/>
    <w:tmpl w:val="A940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11DE"/>
    <w:multiLevelType w:val="hybridMultilevel"/>
    <w:tmpl w:val="0228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A2DFB"/>
    <w:multiLevelType w:val="hybridMultilevel"/>
    <w:tmpl w:val="66287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20FF6"/>
    <w:multiLevelType w:val="hybridMultilevel"/>
    <w:tmpl w:val="BC3A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11885"/>
    <w:multiLevelType w:val="hybridMultilevel"/>
    <w:tmpl w:val="DD60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17"/>
    <w:rsid w:val="0000217F"/>
    <w:rsid w:val="0016202B"/>
    <w:rsid w:val="00183B17"/>
    <w:rsid w:val="001C533F"/>
    <w:rsid w:val="001D2196"/>
    <w:rsid w:val="002647D1"/>
    <w:rsid w:val="002C13C3"/>
    <w:rsid w:val="003025B4"/>
    <w:rsid w:val="00373A18"/>
    <w:rsid w:val="004A009E"/>
    <w:rsid w:val="00513BFA"/>
    <w:rsid w:val="00684348"/>
    <w:rsid w:val="00720F33"/>
    <w:rsid w:val="008F0EFC"/>
    <w:rsid w:val="009C6802"/>
    <w:rsid w:val="00A54988"/>
    <w:rsid w:val="00B20E47"/>
    <w:rsid w:val="00C23834"/>
    <w:rsid w:val="00C56F0E"/>
    <w:rsid w:val="00D126E6"/>
    <w:rsid w:val="00E209F2"/>
    <w:rsid w:val="00E2568D"/>
    <w:rsid w:val="00E9424D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3B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18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3B17"/>
    <w:pPr>
      <w:ind w:left="720"/>
      <w:contextualSpacing/>
    </w:pPr>
  </w:style>
  <w:style w:type="paragraph" w:customStyle="1" w:styleId="a6">
    <w:name w:val="Стиль"/>
    <w:rsid w:val="00E2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8</cp:revision>
  <dcterms:created xsi:type="dcterms:W3CDTF">2017-05-13T13:59:00Z</dcterms:created>
  <dcterms:modified xsi:type="dcterms:W3CDTF">2017-05-16T17:22:00Z</dcterms:modified>
</cp:coreProperties>
</file>